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  <w:id w:val="1107621753"/>
      </w:sdtPr>
      <w:sdtEnd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US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/>
          </w:tblPr>
          <w:tblGrid>
            <w:gridCol w:w="6409"/>
          </w:tblGrid>
          <w:tr w:rsidR="00962EFE"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365F91" w:themeColor="accent1" w:themeShade="BF"/>
                  <w:sz w:val="48"/>
                  <w:szCs w:val="48"/>
                </w:rPr>
                <w:alias w:val="Заголовок"/>
                <w:id w:val="70386419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>
                <w:rPr>
                  <w:sz w:val="40"/>
                  <w:szCs w:val="40"/>
                </w:rPr>
              </w:sdtEndPr>
              <w:sdtContent>
                <w:tc>
                  <w:tcPr>
                    <w:tcW w:w="5746" w:type="dxa"/>
                  </w:tcPr>
                  <w:p w:rsidR="00962EFE" w:rsidRDefault="00BB3BF6" w:rsidP="00AA6308">
                    <w:pPr>
                      <w:pStyle w:val="a9"/>
                      <w:jc w:val="center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8"/>
                        <w:szCs w:val="48"/>
                      </w:rPr>
                    </w:pPr>
                    <w:r w:rsidRPr="00452F54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0"/>
                        <w:szCs w:val="40"/>
                      </w:rPr>
                      <w:t xml:space="preserve">Объектно-ориентированная </w:t>
                    </w:r>
                    <w:r w:rsidR="00452F54" w:rsidRPr="00452F54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0"/>
                        <w:szCs w:val="40"/>
                      </w:rPr>
                      <w:t xml:space="preserve">система </w:t>
                    </w:r>
                    <w:proofErr w:type="spellStart"/>
                    <w:r w:rsidR="00962EFE" w:rsidRPr="00452F54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0"/>
                        <w:szCs w:val="40"/>
                      </w:rPr>
                      <w:t>Adem</w:t>
                    </w:r>
                    <w:proofErr w:type="spellEnd"/>
                    <w:r w:rsidR="00962EFE" w:rsidRPr="00452F54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0"/>
                        <w:szCs w:val="40"/>
                      </w:rPr>
                      <w:t xml:space="preserve"> </w:t>
                    </w:r>
                    <w:proofErr w:type="spellStart"/>
                    <w:r w:rsidR="00962EFE" w:rsidRPr="00452F54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0"/>
                        <w:szCs w:val="40"/>
                      </w:rPr>
                      <w:t>iRIS</w:t>
                    </w:r>
                    <w:proofErr w:type="spellEnd"/>
                  </w:p>
                </w:tc>
              </w:sdtContent>
            </w:sdt>
          </w:tr>
          <w:tr w:rsidR="00962EFE">
            <w:sdt>
              <w:sdtPr>
                <w:rPr>
                  <w:color w:val="484329" w:themeColor="background2" w:themeShade="3F"/>
                  <w:sz w:val="28"/>
                  <w:szCs w:val="28"/>
                </w:rPr>
                <w:alias w:val="Подзаголовок"/>
                <w:id w:val="70386419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962EFE" w:rsidRDefault="007D08B9" w:rsidP="00AA6308">
                    <w:pPr>
                      <w:pStyle w:val="a9"/>
                      <w:jc w:val="center"/>
                      <w:rPr>
                        <w:color w:val="484329" w:themeColor="background2" w:themeShade="3F"/>
                        <w:sz w:val="28"/>
                        <w:szCs w:val="28"/>
                      </w:rPr>
                    </w:pPr>
                    <w:r>
                      <w:rPr>
                        <w:color w:val="484329" w:themeColor="background2" w:themeShade="3F"/>
                        <w:sz w:val="28"/>
                        <w:szCs w:val="28"/>
                      </w:rPr>
                      <w:t>В</w:t>
                    </w:r>
                    <w:r w:rsidR="00BB3BF6">
                      <w:rPr>
                        <w:color w:val="484329" w:themeColor="background2" w:themeShade="3F"/>
                        <w:sz w:val="28"/>
                        <w:szCs w:val="28"/>
                      </w:rPr>
                      <w:t xml:space="preserve">опросы интеграции с </w:t>
                    </w:r>
                    <w:r w:rsidR="00AA6308">
                      <w:rPr>
                        <w:color w:val="484329" w:themeColor="background2" w:themeShade="3F"/>
                        <w:sz w:val="28"/>
                        <w:szCs w:val="28"/>
                      </w:rPr>
                      <w:t xml:space="preserve">провайдером ролей </w:t>
                    </w:r>
                    <w:proofErr w:type="spellStart"/>
                    <w:r w:rsidR="00AA6308">
                      <w:rPr>
                        <w:color w:val="484329" w:themeColor="background2" w:themeShade="3F"/>
                        <w:sz w:val="28"/>
                        <w:szCs w:val="28"/>
                      </w:rPr>
                      <w:t>Microsoft</w:t>
                    </w:r>
                    <w:proofErr w:type="spellEnd"/>
                    <w:r w:rsidR="00AA6308">
                      <w:rPr>
                        <w:color w:val="484329" w:themeColor="background2" w:themeShade="3F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="00AA6308">
                      <w:rPr>
                        <w:color w:val="484329" w:themeColor="background2" w:themeShade="3F"/>
                        <w:sz w:val="28"/>
                        <w:szCs w:val="28"/>
                      </w:rPr>
                      <w:t>AzMan</w:t>
                    </w:r>
                    <w:proofErr w:type="spellEnd"/>
                  </w:p>
                </w:tc>
              </w:sdtContent>
            </w:sdt>
          </w:tr>
          <w:tr w:rsidR="00962EFE">
            <w:tc>
              <w:tcPr>
                <w:tcW w:w="5746" w:type="dxa"/>
              </w:tcPr>
              <w:p w:rsidR="00962EFE" w:rsidRDefault="00962EFE">
                <w:pPr>
                  <w:pStyle w:val="a9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</w:tc>
          </w:tr>
          <w:tr w:rsidR="00962EFE">
            <w:tc>
              <w:tcPr>
                <w:tcW w:w="5746" w:type="dxa"/>
              </w:tcPr>
              <w:p w:rsidR="00962EFE" w:rsidRDefault="00747D6E" w:rsidP="004F0BD8">
                <w:pPr>
                  <w:pStyle w:val="a9"/>
                </w:pPr>
                <w:sdt>
                  <w:sdtPr>
                    <w:alias w:val="Аннотация"/>
                    <w:id w:val="703864200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 w:rsidR="007D08B9" w:rsidRPr="00E56093">
                      <w:t xml:space="preserve">Введение, </w:t>
                    </w:r>
                    <w:r w:rsidR="003540C0" w:rsidRPr="00E56093">
                      <w:t>краткий обзор</w:t>
                    </w:r>
                    <w:r w:rsidR="004F0BD8">
                      <w:t xml:space="preserve"> провайдера ролей</w:t>
                    </w:r>
                    <w:r w:rsidR="003540C0" w:rsidRPr="00E56093">
                      <w:t xml:space="preserve">, </w:t>
                    </w:r>
                    <w:r w:rsidR="00BB3BF6" w:rsidRPr="00E56093">
                      <w:t>конфигурировани</w:t>
                    </w:r>
                    <w:r w:rsidR="00E56093" w:rsidRPr="00E56093">
                      <w:t>е</w:t>
                    </w:r>
                    <w:r w:rsidR="00BB3BF6" w:rsidRPr="00E56093">
                      <w:t xml:space="preserve"> </w:t>
                    </w:r>
                  </w:sdtContent>
                </w:sdt>
                <w:r w:rsidR="00BB3BF6">
                  <w:t>клиентск</w:t>
                </w:r>
                <w:r w:rsidR="00E56093">
                  <w:t>ой</w:t>
                </w:r>
                <w:r w:rsidR="00BB3BF6">
                  <w:t xml:space="preserve">  част</w:t>
                </w:r>
                <w:r w:rsidR="00E56093">
                  <w:t>и</w:t>
                </w:r>
                <w:r w:rsidR="00BB3BF6">
                  <w:t xml:space="preserve"> </w:t>
                </w:r>
                <w:proofErr w:type="spellStart"/>
                <w:r w:rsidR="00452F54" w:rsidRPr="00452F54">
                  <w:rPr>
                    <w:rStyle w:val="ad"/>
                  </w:rPr>
                  <w:t>Adem</w:t>
                </w:r>
                <w:proofErr w:type="spellEnd"/>
                <w:r w:rsidR="00452F54" w:rsidRPr="00452F54">
                  <w:rPr>
                    <w:rStyle w:val="ad"/>
                  </w:rPr>
                  <w:t xml:space="preserve"> </w:t>
                </w:r>
                <w:proofErr w:type="spellStart"/>
                <w:r w:rsidR="00452F54" w:rsidRPr="00452F54">
                  <w:rPr>
                    <w:rStyle w:val="ad"/>
                  </w:rPr>
                  <w:t>iRIS</w:t>
                </w:r>
                <w:proofErr w:type="spellEnd"/>
                <w:r w:rsidR="004F0BD8">
                  <w:t xml:space="preserve"> </w:t>
                </w:r>
                <w:r w:rsidR="00BB3BF6">
                  <w:t>и т. д.</w:t>
                </w:r>
              </w:p>
            </w:tc>
          </w:tr>
          <w:tr w:rsidR="00962EFE">
            <w:tc>
              <w:tcPr>
                <w:tcW w:w="5746" w:type="dxa"/>
              </w:tcPr>
              <w:p w:rsidR="00962EFE" w:rsidRDefault="00962EFE">
                <w:pPr>
                  <w:pStyle w:val="a9"/>
                </w:pPr>
              </w:p>
            </w:tc>
          </w:tr>
          <w:tr w:rsidR="00962EFE">
            <w:sdt>
              <w:sdtPr>
                <w:rPr>
                  <w:b/>
                  <w:bCs/>
                </w:rPr>
                <w:alias w:val="Автор"/>
                <w:id w:val="703864205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962EFE" w:rsidRDefault="00962EFE" w:rsidP="00962EFE">
                    <w:pPr>
                      <w:pStyle w:val="a9"/>
                      <w:rPr>
                        <w:b/>
                        <w:bCs/>
                      </w:rPr>
                    </w:pPr>
                    <w:proofErr w:type="spellStart"/>
                    <w:r>
                      <w:rPr>
                        <w:b/>
                        <w:bCs/>
                      </w:rPr>
                      <w:t>Чигвинцев</w:t>
                    </w:r>
                    <w:proofErr w:type="spellEnd"/>
                    <w:r>
                      <w:rPr>
                        <w:b/>
                        <w:bCs/>
                      </w:rPr>
                      <w:t xml:space="preserve"> И. Г.</w:t>
                    </w:r>
                  </w:p>
                </w:tc>
              </w:sdtContent>
            </w:sdt>
          </w:tr>
          <w:tr w:rsidR="00962EFE">
            <w:sdt>
              <w:sdtPr>
                <w:rPr>
                  <w:b/>
                  <w:bCs/>
                </w:rPr>
                <w:alias w:val="Дата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 w:fullDate="2013-07-1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5746" w:type="dxa"/>
                  </w:tcPr>
                  <w:p w:rsidR="00962EFE" w:rsidRDefault="003256FD" w:rsidP="00AA6308">
                    <w:pPr>
                      <w:pStyle w:val="a9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>1</w:t>
                    </w:r>
                    <w:r w:rsidR="00AA6308">
                      <w:rPr>
                        <w:b/>
                        <w:bCs/>
                        <w:lang w:val="en-US"/>
                      </w:rPr>
                      <w:t>0</w:t>
                    </w:r>
                    <w:r w:rsidR="00962EFE">
                      <w:rPr>
                        <w:b/>
                        <w:bCs/>
                      </w:rPr>
                      <w:t>.07.201</w:t>
                    </w:r>
                    <w:r w:rsidR="00AA6308">
                      <w:rPr>
                        <w:b/>
                        <w:bCs/>
                        <w:lang w:val="en-US"/>
                      </w:rPr>
                      <w:t>3</w:t>
                    </w:r>
                  </w:p>
                </w:tc>
              </w:sdtContent>
            </w:sdt>
          </w:tr>
          <w:tr w:rsidR="00962EFE">
            <w:tc>
              <w:tcPr>
                <w:tcW w:w="5746" w:type="dxa"/>
              </w:tcPr>
              <w:p w:rsidR="00962EFE" w:rsidRDefault="00962EFE">
                <w:pPr>
                  <w:pStyle w:val="a9"/>
                  <w:rPr>
                    <w:b/>
                    <w:bCs/>
                  </w:rPr>
                </w:pPr>
              </w:p>
            </w:tc>
          </w:tr>
        </w:tbl>
        <w:p w:rsidR="00962EFE" w:rsidRDefault="00747D6E">
          <w:r>
            <w:rPr>
              <w:noProof/>
            </w:rPr>
            <w:pict>
              <v:group id="_x0000_s1026" style="position:absolute;margin-left:6512.5pt;margin-top:0;width:264.55pt;height:690.65pt;z-index:251660288;mso-position-horizontal:right;mso-position-horizontal-relative:page;mso-position-vertical:bottom;mso-position-vertical-relative:page" coordorigin="5531,1258" coordsize="5291,1381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6519;top:1258;width:4303;height:10040;flip:x" o:connectortype="straight" strokecolor="#a7bfde [1620]"/>
                <v:group id="_x0000_s1028" style="position:absolute;left:5531;top:9226;width:5291;height:5845" coordorigin="5531,9226" coordsize="5291,5845">
    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030" style="position:absolute;left:6117;top:10212;width:4526;height:4258;rotation:41366637fd;flip:y" fillcolor="#d3dfee [820]" stroked="f" strokecolor="#a7bfde [1620]"/>
                  <v:oval id="_x0000_s1031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  <w:r>
            <w:rPr>
              <w:noProof/>
            </w:rPr>
            <w:pict>
              <v:group id="_x0000_s1037" style="position:absolute;margin-left:0;margin-top:0;width:464.8pt;height:380.95pt;z-index:251662336;mso-position-horizontal:left;mso-position-horizontal-relative:page;mso-position-vertical:top;mso-position-vertical-relative:page" coordorigin="15,15" coordsize="9296,7619" o:allowincell="f">
                <v:shape id="_x0000_s1038" type="#_x0000_t32" style="position:absolute;left:15;top:15;width:7512;height:7386" o:connectortype="straight" strokecolor="#a7bfde [1620]"/>
                <v:group id="_x0000_s1039" style="position:absolute;left:7095;top:5418;width:2216;height:2216" coordorigin="7907,4350" coordsize="2216,2216">
                  <v:oval id="_x0000_s1040" style="position:absolute;left:7907;top:4350;width:2216;height:2216" fillcolor="#a7bfde [1620]" stroked="f"/>
                  <v:oval id="_x0000_s1041" style="position:absolute;left:7961;top:4684;width:1813;height:1813" fillcolor="#d3dfee [820]" stroked="f"/>
                  <v:oval id="_x0000_s1042" style="position:absolute;left:8006;top:5027;width:1375;height:1375" fillcolor="#7ba0cd [2420]" stroked="f"/>
                </v:group>
                <w10:wrap anchorx="page" anchory="page"/>
              </v:group>
            </w:pict>
          </w:r>
          <w:r>
            <w:rPr>
              <w:noProof/>
            </w:rPr>
            <w:pict>
              <v:group id="_x0000_s1032" style="position:absolute;margin-left:8915.8pt;margin-top:0;width:332.7pt;height:227.25pt;z-index:251661312;mso-position-horizontal:right;mso-position-horizontal-relative:margin;mso-position-vertical:top;mso-position-vertical-relative:page" coordorigin="4136,15" coordsize="6654,4545" o:allowincell="f">
                <v:shape id="_x0000_s1033" type="#_x0000_t32" style="position:absolute;left:4136;top:15;width:3058;height:3855" o:connectortype="straight" strokecolor="#a7bfde [1620]"/>
                <v:oval id="_x0000_s1034" style="position:absolute;left:6674;top:444;width:4116;height:4116" fillcolor="#a7bfde [1620]" stroked="f"/>
                <v:oval id="_x0000_s1035" style="position:absolute;left:6773;top:1058;width:3367;height:3367" fillcolor="#d3dfee [820]" stroked="f"/>
                <v:oval id="_x0000_s1036" style="position:absolute;left:6856;top:1709;width:2553;height:2553" fillcolor="#7ba0cd [2420]" stroked="f"/>
                <w10:wrap anchorx="margin" anchory="page"/>
              </v:group>
            </w:pict>
          </w:r>
        </w:p>
        <w:p w:rsidR="00D97AA5" w:rsidRPr="008A0702" w:rsidRDefault="00962EFE">
          <w:pPr>
            <w:rPr>
              <w:rFonts w:asciiTheme="majorHAnsi" w:eastAsiaTheme="majorEastAsia" w:hAnsiTheme="majorHAnsi" w:cstheme="majorBidi"/>
              <w:color w:val="17365D" w:themeColor="text2" w:themeShade="BF"/>
              <w:spacing w:val="5"/>
              <w:kern w:val="28"/>
              <w:sz w:val="52"/>
              <w:szCs w:val="52"/>
            </w:rPr>
          </w:pPr>
          <w:r w:rsidRPr="00962EFE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991865435"/>
      </w:sdtPr>
      <w:sdtContent>
        <w:p w:rsidR="008B616B" w:rsidRDefault="008B616B" w:rsidP="007B3D74">
          <w:pPr>
            <w:pStyle w:val="a6"/>
            <w:spacing w:before="0" w:line="240" w:lineRule="auto"/>
            <w:contextualSpacing/>
          </w:pPr>
        </w:p>
        <w:sdt>
          <w:sdtPr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</w:rPr>
            <w:id w:val="161334679"/>
          </w:sdtPr>
          <w:sdtContent>
            <w:p w:rsidR="008B616B" w:rsidRDefault="008B616B" w:rsidP="00B45FB2">
              <w:pPr>
                <w:pStyle w:val="a6"/>
                <w:spacing w:before="0" w:line="240" w:lineRule="auto"/>
                <w:contextualSpacing/>
                <w:jc w:val="center"/>
              </w:pPr>
              <w:r>
                <w:t>Оглавление</w:t>
              </w:r>
            </w:p>
            <w:p w:rsidR="00B45FB2" w:rsidRDefault="00747D6E" w:rsidP="00B45FB2">
              <w:pPr>
                <w:pStyle w:val="11"/>
                <w:spacing w:before="0"/>
                <w:rPr>
                  <w:rFonts w:eastAsiaTheme="minorEastAsia" w:cstheme="minorBidi"/>
                  <w:b w:val="0"/>
                  <w:bCs w:val="0"/>
                  <w:i w:val="0"/>
                  <w:iCs w:val="0"/>
                  <w:noProof/>
                  <w:sz w:val="22"/>
                  <w:szCs w:val="22"/>
                  <w:lang w:eastAsia="ru-RU"/>
                </w:rPr>
              </w:pPr>
              <w:r w:rsidRPr="00747D6E">
                <w:fldChar w:fldCharType="begin"/>
              </w:r>
              <w:r w:rsidR="004768B0">
                <w:instrText xml:space="preserve"> TOC \o "1-3" \h \z \u </w:instrText>
              </w:r>
              <w:r w:rsidRPr="00747D6E">
                <w:fldChar w:fldCharType="separate"/>
              </w:r>
              <w:hyperlink w:anchor="_Toc367448207" w:history="1">
                <w:r w:rsidR="00B45FB2" w:rsidRPr="00AF6512">
                  <w:rPr>
                    <w:rStyle w:val="a5"/>
                    <w:noProof/>
                  </w:rPr>
                  <w:t>Введение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_Toc367448207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11"/>
                <w:spacing w:before="0"/>
                <w:rPr>
                  <w:rFonts w:eastAsiaTheme="minorEastAsia" w:cstheme="minorBidi"/>
                  <w:b w:val="0"/>
                  <w:bCs w:val="0"/>
                  <w:i w:val="0"/>
                  <w:iCs w:val="0"/>
                  <w:noProof/>
                  <w:sz w:val="22"/>
                  <w:szCs w:val="22"/>
                  <w:lang w:eastAsia="ru-RU"/>
                </w:rPr>
              </w:pPr>
              <w:hyperlink w:anchor="_Toc367448208" w:history="1">
                <w:r w:rsidR="00B45FB2" w:rsidRPr="00AF6512">
                  <w:rPr>
                    <w:rStyle w:val="a5"/>
                    <w:noProof/>
                  </w:rPr>
                  <w:t>Провайдер ролей Microsoft AzMan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_Toc367448208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21"/>
                <w:tabs>
                  <w:tab w:val="right" w:leader="dot" w:pos="10456"/>
                </w:tabs>
                <w:spacing w:before="0" w:line="240" w:lineRule="auto"/>
                <w:rPr>
                  <w:rFonts w:eastAsiaTheme="minorEastAsia" w:cstheme="minorBidi"/>
                  <w:b w:val="0"/>
                  <w:bCs w:val="0"/>
                  <w:noProof/>
                  <w:lang w:eastAsia="ru-RU"/>
                </w:rPr>
              </w:pPr>
              <w:hyperlink w:anchor="_Toc367448209" w:history="1">
                <w:r w:rsidR="00B45FB2" w:rsidRPr="00AF6512">
                  <w:rPr>
                    <w:rStyle w:val="a5"/>
                    <w:noProof/>
                  </w:rPr>
                  <w:t>Оснастка провайдера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_Toc367448209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21"/>
                <w:tabs>
                  <w:tab w:val="right" w:leader="dot" w:pos="10456"/>
                </w:tabs>
                <w:spacing w:before="0" w:line="240" w:lineRule="auto"/>
                <w:rPr>
                  <w:rFonts w:eastAsiaTheme="minorEastAsia" w:cstheme="minorBidi"/>
                  <w:b w:val="0"/>
                  <w:bCs w:val="0"/>
                  <w:noProof/>
                  <w:lang w:eastAsia="ru-RU"/>
                </w:rPr>
              </w:pPr>
              <w:hyperlink w:anchor="_Toc367448210" w:history="1">
                <w:r w:rsidR="00B45FB2" w:rsidRPr="00AF6512">
                  <w:rPr>
                    <w:rStyle w:val="a5"/>
                    <w:noProof/>
                  </w:rPr>
                  <w:t>Установка провайдера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_Toc367448210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21"/>
                <w:tabs>
                  <w:tab w:val="right" w:leader="dot" w:pos="10456"/>
                </w:tabs>
                <w:spacing w:before="0" w:line="240" w:lineRule="auto"/>
                <w:rPr>
                  <w:rFonts w:eastAsiaTheme="minorEastAsia" w:cstheme="minorBidi"/>
                  <w:b w:val="0"/>
                  <w:bCs w:val="0"/>
                  <w:noProof/>
                  <w:lang w:eastAsia="ru-RU"/>
                </w:rPr>
              </w:pPr>
              <w:hyperlink w:anchor="_Toc367448211" w:history="1">
                <w:r w:rsidR="00B45FB2" w:rsidRPr="00AF6512">
                  <w:rPr>
                    <w:rStyle w:val="a5"/>
                    <w:noProof/>
                  </w:rPr>
                  <w:t>Версии провайдера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_Toc367448211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11"/>
                <w:spacing w:before="0"/>
                <w:rPr>
                  <w:rFonts w:eastAsiaTheme="minorEastAsia" w:cstheme="minorBidi"/>
                  <w:b w:val="0"/>
                  <w:bCs w:val="0"/>
                  <w:i w:val="0"/>
                  <w:iCs w:val="0"/>
                  <w:noProof/>
                  <w:sz w:val="22"/>
                  <w:szCs w:val="22"/>
                  <w:lang w:eastAsia="ru-RU"/>
                </w:rPr>
              </w:pPr>
              <w:hyperlink w:anchor="_Toc367448212" w:history="1">
                <w:r w:rsidR="00B45FB2" w:rsidRPr="00AF6512">
                  <w:rPr>
                    <w:rStyle w:val="a5"/>
                    <w:noProof/>
                  </w:rPr>
                  <w:t>Хранилище данных авторизации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_Toc367448212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21"/>
                <w:tabs>
                  <w:tab w:val="right" w:leader="dot" w:pos="10456"/>
                </w:tabs>
                <w:spacing w:before="0" w:line="240" w:lineRule="auto"/>
                <w:rPr>
                  <w:rFonts w:eastAsiaTheme="minorEastAsia" w:cstheme="minorBidi"/>
                  <w:b w:val="0"/>
                  <w:bCs w:val="0"/>
                  <w:noProof/>
                  <w:lang w:eastAsia="ru-RU"/>
                </w:rPr>
              </w:pPr>
              <w:hyperlink w:anchor="_Toc367448213" w:history="1">
                <w:r w:rsidR="00B45FB2" w:rsidRPr="00AF6512">
                  <w:rPr>
                    <w:rStyle w:val="a5"/>
                    <w:noProof/>
                  </w:rPr>
                  <w:t>Тип хранилища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_Toc367448213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21"/>
                <w:tabs>
                  <w:tab w:val="right" w:leader="dot" w:pos="10456"/>
                </w:tabs>
                <w:spacing w:before="0" w:line="240" w:lineRule="auto"/>
                <w:rPr>
                  <w:rFonts w:eastAsiaTheme="minorEastAsia" w:cstheme="minorBidi"/>
                  <w:b w:val="0"/>
                  <w:bCs w:val="0"/>
                  <w:noProof/>
                  <w:lang w:eastAsia="ru-RU"/>
                </w:rPr>
              </w:pPr>
              <w:hyperlink w:anchor="_Toc367448214" w:history="1">
                <w:r w:rsidR="00B45FB2" w:rsidRPr="00AF6512">
                  <w:rPr>
                    <w:rStyle w:val="a5"/>
                    <w:noProof/>
                  </w:rPr>
                  <w:t>Версия схемы хранилища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_Toc367448214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11"/>
                <w:spacing w:before="0"/>
                <w:rPr>
                  <w:rFonts w:eastAsiaTheme="minorEastAsia" w:cstheme="minorBidi"/>
                  <w:b w:val="0"/>
                  <w:bCs w:val="0"/>
                  <w:i w:val="0"/>
                  <w:iCs w:val="0"/>
                  <w:noProof/>
                  <w:sz w:val="22"/>
                  <w:szCs w:val="22"/>
                  <w:lang w:eastAsia="ru-RU"/>
                </w:rPr>
              </w:pPr>
              <w:hyperlink w:anchor="_Toc367448215" w:history="1">
                <w:r w:rsidR="00B45FB2" w:rsidRPr="00AF6512">
                  <w:rPr>
                    <w:rStyle w:val="a5"/>
                    <w:noProof/>
                  </w:rPr>
                  <w:t>Настройка клиентской части Adem iRIS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_Toc367448215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11"/>
                <w:spacing w:before="0"/>
                <w:rPr>
                  <w:rFonts w:eastAsiaTheme="minorEastAsia" w:cstheme="minorBidi"/>
                  <w:b w:val="0"/>
                  <w:bCs w:val="0"/>
                  <w:i w:val="0"/>
                  <w:iCs w:val="0"/>
                  <w:noProof/>
                  <w:sz w:val="22"/>
                  <w:szCs w:val="22"/>
                  <w:lang w:eastAsia="ru-RU"/>
                </w:rPr>
              </w:pPr>
              <w:hyperlink w:anchor="_Toc367448216" w:history="1">
                <w:r w:rsidR="00B45FB2" w:rsidRPr="00AF6512">
                  <w:rPr>
                    <w:rStyle w:val="a5"/>
                    <w:noProof/>
                    <w:lang w:val="en-US"/>
                  </w:rPr>
                  <w:t>Windows-</w:t>
                </w:r>
                <w:r w:rsidR="00B45FB2" w:rsidRPr="00AF6512">
                  <w:rPr>
                    <w:rStyle w:val="a5"/>
                    <w:noProof/>
                  </w:rPr>
                  <w:t>группы</w:t>
                </w:r>
                <w:r w:rsidR="00B45FB2" w:rsidRPr="00AF6512">
                  <w:rPr>
                    <w:rStyle w:val="a5"/>
                    <w:noProof/>
                    <w:lang w:val="en-US"/>
                  </w:rPr>
                  <w:t xml:space="preserve"> </w:t>
                </w:r>
                <w:r w:rsidR="00B45FB2" w:rsidRPr="00AF6512">
                  <w:rPr>
                    <w:rStyle w:val="a5"/>
                    <w:noProof/>
                  </w:rPr>
                  <w:t>пользователей</w:t>
                </w:r>
                <w:r w:rsidR="00B45FB2" w:rsidRPr="00AF6512">
                  <w:rPr>
                    <w:rStyle w:val="a5"/>
                    <w:noProof/>
                    <w:lang w:val="en-US"/>
                  </w:rPr>
                  <w:t xml:space="preserve"> “ADEM Administrators” </w:t>
                </w:r>
                <w:r w:rsidR="00B45FB2" w:rsidRPr="00AF6512">
                  <w:rPr>
                    <w:rStyle w:val="a5"/>
                    <w:noProof/>
                  </w:rPr>
                  <w:t>и</w:t>
                </w:r>
                <w:r w:rsidR="00B45FB2" w:rsidRPr="00AF6512">
                  <w:rPr>
                    <w:rStyle w:val="a5"/>
                    <w:noProof/>
                    <w:lang w:val="en-US"/>
                  </w:rPr>
                  <w:t xml:space="preserve"> “ADEM Users”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_Toc367448216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11"/>
                <w:spacing w:before="0"/>
                <w:rPr>
                  <w:rFonts w:eastAsiaTheme="minorEastAsia" w:cstheme="minorBidi"/>
                  <w:b w:val="0"/>
                  <w:bCs w:val="0"/>
                  <w:i w:val="0"/>
                  <w:iCs w:val="0"/>
                  <w:noProof/>
                  <w:sz w:val="22"/>
                  <w:szCs w:val="22"/>
                  <w:lang w:eastAsia="ru-RU"/>
                </w:rPr>
              </w:pPr>
              <w:hyperlink w:anchor="_Toc367448217" w:history="1">
                <w:r w:rsidR="00B45FB2" w:rsidRPr="00AF6512">
                  <w:rPr>
                    <w:rStyle w:val="a5"/>
                    <w:noProof/>
                  </w:rPr>
                  <w:t xml:space="preserve">Командная строка универсального клиента </w:t>
                </w:r>
                <w:r w:rsidR="00B45FB2" w:rsidRPr="00AF6512">
                  <w:rPr>
                    <w:rStyle w:val="a5"/>
                    <w:noProof/>
                    <w:lang w:val="en-US"/>
                  </w:rPr>
                  <w:t>Adem</w:t>
                </w:r>
                <w:r w:rsidR="00B45FB2" w:rsidRPr="00AF6512">
                  <w:rPr>
                    <w:rStyle w:val="a5"/>
                    <w:noProof/>
                  </w:rPr>
                  <w:t>.</w:t>
                </w:r>
                <w:r w:rsidR="00B45FB2" w:rsidRPr="00AF6512">
                  <w:rPr>
                    <w:rStyle w:val="a5"/>
                    <w:noProof/>
                    <w:lang w:val="en-US"/>
                  </w:rPr>
                  <w:t>iRIS</w:t>
                </w:r>
                <w:r w:rsidR="00B45FB2" w:rsidRPr="00AF6512">
                  <w:rPr>
                    <w:rStyle w:val="a5"/>
                    <w:noProof/>
                  </w:rPr>
                  <w:t>.</w:t>
                </w:r>
                <w:r w:rsidR="00B45FB2" w:rsidRPr="00AF6512">
                  <w:rPr>
                    <w:rStyle w:val="a5"/>
                    <w:noProof/>
                    <w:lang w:val="en-US"/>
                  </w:rPr>
                  <w:t>Client</w:t>
                </w:r>
                <w:r w:rsidR="00B45FB2" w:rsidRPr="00AF6512">
                  <w:rPr>
                    <w:rStyle w:val="a5"/>
                    <w:noProof/>
                  </w:rPr>
                  <w:t>.</w:t>
                </w:r>
                <w:r w:rsidR="00B45FB2" w:rsidRPr="00AF6512">
                  <w:rPr>
                    <w:rStyle w:val="a5"/>
                    <w:noProof/>
                    <w:lang w:val="en-US"/>
                  </w:rPr>
                  <w:t>exe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_Toc367448217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21"/>
                <w:tabs>
                  <w:tab w:val="right" w:leader="dot" w:pos="10456"/>
                </w:tabs>
                <w:spacing w:before="0" w:line="240" w:lineRule="auto"/>
                <w:rPr>
                  <w:rFonts w:eastAsiaTheme="minorEastAsia" w:cstheme="minorBidi"/>
                  <w:b w:val="0"/>
                  <w:bCs w:val="0"/>
                  <w:noProof/>
                  <w:lang w:eastAsia="ru-RU"/>
                </w:rPr>
              </w:pPr>
              <w:hyperlink w:anchor="_Toc367448218" w:history="1">
                <w:r w:rsidR="00B45FB2" w:rsidRPr="00AF6512">
                  <w:rPr>
                    <w:rStyle w:val="a5"/>
                    <w:noProof/>
                  </w:rPr>
                  <w:t>Ключ azman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_Toc367448218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21"/>
                <w:tabs>
                  <w:tab w:val="right" w:leader="dot" w:pos="10456"/>
                </w:tabs>
                <w:spacing w:before="0" w:line="240" w:lineRule="auto"/>
                <w:rPr>
                  <w:rFonts w:eastAsiaTheme="minorEastAsia" w:cstheme="minorBidi"/>
                  <w:b w:val="0"/>
                  <w:bCs w:val="0"/>
                  <w:noProof/>
                  <w:lang w:eastAsia="ru-RU"/>
                </w:rPr>
              </w:pPr>
              <w:hyperlink w:anchor="_Toc367448219" w:history="1">
                <w:r w:rsidR="00B45FB2" w:rsidRPr="00AF6512">
                  <w:rPr>
                    <w:rStyle w:val="a5"/>
                    <w:noProof/>
                  </w:rPr>
                  <w:t xml:space="preserve">Ключ </w:t>
                </w:r>
                <w:r w:rsidR="00B45FB2" w:rsidRPr="00AF6512">
                  <w:rPr>
                    <w:rStyle w:val="a5"/>
                    <w:noProof/>
                    <w:lang w:val="en-US"/>
                  </w:rPr>
                  <w:t>role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_Toc367448219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13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11"/>
                <w:spacing w:before="0"/>
                <w:rPr>
                  <w:rFonts w:eastAsiaTheme="minorEastAsia" w:cstheme="minorBidi"/>
                  <w:b w:val="0"/>
                  <w:bCs w:val="0"/>
                  <w:i w:val="0"/>
                  <w:iCs w:val="0"/>
                  <w:noProof/>
                  <w:sz w:val="22"/>
                  <w:szCs w:val="22"/>
                  <w:lang w:eastAsia="ru-RU"/>
                </w:rPr>
              </w:pPr>
              <w:hyperlink w:anchor="_Toc367448220" w:history="1">
                <w:r w:rsidR="00B45FB2" w:rsidRPr="00AF6512">
                  <w:rPr>
                    <w:rStyle w:val="a5"/>
                    <w:noProof/>
                  </w:rPr>
                  <w:t>Ролевой контент пользователя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_Toc367448220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11"/>
                <w:spacing w:before="0"/>
                <w:rPr>
                  <w:rFonts w:eastAsiaTheme="minorEastAsia" w:cstheme="minorBidi"/>
                  <w:b w:val="0"/>
                  <w:bCs w:val="0"/>
                  <w:i w:val="0"/>
                  <w:iCs w:val="0"/>
                  <w:noProof/>
                  <w:sz w:val="22"/>
                  <w:szCs w:val="22"/>
                  <w:lang w:eastAsia="ru-RU"/>
                </w:rPr>
              </w:pPr>
              <w:hyperlink w:anchor="_Toc367448221" w:history="1">
                <w:r w:rsidR="00B45FB2" w:rsidRPr="00AF6512">
                  <w:rPr>
                    <w:rStyle w:val="a5"/>
                    <w:noProof/>
                  </w:rPr>
                  <w:t>Структура файла конфигурации Adem.RoleProvider.dll.config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_Toc367448221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21"/>
                <w:tabs>
                  <w:tab w:val="right" w:leader="dot" w:pos="10456"/>
                </w:tabs>
                <w:spacing w:before="0" w:line="240" w:lineRule="auto"/>
                <w:rPr>
                  <w:rFonts w:eastAsiaTheme="minorEastAsia" w:cstheme="minorBidi"/>
                  <w:b w:val="0"/>
                  <w:bCs w:val="0"/>
                  <w:noProof/>
                  <w:lang w:eastAsia="ru-RU"/>
                </w:rPr>
              </w:pPr>
              <w:hyperlink w:anchor="_Toc367448222" w:history="1">
                <w:r w:rsidR="00B45FB2" w:rsidRPr="00AF6512">
                  <w:rPr>
                    <w:rStyle w:val="a5"/>
                    <w:noProof/>
                    <w:lang w:val="en-US"/>
                  </w:rPr>
                  <w:t>XML</w:t>
                </w:r>
                <w:r w:rsidR="00B45FB2" w:rsidRPr="00AF6512">
                  <w:rPr>
                    <w:rStyle w:val="a5"/>
                    <w:noProof/>
                  </w:rPr>
                  <w:t>-формат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_Toc367448222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21"/>
                <w:tabs>
                  <w:tab w:val="right" w:leader="dot" w:pos="10456"/>
                </w:tabs>
                <w:spacing w:before="0" w:line="240" w:lineRule="auto"/>
                <w:rPr>
                  <w:rFonts w:eastAsiaTheme="minorEastAsia" w:cstheme="minorBidi"/>
                  <w:b w:val="0"/>
                  <w:bCs w:val="0"/>
                  <w:noProof/>
                  <w:lang w:eastAsia="ru-RU"/>
                </w:rPr>
              </w:pPr>
              <w:hyperlink w:anchor="_Toc367448223" w:history="1">
                <w:r w:rsidR="00B45FB2" w:rsidRPr="00AF6512">
                  <w:rPr>
                    <w:rStyle w:val="a5"/>
                    <w:noProof/>
                  </w:rPr>
                  <w:t>Скелетон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_Toc367448223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21"/>
                <w:tabs>
                  <w:tab w:val="right" w:leader="dot" w:pos="10456"/>
                </w:tabs>
                <w:spacing w:before="0" w:line="240" w:lineRule="auto"/>
                <w:rPr>
                  <w:rFonts w:eastAsiaTheme="minorEastAsia" w:cstheme="minorBidi"/>
                  <w:b w:val="0"/>
                  <w:bCs w:val="0"/>
                  <w:noProof/>
                  <w:lang w:eastAsia="ru-RU"/>
                </w:rPr>
              </w:pPr>
              <w:hyperlink w:anchor="_Toc367448224" w:history="1">
                <w:r w:rsidR="00B45FB2" w:rsidRPr="00AF6512">
                  <w:rPr>
                    <w:rStyle w:val="a5"/>
                    <w:noProof/>
                  </w:rPr>
                  <w:t>Секция &lt;</w:t>
                </w:r>
                <w:r w:rsidR="00B45FB2" w:rsidRPr="00AF6512">
                  <w:rPr>
                    <w:rStyle w:val="a5"/>
                    <w:noProof/>
                    <w:lang w:val="en-US"/>
                  </w:rPr>
                  <w:t>Prepare</w:t>
                </w:r>
                <w:r w:rsidR="00B45FB2" w:rsidRPr="00AF6512">
                  <w:rPr>
                    <w:rStyle w:val="a5"/>
                    <w:noProof/>
                  </w:rPr>
                  <w:t>&gt;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_Toc367448224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20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21"/>
                <w:tabs>
                  <w:tab w:val="right" w:leader="dot" w:pos="10456"/>
                </w:tabs>
                <w:spacing w:before="0" w:line="240" w:lineRule="auto"/>
                <w:rPr>
                  <w:rFonts w:eastAsiaTheme="minorEastAsia" w:cstheme="minorBidi"/>
                  <w:b w:val="0"/>
                  <w:bCs w:val="0"/>
                  <w:noProof/>
                  <w:lang w:eastAsia="ru-RU"/>
                </w:rPr>
              </w:pPr>
              <w:hyperlink w:anchor="_Toc367448225" w:history="1">
                <w:r w:rsidR="00B45FB2" w:rsidRPr="00AF6512">
                  <w:rPr>
                    <w:rStyle w:val="a5"/>
                    <w:noProof/>
                  </w:rPr>
                  <w:t>Секция &lt;</w:t>
                </w:r>
                <w:r w:rsidR="00B45FB2" w:rsidRPr="00AF6512">
                  <w:rPr>
                    <w:rStyle w:val="a5"/>
                    <w:noProof/>
                    <w:lang w:val="en-US"/>
                  </w:rPr>
                  <w:t>Scanning</w:t>
                </w:r>
                <w:r w:rsidR="00B45FB2" w:rsidRPr="00AF6512">
                  <w:rPr>
                    <w:rStyle w:val="a5"/>
                    <w:noProof/>
                  </w:rPr>
                  <w:t>&gt;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_Toc367448225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20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21"/>
                <w:tabs>
                  <w:tab w:val="right" w:leader="dot" w:pos="10456"/>
                </w:tabs>
                <w:spacing w:before="0" w:line="240" w:lineRule="auto"/>
                <w:rPr>
                  <w:rFonts w:eastAsiaTheme="minorEastAsia" w:cstheme="minorBidi"/>
                  <w:b w:val="0"/>
                  <w:bCs w:val="0"/>
                  <w:noProof/>
                  <w:lang w:eastAsia="ru-RU"/>
                </w:rPr>
              </w:pPr>
              <w:hyperlink w:anchor="_Toc367448226" w:history="1">
                <w:r w:rsidR="00B45FB2" w:rsidRPr="00AF6512">
                  <w:rPr>
                    <w:rStyle w:val="a5"/>
                    <w:noProof/>
                  </w:rPr>
                  <w:t>Секция &lt;</w:t>
                </w:r>
                <w:r w:rsidR="00B45FB2" w:rsidRPr="00AF6512">
                  <w:rPr>
                    <w:rStyle w:val="a5"/>
                    <w:noProof/>
                    <w:lang w:val="en-US"/>
                  </w:rPr>
                  <w:t>Authorization</w:t>
                </w:r>
                <w:r w:rsidR="00B45FB2" w:rsidRPr="00AF6512">
                  <w:rPr>
                    <w:rStyle w:val="a5"/>
                    <w:noProof/>
                  </w:rPr>
                  <w:t>&gt;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_Toc367448226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21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21"/>
                <w:tabs>
                  <w:tab w:val="right" w:leader="dot" w:pos="10456"/>
                </w:tabs>
                <w:spacing w:before="0" w:line="240" w:lineRule="auto"/>
                <w:rPr>
                  <w:rFonts w:eastAsiaTheme="minorEastAsia" w:cstheme="minorBidi"/>
                  <w:b w:val="0"/>
                  <w:bCs w:val="0"/>
                  <w:noProof/>
                  <w:lang w:eastAsia="ru-RU"/>
                </w:rPr>
              </w:pPr>
              <w:hyperlink w:anchor="_Toc367448227" w:history="1">
                <w:r w:rsidR="00B45FB2" w:rsidRPr="00AF6512">
                  <w:rPr>
                    <w:rStyle w:val="a5"/>
                    <w:noProof/>
                  </w:rPr>
                  <w:t>Секция &lt;</w:t>
                </w:r>
                <w:r w:rsidR="00B45FB2" w:rsidRPr="00AF6512">
                  <w:rPr>
                    <w:rStyle w:val="a5"/>
                    <w:noProof/>
                    <w:lang w:val="en-US"/>
                  </w:rPr>
                  <w:t>Checking</w:t>
                </w:r>
                <w:r w:rsidR="00B45FB2" w:rsidRPr="00AF6512">
                  <w:rPr>
                    <w:rStyle w:val="a5"/>
                    <w:noProof/>
                  </w:rPr>
                  <w:t>&gt;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_Toc367448227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22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11"/>
                <w:spacing w:before="0"/>
                <w:rPr>
                  <w:rFonts w:eastAsiaTheme="minorEastAsia" w:cstheme="minorBidi"/>
                  <w:b w:val="0"/>
                  <w:bCs w:val="0"/>
                  <w:i w:val="0"/>
                  <w:iCs w:val="0"/>
                  <w:noProof/>
                  <w:sz w:val="22"/>
                  <w:szCs w:val="22"/>
                  <w:lang w:eastAsia="ru-RU"/>
                </w:rPr>
              </w:pPr>
              <w:hyperlink w:anchor="_Toc367448228" w:history="1">
                <w:r w:rsidR="00B45FB2" w:rsidRPr="00AF6512">
                  <w:rPr>
                    <w:rStyle w:val="a5"/>
                    <w:noProof/>
                  </w:rPr>
                  <w:t>Особенности работы в локальных сетях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_Toc367448228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24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11"/>
                <w:spacing w:before="0"/>
                <w:rPr>
                  <w:rFonts w:eastAsiaTheme="minorEastAsia" w:cstheme="minorBidi"/>
                  <w:b w:val="0"/>
                  <w:bCs w:val="0"/>
                  <w:i w:val="0"/>
                  <w:iCs w:val="0"/>
                  <w:noProof/>
                  <w:sz w:val="22"/>
                  <w:szCs w:val="22"/>
                  <w:lang w:eastAsia="ru-RU"/>
                </w:rPr>
              </w:pPr>
              <w:hyperlink w:anchor="_Toc367448229" w:history="1">
                <w:r w:rsidR="00B45FB2" w:rsidRPr="00AF6512">
                  <w:rPr>
                    <w:rStyle w:val="a5"/>
                    <w:noProof/>
                  </w:rPr>
                  <w:t>Примерный алгоритм взаимодействия универсального клиента и провайдера ролей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_Toc367448229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25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11"/>
                <w:spacing w:before="0"/>
                <w:rPr>
                  <w:rFonts w:eastAsiaTheme="minorEastAsia" w:cstheme="minorBidi"/>
                  <w:b w:val="0"/>
                  <w:bCs w:val="0"/>
                  <w:i w:val="0"/>
                  <w:iCs w:val="0"/>
                  <w:noProof/>
                  <w:sz w:val="22"/>
                  <w:szCs w:val="22"/>
                  <w:lang w:eastAsia="ru-RU"/>
                </w:rPr>
              </w:pPr>
              <w:hyperlink w:anchor="_Toc367448230" w:history="1">
                <w:r w:rsidR="00B45FB2" w:rsidRPr="00AF6512">
                  <w:rPr>
                    <w:rStyle w:val="a5"/>
                    <w:noProof/>
                  </w:rPr>
                  <w:t xml:space="preserve">Работа с хранилищем данных авторизации, поставляемым с </w:t>
                </w:r>
                <w:r w:rsidR="00B45FB2" w:rsidRPr="00AF6512">
                  <w:rPr>
                    <w:rStyle w:val="a5"/>
                    <w:noProof/>
                    <w:lang w:val="en-US"/>
                  </w:rPr>
                  <w:t>Adem</w:t>
                </w:r>
                <w:r w:rsidR="00B45FB2" w:rsidRPr="00AF6512">
                  <w:rPr>
                    <w:rStyle w:val="a5"/>
                    <w:noProof/>
                  </w:rPr>
                  <w:t xml:space="preserve"> </w:t>
                </w:r>
                <w:r w:rsidR="00B45FB2" w:rsidRPr="00AF6512">
                  <w:rPr>
                    <w:rStyle w:val="a5"/>
                    <w:noProof/>
                    <w:lang w:val="en-US"/>
                  </w:rPr>
                  <w:t>iRIS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_Toc367448230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26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21"/>
                <w:tabs>
                  <w:tab w:val="right" w:leader="dot" w:pos="10456"/>
                </w:tabs>
                <w:spacing w:before="0" w:line="240" w:lineRule="auto"/>
                <w:rPr>
                  <w:rFonts w:eastAsiaTheme="minorEastAsia" w:cstheme="minorBidi"/>
                  <w:b w:val="0"/>
                  <w:bCs w:val="0"/>
                  <w:noProof/>
                  <w:lang w:eastAsia="ru-RU"/>
                </w:rPr>
              </w:pPr>
              <w:hyperlink w:anchor="_Toc367448231" w:history="1">
                <w:r w:rsidR="00B45FB2" w:rsidRPr="00AF6512">
                  <w:rPr>
                    <w:rStyle w:val="a5"/>
                    <w:noProof/>
                  </w:rPr>
                  <w:t>Открытие хранилища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_Toc367448231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26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21"/>
                <w:tabs>
                  <w:tab w:val="right" w:leader="dot" w:pos="10456"/>
                </w:tabs>
                <w:spacing w:before="0" w:line="240" w:lineRule="auto"/>
                <w:rPr>
                  <w:rFonts w:eastAsiaTheme="minorEastAsia" w:cstheme="minorBidi"/>
                  <w:b w:val="0"/>
                  <w:bCs w:val="0"/>
                  <w:noProof/>
                  <w:lang w:eastAsia="ru-RU"/>
                </w:rPr>
              </w:pPr>
              <w:hyperlink w:anchor="_Toc367448232" w:history="1">
                <w:r w:rsidR="00B45FB2" w:rsidRPr="00AF6512">
                  <w:rPr>
                    <w:rStyle w:val="a5"/>
                    <w:noProof/>
                  </w:rPr>
                  <w:t>Объекты хранилища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_Toc367448232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28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21"/>
                <w:tabs>
                  <w:tab w:val="right" w:leader="dot" w:pos="10456"/>
                </w:tabs>
                <w:spacing w:before="0" w:line="240" w:lineRule="auto"/>
                <w:rPr>
                  <w:rFonts w:eastAsiaTheme="minorEastAsia" w:cstheme="minorBidi"/>
                  <w:b w:val="0"/>
                  <w:bCs w:val="0"/>
                  <w:noProof/>
                  <w:lang w:eastAsia="ru-RU"/>
                </w:rPr>
              </w:pPr>
              <w:hyperlink w:anchor="_Toc367448233" w:history="1">
                <w:r w:rsidR="00B45FB2" w:rsidRPr="00AF6512">
                  <w:rPr>
                    <w:rStyle w:val="a5"/>
                    <w:noProof/>
                  </w:rPr>
                  <w:t>Определения операций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_Toc367448233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29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21"/>
                <w:tabs>
                  <w:tab w:val="right" w:leader="dot" w:pos="10456"/>
                </w:tabs>
                <w:spacing w:before="0" w:line="240" w:lineRule="auto"/>
                <w:rPr>
                  <w:rFonts w:eastAsiaTheme="minorEastAsia" w:cstheme="minorBidi"/>
                  <w:b w:val="0"/>
                  <w:bCs w:val="0"/>
                  <w:noProof/>
                  <w:lang w:eastAsia="ru-RU"/>
                </w:rPr>
              </w:pPr>
              <w:hyperlink w:anchor="_Toc367448234" w:history="1">
                <w:r w:rsidR="00B45FB2" w:rsidRPr="00AF6512">
                  <w:rPr>
                    <w:rStyle w:val="a5"/>
                    <w:noProof/>
                  </w:rPr>
                  <w:t>Определения задач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_Toc367448234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30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21"/>
                <w:tabs>
                  <w:tab w:val="right" w:leader="dot" w:pos="10456"/>
                </w:tabs>
                <w:spacing w:before="0" w:line="240" w:lineRule="auto"/>
                <w:rPr>
                  <w:rFonts w:eastAsiaTheme="minorEastAsia" w:cstheme="minorBidi"/>
                  <w:b w:val="0"/>
                  <w:bCs w:val="0"/>
                  <w:noProof/>
                  <w:lang w:eastAsia="ru-RU"/>
                </w:rPr>
              </w:pPr>
              <w:hyperlink w:anchor="_Toc367448235" w:history="1">
                <w:r w:rsidR="00B45FB2" w:rsidRPr="00AF6512">
                  <w:rPr>
                    <w:rStyle w:val="a5"/>
                    <w:noProof/>
                  </w:rPr>
                  <w:t>Определения ролей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_Toc367448235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32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21"/>
                <w:tabs>
                  <w:tab w:val="right" w:leader="dot" w:pos="10456"/>
                </w:tabs>
                <w:spacing w:before="0" w:line="240" w:lineRule="auto"/>
                <w:rPr>
                  <w:rFonts w:eastAsiaTheme="minorEastAsia" w:cstheme="minorBidi"/>
                  <w:b w:val="0"/>
                  <w:bCs w:val="0"/>
                  <w:noProof/>
                  <w:lang w:eastAsia="ru-RU"/>
                </w:rPr>
              </w:pPr>
              <w:hyperlink w:anchor="_Toc367448236" w:history="1">
                <w:r w:rsidR="00B45FB2" w:rsidRPr="00AF6512">
                  <w:rPr>
                    <w:rStyle w:val="a5"/>
                    <w:noProof/>
                  </w:rPr>
                  <w:t>Группы приложения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_Toc367448236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33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21"/>
                <w:tabs>
                  <w:tab w:val="right" w:leader="dot" w:pos="10456"/>
                </w:tabs>
                <w:spacing w:before="0" w:line="240" w:lineRule="auto"/>
                <w:rPr>
                  <w:rFonts w:eastAsiaTheme="minorEastAsia" w:cstheme="minorBidi"/>
                  <w:b w:val="0"/>
                  <w:bCs w:val="0"/>
                  <w:noProof/>
                  <w:lang w:eastAsia="ru-RU"/>
                </w:rPr>
              </w:pPr>
              <w:hyperlink w:anchor="_Toc367448237" w:history="1">
                <w:r w:rsidR="00B45FB2" w:rsidRPr="00AF6512">
                  <w:rPr>
                    <w:rStyle w:val="a5"/>
                    <w:noProof/>
                  </w:rPr>
                  <w:t>Назначения ролей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_Toc367448237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35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11"/>
                <w:spacing w:before="0"/>
                <w:rPr>
                  <w:rFonts w:eastAsiaTheme="minorEastAsia" w:cstheme="minorBidi"/>
                  <w:b w:val="0"/>
                  <w:bCs w:val="0"/>
                  <w:i w:val="0"/>
                  <w:iCs w:val="0"/>
                  <w:noProof/>
                  <w:sz w:val="22"/>
                  <w:szCs w:val="22"/>
                  <w:lang w:eastAsia="ru-RU"/>
                </w:rPr>
              </w:pPr>
              <w:hyperlink w:anchor="_Toc367448238" w:history="1">
                <w:r w:rsidR="00B45FB2" w:rsidRPr="00AF6512">
                  <w:rPr>
                    <w:rStyle w:val="a5"/>
                    <w:noProof/>
                  </w:rPr>
                  <w:t>Интерфейс универсального клиента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_Toc367448238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36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11"/>
                <w:spacing w:before="0"/>
                <w:rPr>
                  <w:rFonts w:eastAsiaTheme="minorEastAsia" w:cstheme="minorBidi"/>
                  <w:b w:val="0"/>
                  <w:bCs w:val="0"/>
                  <w:i w:val="0"/>
                  <w:iCs w:val="0"/>
                  <w:noProof/>
                  <w:sz w:val="22"/>
                  <w:szCs w:val="22"/>
                  <w:lang w:eastAsia="ru-RU"/>
                </w:rPr>
              </w:pPr>
              <w:hyperlink w:anchor="_Toc367448239" w:history="1">
                <w:r w:rsidR="00B45FB2" w:rsidRPr="00AF6512">
                  <w:rPr>
                    <w:rStyle w:val="a5"/>
                    <w:noProof/>
                  </w:rPr>
                  <w:t>Примеры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_Toc367448239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38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21"/>
                <w:tabs>
                  <w:tab w:val="right" w:leader="dot" w:pos="10456"/>
                </w:tabs>
                <w:spacing w:before="0" w:line="240" w:lineRule="auto"/>
                <w:rPr>
                  <w:rFonts w:eastAsiaTheme="minorEastAsia" w:cstheme="minorBidi"/>
                  <w:b w:val="0"/>
                  <w:bCs w:val="0"/>
                  <w:noProof/>
                  <w:lang w:eastAsia="ru-RU"/>
                </w:rPr>
              </w:pPr>
              <w:hyperlink w:anchor="_Toc367448240" w:history="1">
                <w:r w:rsidR="00B45FB2" w:rsidRPr="00AF6512">
                  <w:rPr>
                    <w:rStyle w:val="a5"/>
                    <w:noProof/>
                  </w:rPr>
                  <w:t>Пример 1. Создание и назначение роли с выборочным редактированием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_Toc367448240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38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21"/>
                <w:tabs>
                  <w:tab w:val="right" w:leader="dot" w:pos="10456"/>
                </w:tabs>
                <w:spacing w:before="0" w:line="240" w:lineRule="auto"/>
                <w:rPr>
                  <w:rFonts w:eastAsiaTheme="minorEastAsia" w:cstheme="minorBidi"/>
                  <w:b w:val="0"/>
                  <w:bCs w:val="0"/>
                  <w:noProof/>
                  <w:lang w:eastAsia="ru-RU"/>
                </w:rPr>
              </w:pPr>
              <w:hyperlink w:anchor="_Toc367448241" w:history="1">
                <w:r w:rsidR="00B45FB2" w:rsidRPr="00AF6512">
                  <w:rPr>
                    <w:rStyle w:val="a5"/>
                    <w:noProof/>
                  </w:rPr>
                  <w:t>Пример 2. Создание и назначение роли только для поиска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_Toc367448241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50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45FB2" w:rsidRDefault="00747D6E" w:rsidP="00B45FB2">
              <w:pPr>
                <w:pStyle w:val="11"/>
                <w:spacing w:before="0"/>
                <w:rPr>
                  <w:rFonts w:eastAsiaTheme="minorEastAsia" w:cstheme="minorBidi"/>
                  <w:b w:val="0"/>
                  <w:bCs w:val="0"/>
                  <w:i w:val="0"/>
                  <w:iCs w:val="0"/>
                  <w:noProof/>
                  <w:sz w:val="22"/>
                  <w:szCs w:val="22"/>
                  <w:lang w:eastAsia="ru-RU"/>
                </w:rPr>
              </w:pPr>
              <w:hyperlink w:anchor="_Toc367448242" w:history="1">
                <w:r w:rsidR="00B45FB2" w:rsidRPr="00AF6512">
                  <w:rPr>
                    <w:rStyle w:val="a5"/>
                    <w:noProof/>
                  </w:rPr>
                  <w:t xml:space="preserve">Интеграция с </w:t>
                </w:r>
                <w:r w:rsidR="00B45FB2" w:rsidRPr="00AF6512">
                  <w:rPr>
                    <w:rStyle w:val="a5"/>
                    <w:noProof/>
                    <w:lang w:val="en-US"/>
                  </w:rPr>
                  <w:t>Active</w:t>
                </w:r>
                <w:r w:rsidR="00B45FB2" w:rsidRPr="00AF6512">
                  <w:rPr>
                    <w:rStyle w:val="a5"/>
                    <w:noProof/>
                  </w:rPr>
                  <w:t xml:space="preserve"> </w:t>
                </w:r>
                <w:r w:rsidR="00B45FB2" w:rsidRPr="00AF6512">
                  <w:rPr>
                    <w:rStyle w:val="a5"/>
                    <w:noProof/>
                    <w:lang w:val="en-US"/>
                  </w:rPr>
                  <w:t>Directory</w:t>
                </w:r>
                <w:r w:rsidR="00B45FB2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B45FB2">
                  <w:rPr>
                    <w:noProof/>
                    <w:webHidden/>
                  </w:rPr>
                  <w:instrText xml:space="preserve"> PAGEREF _Toc367448242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B65082">
                  <w:rPr>
                    <w:noProof/>
                    <w:webHidden/>
                  </w:rPr>
                  <w:t>51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8B616B" w:rsidRDefault="00747D6E" w:rsidP="00B45FB2">
              <w:pPr>
                <w:spacing w:after="0" w:line="240" w:lineRule="auto"/>
                <w:contextualSpacing/>
              </w:pPr>
              <w:r>
                <w:rPr>
                  <w:rFonts w:cstheme="minorHAnsi"/>
                  <w:sz w:val="24"/>
                  <w:szCs w:val="24"/>
                </w:rPr>
                <w:fldChar w:fldCharType="end"/>
              </w:r>
            </w:p>
          </w:sdtContent>
        </w:sdt>
      </w:sdtContent>
    </w:sdt>
    <w:bookmarkStart w:id="0" w:name="_Toc298861620" w:displacedByCustomXml="prev"/>
    <w:bookmarkStart w:id="1" w:name="_Toc362011590" w:displacedByCustomXml="prev"/>
    <w:p w:rsidR="008B616B" w:rsidRDefault="008B616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265E1E" w:rsidRDefault="00D97AA5" w:rsidP="007C7F90">
      <w:pPr>
        <w:pStyle w:val="1"/>
        <w:jc w:val="center"/>
      </w:pPr>
      <w:bookmarkStart w:id="2" w:name="_Toc367448207"/>
      <w:r>
        <w:lastRenderedPageBreak/>
        <w:t>Введение</w:t>
      </w:r>
      <w:bookmarkEnd w:id="2"/>
      <w:bookmarkEnd w:id="1"/>
      <w:bookmarkEnd w:id="0"/>
    </w:p>
    <w:p w:rsidR="00335DB6" w:rsidRPr="00335DB6" w:rsidRDefault="00335DB6" w:rsidP="00335DB6"/>
    <w:p w:rsidR="008611C8" w:rsidRDefault="00335DB6" w:rsidP="00335DB6">
      <w:pPr>
        <w:spacing w:after="0" w:line="240" w:lineRule="auto"/>
        <w:ind w:firstLine="709"/>
        <w:contextualSpacing/>
        <w:jc w:val="both"/>
        <w:rPr>
          <w:bCs/>
        </w:rPr>
      </w:pPr>
      <w:r>
        <w:rPr>
          <w:bCs/>
        </w:rPr>
        <w:t>Использование провайдера ролей позволяет придать прикладному программному обеспечению</w:t>
      </w:r>
      <w:r w:rsidR="00AF0D06">
        <w:rPr>
          <w:bCs/>
        </w:rPr>
        <w:t xml:space="preserve"> (</w:t>
      </w:r>
      <w:proofErr w:type="spellStart"/>
      <w:r w:rsidR="00AF0D06" w:rsidRPr="00AF0D06">
        <w:rPr>
          <w:b/>
          <w:bCs/>
          <w:lang w:val="en-US"/>
        </w:rPr>
        <w:t>Adem</w:t>
      </w:r>
      <w:proofErr w:type="spellEnd"/>
      <w:r w:rsidR="00AF0D06" w:rsidRPr="00AF0D06">
        <w:rPr>
          <w:b/>
          <w:bCs/>
        </w:rPr>
        <w:t xml:space="preserve"> </w:t>
      </w:r>
      <w:proofErr w:type="spellStart"/>
      <w:r w:rsidR="00AF0D06" w:rsidRPr="00AF0D06">
        <w:rPr>
          <w:b/>
          <w:bCs/>
          <w:lang w:val="en-US"/>
        </w:rPr>
        <w:t>iRIS</w:t>
      </w:r>
      <w:proofErr w:type="spellEnd"/>
      <w:r w:rsidR="00AF0D06">
        <w:rPr>
          <w:bCs/>
        </w:rPr>
        <w:t>)</w:t>
      </w:r>
      <w:r>
        <w:rPr>
          <w:bCs/>
        </w:rPr>
        <w:t xml:space="preserve"> дополнительную гибкость в области разграничения полномочий и распределения функциональности среди пользователе</w:t>
      </w:r>
      <w:r w:rsidR="008611C8">
        <w:rPr>
          <w:bCs/>
        </w:rPr>
        <w:t>й программы.</w:t>
      </w:r>
    </w:p>
    <w:p w:rsidR="00327DA8" w:rsidRDefault="00335DB6" w:rsidP="00335DB6">
      <w:pPr>
        <w:spacing w:after="0" w:line="240" w:lineRule="auto"/>
        <w:ind w:firstLine="709"/>
        <w:contextualSpacing/>
        <w:jc w:val="both"/>
        <w:rPr>
          <w:bCs/>
        </w:rPr>
      </w:pPr>
      <w:r>
        <w:rPr>
          <w:bCs/>
        </w:rPr>
        <w:t>Дело в том что, разработчик не обязан знать, что за пользователи работают в локальной сети заказчика</w:t>
      </w:r>
      <w:r w:rsidR="008611C8">
        <w:rPr>
          <w:bCs/>
        </w:rPr>
        <w:t>,</w:t>
      </w:r>
      <w:r>
        <w:rPr>
          <w:bCs/>
        </w:rPr>
        <w:t xml:space="preserve"> и какая функциональность им необходима в тот или иной промежуток времени</w:t>
      </w:r>
      <w:r w:rsidR="008611C8">
        <w:rPr>
          <w:bCs/>
        </w:rPr>
        <w:t xml:space="preserve"> - это прерогатива администраторов </w:t>
      </w:r>
      <w:proofErr w:type="spellStart"/>
      <w:r w:rsidR="00AF0D06" w:rsidRPr="00AF0D06">
        <w:rPr>
          <w:b/>
          <w:bCs/>
          <w:lang w:val="en-US"/>
        </w:rPr>
        <w:t>Adem</w:t>
      </w:r>
      <w:proofErr w:type="spellEnd"/>
      <w:r w:rsidR="00AF0D06" w:rsidRPr="00AF0D06">
        <w:rPr>
          <w:b/>
          <w:bCs/>
        </w:rPr>
        <w:t xml:space="preserve"> </w:t>
      </w:r>
      <w:proofErr w:type="spellStart"/>
      <w:r w:rsidR="00AF0D06" w:rsidRPr="00AF0D06">
        <w:rPr>
          <w:b/>
          <w:bCs/>
          <w:lang w:val="en-US"/>
        </w:rPr>
        <w:t>iRIS</w:t>
      </w:r>
      <w:proofErr w:type="spellEnd"/>
      <w:r w:rsidR="008611C8">
        <w:rPr>
          <w:bCs/>
        </w:rPr>
        <w:t xml:space="preserve"> со стороны заказчика. Но, если предъявлены соответствующие требования, разработчик обязан предоставить некий механизм,  позволяющий администраторам </w:t>
      </w:r>
      <w:proofErr w:type="spellStart"/>
      <w:r w:rsidR="00B43B41" w:rsidRPr="00AF0D06">
        <w:rPr>
          <w:b/>
          <w:bCs/>
          <w:lang w:val="en-US"/>
        </w:rPr>
        <w:t>Adem</w:t>
      </w:r>
      <w:proofErr w:type="spellEnd"/>
      <w:r w:rsidR="00B43B41" w:rsidRPr="00AF0D06">
        <w:rPr>
          <w:b/>
          <w:bCs/>
        </w:rPr>
        <w:t xml:space="preserve"> </w:t>
      </w:r>
      <w:proofErr w:type="spellStart"/>
      <w:r w:rsidR="00B43B41" w:rsidRPr="00AF0D06">
        <w:rPr>
          <w:b/>
          <w:bCs/>
          <w:lang w:val="en-US"/>
        </w:rPr>
        <w:t>iRIS</w:t>
      </w:r>
      <w:proofErr w:type="spellEnd"/>
      <w:r w:rsidR="00B43B41">
        <w:rPr>
          <w:bCs/>
        </w:rPr>
        <w:t xml:space="preserve"> </w:t>
      </w:r>
      <w:r w:rsidR="008611C8">
        <w:rPr>
          <w:bCs/>
        </w:rPr>
        <w:t>решать возникающие проблемы. Таковым механизмом и является провайдер ролей.</w:t>
      </w:r>
    </w:p>
    <w:p w:rsidR="008611C8" w:rsidRDefault="008611C8" w:rsidP="00335DB6">
      <w:pPr>
        <w:spacing w:after="0" w:line="240" w:lineRule="auto"/>
        <w:ind w:firstLine="709"/>
        <w:contextualSpacing/>
        <w:jc w:val="both"/>
        <w:rPr>
          <w:bCs/>
        </w:rPr>
      </w:pPr>
      <w:r>
        <w:rPr>
          <w:bCs/>
        </w:rPr>
        <w:t xml:space="preserve">С одной стороны, провайдер имеет знакомый администраторам сети интерфейс доступа к </w:t>
      </w:r>
      <w:r w:rsidR="00CA221B">
        <w:rPr>
          <w:bCs/>
        </w:rPr>
        <w:t xml:space="preserve">спискам </w:t>
      </w:r>
      <w:r>
        <w:rPr>
          <w:bCs/>
        </w:rPr>
        <w:t>пользовател</w:t>
      </w:r>
      <w:r w:rsidR="00CA221B">
        <w:rPr>
          <w:bCs/>
        </w:rPr>
        <w:t>ей</w:t>
      </w:r>
      <w:r>
        <w:rPr>
          <w:bCs/>
        </w:rPr>
        <w:t xml:space="preserve"> и групп</w:t>
      </w:r>
      <w:r w:rsidR="00CA221B">
        <w:rPr>
          <w:bCs/>
        </w:rPr>
        <w:t xml:space="preserve"> операционной системы. С другой стороны, провайдер (на уровне определения операций) максимально интегрирован с функциональностью </w:t>
      </w:r>
      <w:proofErr w:type="spellStart"/>
      <w:r w:rsidR="00AF0D06" w:rsidRPr="00AF0D06">
        <w:rPr>
          <w:b/>
          <w:bCs/>
          <w:lang w:val="en-US"/>
        </w:rPr>
        <w:t>Adem</w:t>
      </w:r>
      <w:proofErr w:type="spellEnd"/>
      <w:r w:rsidR="00AF0D06" w:rsidRPr="00AF0D06">
        <w:rPr>
          <w:b/>
          <w:bCs/>
        </w:rPr>
        <w:t xml:space="preserve"> </w:t>
      </w:r>
      <w:proofErr w:type="spellStart"/>
      <w:r w:rsidR="00AF0D06" w:rsidRPr="00AF0D06">
        <w:rPr>
          <w:b/>
          <w:bCs/>
          <w:lang w:val="en-US"/>
        </w:rPr>
        <w:t>iRIS</w:t>
      </w:r>
      <w:proofErr w:type="spellEnd"/>
      <w:r w:rsidR="00CA221B">
        <w:rPr>
          <w:bCs/>
        </w:rPr>
        <w:t xml:space="preserve">. </w:t>
      </w:r>
      <w:r w:rsidR="00AF0D06">
        <w:rPr>
          <w:bCs/>
        </w:rPr>
        <w:t xml:space="preserve">Многообразие </w:t>
      </w:r>
      <w:r w:rsidR="00CA221B">
        <w:rPr>
          <w:bCs/>
        </w:rPr>
        <w:t>сочетаний</w:t>
      </w:r>
      <w:r w:rsidR="00E530A1">
        <w:rPr>
          <w:bCs/>
        </w:rPr>
        <w:t xml:space="preserve"> </w:t>
      </w:r>
      <w:r w:rsidR="00B43B41">
        <w:rPr>
          <w:bCs/>
        </w:rPr>
        <w:t xml:space="preserve">(ролей) необходимой функциональности в совокупности с пользователями операционной системы </w:t>
      </w:r>
      <w:r w:rsidR="00CA221B">
        <w:rPr>
          <w:bCs/>
        </w:rPr>
        <w:t xml:space="preserve">и придаёт гибкость программному продукту. </w:t>
      </w:r>
      <w:r w:rsidR="00E530A1">
        <w:rPr>
          <w:bCs/>
        </w:rPr>
        <w:t>Некотор</w:t>
      </w:r>
      <w:r w:rsidR="00B43B41">
        <w:rPr>
          <w:bCs/>
        </w:rPr>
        <w:t xml:space="preserve">ое </w:t>
      </w:r>
      <w:r w:rsidR="00E530A1">
        <w:rPr>
          <w:bCs/>
        </w:rPr>
        <w:t xml:space="preserve"> </w:t>
      </w:r>
      <w:r w:rsidR="00B43B41">
        <w:rPr>
          <w:bCs/>
        </w:rPr>
        <w:t>количество</w:t>
      </w:r>
      <w:r w:rsidR="00E530A1">
        <w:rPr>
          <w:bCs/>
        </w:rPr>
        <w:t xml:space="preserve"> </w:t>
      </w:r>
      <w:r w:rsidR="00AF0D06">
        <w:rPr>
          <w:bCs/>
        </w:rPr>
        <w:t>(</w:t>
      </w:r>
      <w:r w:rsidR="00E530A1">
        <w:rPr>
          <w:bCs/>
        </w:rPr>
        <w:t>вполне очевидных</w:t>
      </w:r>
      <w:r w:rsidR="00AF0D06">
        <w:rPr>
          <w:bCs/>
        </w:rPr>
        <w:t>)</w:t>
      </w:r>
      <w:r w:rsidR="00E530A1">
        <w:rPr>
          <w:bCs/>
        </w:rPr>
        <w:t xml:space="preserve"> ролей заранее встроен</w:t>
      </w:r>
      <w:r w:rsidR="00B43B41">
        <w:rPr>
          <w:bCs/>
        </w:rPr>
        <w:t>о</w:t>
      </w:r>
      <w:r w:rsidR="00E530A1">
        <w:rPr>
          <w:bCs/>
        </w:rPr>
        <w:t xml:space="preserve"> в программное обеспечение и, в принципе, всегда  может быть расширен</w:t>
      </w:r>
      <w:r w:rsidR="00B43B41">
        <w:rPr>
          <w:bCs/>
        </w:rPr>
        <w:t>о</w:t>
      </w:r>
      <w:r w:rsidR="00E530A1">
        <w:rPr>
          <w:bCs/>
        </w:rPr>
        <w:t xml:space="preserve">. Но заранее сформировать роли на все случаи жизни фактически невозможно, поэтому провайдер через свой интерфейс позволяет </w:t>
      </w:r>
      <w:r w:rsidR="00AF0D06">
        <w:rPr>
          <w:bCs/>
        </w:rPr>
        <w:t xml:space="preserve">администраторам </w:t>
      </w:r>
      <w:proofErr w:type="spellStart"/>
      <w:r w:rsidR="00AF0D06" w:rsidRPr="00AF0D06">
        <w:rPr>
          <w:b/>
          <w:bCs/>
          <w:lang w:val="en-US"/>
        </w:rPr>
        <w:t>Adem</w:t>
      </w:r>
      <w:proofErr w:type="spellEnd"/>
      <w:r w:rsidR="00AF0D06" w:rsidRPr="00AF0D06">
        <w:rPr>
          <w:b/>
          <w:bCs/>
        </w:rPr>
        <w:t xml:space="preserve"> </w:t>
      </w:r>
      <w:proofErr w:type="spellStart"/>
      <w:r w:rsidR="00AF0D06" w:rsidRPr="00AF0D06">
        <w:rPr>
          <w:b/>
          <w:bCs/>
          <w:lang w:val="en-US"/>
        </w:rPr>
        <w:t>iRIS</w:t>
      </w:r>
      <w:proofErr w:type="spellEnd"/>
      <w:r w:rsidR="00AF0D06">
        <w:rPr>
          <w:bCs/>
        </w:rPr>
        <w:t xml:space="preserve"> со стороны заказчика выполнить</w:t>
      </w:r>
      <w:r w:rsidR="00E530A1">
        <w:rPr>
          <w:bCs/>
        </w:rPr>
        <w:t xml:space="preserve"> </w:t>
      </w:r>
      <w:r w:rsidR="00B43B41">
        <w:rPr>
          <w:bCs/>
        </w:rPr>
        <w:t>это в любое время без необходимости обращения к разработчику программного обеспечения.</w:t>
      </w:r>
    </w:p>
    <w:p w:rsidR="00335DB6" w:rsidRDefault="00335DB6">
      <w:pPr>
        <w:rPr>
          <w:rFonts w:asciiTheme="majorHAnsi" w:eastAsiaTheme="majorEastAsia" w:hAnsiTheme="majorHAnsi" w:cstheme="majorBidi"/>
          <w:b/>
          <w:color w:val="365F91" w:themeColor="accent1" w:themeShade="BF"/>
          <w:sz w:val="28"/>
          <w:szCs w:val="28"/>
        </w:rPr>
      </w:pPr>
      <w:bookmarkStart w:id="3" w:name="_Toc362011591"/>
      <w:r>
        <w:rPr>
          <w:bCs/>
        </w:rPr>
        <w:br w:type="page"/>
      </w:r>
    </w:p>
    <w:p w:rsidR="007C7F90" w:rsidRDefault="007C7F90" w:rsidP="007C7F90">
      <w:pPr>
        <w:pStyle w:val="1"/>
        <w:jc w:val="center"/>
        <w:rPr>
          <w:bCs w:val="0"/>
        </w:rPr>
      </w:pPr>
      <w:bookmarkStart w:id="4" w:name="_Toc367448208"/>
      <w:r>
        <w:rPr>
          <w:bCs w:val="0"/>
        </w:rPr>
        <w:lastRenderedPageBreak/>
        <w:t>П</w:t>
      </w:r>
      <w:r w:rsidRPr="008A0702">
        <w:rPr>
          <w:bCs w:val="0"/>
        </w:rPr>
        <w:t xml:space="preserve">ровайдер ролей </w:t>
      </w:r>
      <w:proofErr w:type="spellStart"/>
      <w:r w:rsidRPr="008A0702">
        <w:rPr>
          <w:bCs w:val="0"/>
        </w:rPr>
        <w:t>Microsoft</w:t>
      </w:r>
      <w:proofErr w:type="spellEnd"/>
      <w:r w:rsidRPr="008A0702">
        <w:rPr>
          <w:bCs w:val="0"/>
        </w:rPr>
        <w:t xml:space="preserve"> </w:t>
      </w:r>
      <w:proofErr w:type="spellStart"/>
      <w:r w:rsidRPr="008A0702">
        <w:rPr>
          <w:bCs w:val="0"/>
        </w:rPr>
        <w:t>AzMan</w:t>
      </w:r>
      <w:bookmarkEnd w:id="3"/>
      <w:bookmarkEnd w:id="4"/>
      <w:proofErr w:type="spellEnd"/>
    </w:p>
    <w:p w:rsidR="007C7F90" w:rsidRDefault="007C7F90" w:rsidP="004F0BD8">
      <w:pPr>
        <w:spacing w:after="0" w:line="240" w:lineRule="auto"/>
        <w:contextualSpacing/>
      </w:pPr>
    </w:p>
    <w:p w:rsidR="007C7F90" w:rsidRDefault="007C7F90" w:rsidP="004F0BD8">
      <w:pPr>
        <w:spacing w:after="0" w:line="240" w:lineRule="auto"/>
        <w:ind w:firstLine="708"/>
        <w:contextualSpacing/>
        <w:jc w:val="both"/>
      </w:pPr>
      <w:r>
        <w:t>В русскоязычной транскрипции  - Диспетчер авторизации</w:t>
      </w:r>
      <w:r w:rsidR="00BD77A9" w:rsidRPr="00BD77A9">
        <w:t xml:space="preserve"> </w:t>
      </w:r>
      <w:r w:rsidR="00BD77A9">
        <w:t>или провайдер ролей</w:t>
      </w:r>
      <w:r>
        <w:t>.</w:t>
      </w:r>
    </w:p>
    <w:p w:rsidR="007C7F90" w:rsidRPr="007C7F90" w:rsidRDefault="007C7F90" w:rsidP="004F0BD8">
      <w:pPr>
        <w:spacing w:after="0" w:line="240" w:lineRule="auto"/>
        <w:ind w:firstLine="708"/>
        <w:contextualSpacing/>
        <w:jc w:val="both"/>
        <w:rPr>
          <w:lang w:val="en-US"/>
        </w:rPr>
      </w:pPr>
      <w:r>
        <w:t>В</w:t>
      </w:r>
      <w:r w:rsidRPr="00BD77A9">
        <w:rPr>
          <w:lang w:val="en-US"/>
        </w:rPr>
        <w:t xml:space="preserve"> </w:t>
      </w:r>
      <w:r>
        <w:t>англоязычной</w:t>
      </w:r>
      <w:r w:rsidRPr="00BD77A9">
        <w:rPr>
          <w:lang w:val="en-US"/>
        </w:rPr>
        <w:t xml:space="preserve"> </w:t>
      </w:r>
      <w:r>
        <w:t>транскрипции</w:t>
      </w:r>
      <w:r w:rsidRPr="00BD77A9">
        <w:rPr>
          <w:lang w:val="en-US"/>
        </w:rPr>
        <w:t xml:space="preserve"> </w:t>
      </w:r>
      <w:r w:rsidR="00BD77A9" w:rsidRPr="00BD77A9">
        <w:rPr>
          <w:lang w:val="en-US"/>
        </w:rPr>
        <w:t xml:space="preserve"> -</w:t>
      </w:r>
      <w:r w:rsidRPr="00BD77A9">
        <w:rPr>
          <w:lang w:val="en-US"/>
        </w:rPr>
        <w:t xml:space="preserve"> </w:t>
      </w:r>
      <w:r w:rsidRPr="00BD77A9">
        <w:rPr>
          <w:u w:val="single"/>
          <w:lang w:val="en-US"/>
        </w:rPr>
        <w:t>A</w:t>
      </w:r>
      <w:r w:rsidRPr="00BD77A9">
        <w:rPr>
          <w:lang w:val="en-US"/>
        </w:rPr>
        <w:t>u</w:t>
      </w:r>
      <w:r>
        <w:rPr>
          <w:lang w:val="en-US"/>
        </w:rPr>
        <w:t>thori</w:t>
      </w:r>
      <w:r w:rsidR="00BD77A9" w:rsidRPr="00BD77A9">
        <w:rPr>
          <w:u w:val="single"/>
          <w:lang w:val="en-US"/>
        </w:rPr>
        <w:t>z</w:t>
      </w:r>
      <w:r>
        <w:rPr>
          <w:lang w:val="en-US"/>
        </w:rPr>
        <w:t xml:space="preserve">ation </w:t>
      </w:r>
      <w:r w:rsidRPr="00BD77A9">
        <w:rPr>
          <w:u w:val="single"/>
          <w:lang w:val="en-US"/>
        </w:rPr>
        <w:t>man</w:t>
      </w:r>
      <w:r>
        <w:rPr>
          <w:lang w:val="en-US"/>
        </w:rPr>
        <w:t>ager</w:t>
      </w:r>
      <w:r w:rsidR="00BD77A9">
        <w:rPr>
          <w:lang w:val="en-US"/>
        </w:rPr>
        <w:t xml:space="preserve"> (</w:t>
      </w:r>
      <w:proofErr w:type="spellStart"/>
      <w:r w:rsidR="00BD77A9">
        <w:rPr>
          <w:lang w:val="en-US"/>
        </w:rPr>
        <w:t>AzMan</w:t>
      </w:r>
      <w:proofErr w:type="spellEnd"/>
      <w:r w:rsidR="00BD77A9">
        <w:rPr>
          <w:lang w:val="en-US"/>
        </w:rPr>
        <w:t>).</w:t>
      </w:r>
    </w:p>
    <w:p w:rsidR="007C7F90" w:rsidRDefault="007C7F90" w:rsidP="004F0BD8">
      <w:pPr>
        <w:pStyle w:val="2"/>
        <w:spacing w:before="0" w:line="240" w:lineRule="auto"/>
        <w:ind w:firstLine="0"/>
        <w:contextualSpacing/>
        <w:jc w:val="both"/>
      </w:pPr>
      <w:bookmarkStart w:id="5" w:name="_Toc362011592"/>
      <w:bookmarkStart w:id="6" w:name="_Toc367448209"/>
      <w:r>
        <w:t>Оснастка провайдера</w:t>
      </w:r>
      <w:bookmarkEnd w:id="5"/>
      <w:bookmarkEnd w:id="6"/>
    </w:p>
    <w:p w:rsidR="00EC05AB" w:rsidRPr="00EC05AB" w:rsidRDefault="00EC05AB" w:rsidP="004F0BD8">
      <w:pPr>
        <w:spacing w:after="0" w:line="240" w:lineRule="auto"/>
        <w:ind w:firstLine="709"/>
        <w:contextualSpacing/>
        <w:jc w:val="both"/>
      </w:pPr>
      <w:r w:rsidRPr="00EC05AB">
        <w:t xml:space="preserve">Для проверки работоспособности </w:t>
      </w:r>
      <w:r>
        <w:t xml:space="preserve">провайдера ролей </w:t>
      </w:r>
      <w:r w:rsidRPr="00EC05AB">
        <w:t xml:space="preserve">на компьютере клиента </w:t>
      </w:r>
      <w:r>
        <w:t>необходимо выполнить команду</w:t>
      </w:r>
      <w:r w:rsidRPr="00EC05AB">
        <w:t>, запускающую так называемую оснастку (</w:t>
      </w:r>
      <w:r>
        <w:rPr>
          <w:lang w:val="en-US"/>
        </w:rPr>
        <w:t>snap</w:t>
      </w:r>
      <w:r w:rsidRPr="00EC05AB">
        <w:t>-</w:t>
      </w:r>
      <w:r>
        <w:rPr>
          <w:lang w:val="en-US"/>
        </w:rPr>
        <w:t>in</w:t>
      </w:r>
      <w:r w:rsidRPr="00EC05AB">
        <w:t>) провайдера:</w:t>
      </w:r>
    </w:p>
    <w:p w:rsidR="00EC05AB" w:rsidRDefault="00EC05AB" w:rsidP="004F0BD8">
      <w:pPr>
        <w:spacing w:after="0" w:line="240" w:lineRule="auto"/>
        <w:ind w:firstLine="709"/>
        <w:contextualSpacing/>
        <w:jc w:val="both"/>
        <w:rPr>
          <w:i/>
        </w:rPr>
      </w:pPr>
      <w:r w:rsidRPr="00DB5B5F">
        <w:rPr>
          <w:i/>
        </w:rPr>
        <w:t>Пуск</w:t>
      </w:r>
      <w:proofErr w:type="gramStart"/>
      <w:r w:rsidR="003D265C">
        <w:rPr>
          <w:i/>
        </w:rPr>
        <w:t xml:space="preserve"> </w:t>
      </w:r>
      <w:r w:rsidR="00747D6E" w:rsidRPr="00747D6E"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4015" type="#_x0000_t13" style="width:12.75pt;height:5.65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shape>
        </w:pict>
      </w:r>
      <w:r w:rsidRPr="00DB5B5F">
        <w:rPr>
          <w:i/>
        </w:rPr>
        <w:t xml:space="preserve"> В</w:t>
      </w:r>
      <w:proofErr w:type="gramEnd"/>
      <w:r w:rsidRPr="00DB5B5F">
        <w:rPr>
          <w:i/>
        </w:rPr>
        <w:t>ыполнить</w:t>
      </w:r>
      <w:r w:rsidR="003D265C">
        <w:rPr>
          <w:i/>
        </w:rPr>
        <w:t xml:space="preserve"> </w:t>
      </w:r>
      <w:r w:rsidR="00747D6E" w:rsidRPr="00747D6E">
        <w:pict>
          <v:shape id="_x0000_s4014" type="#_x0000_t13" style="width:12.75pt;height:5.65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shape>
        </w:pict>
      </w:r>
      <w:r w:rsidRPr="00DB5B5F">
        <w:rPr>
          <w:i/>
        </w:rPr>
        <w:t xml:space="preserve"> </w:t>
      </w:r>
      <w:proofErr w:type="spellStart"/>
      <w:r w:rsidRPr="00DB5B5F">
        <w:rPr>
          <w:i/>
        </w:rPr>
        <w:t>azman.msc</w:t>
      </w:r>
      <w:proofErr w:type="spellEnd"/>
    </w:p>
    <w:p w:rsidR="004F0BD8" w:rsidRDefault="004F0BD8" w:rsidP="004F0BD8">
      <w:pPr>
        <w:spacing w:after="0" w:line="240" w:lineRule="auto"/>
        <w:ind w:firstLine="709"/>
        <w:contextualSpacing/>
        <w:jc w:val="both"/>
        <w:rPr>
          <w:i/>
          <w:lang w:val="en-US"/>
        </w:rPr>
      </w:pPr>
    </w:p>
    <w:p w:rsidR="00427996" w:rsidRPr="00427996" w:rsidRDefault="000B5CAE" w:rsidP="004F0BD8">
      <w:pPr>
        <w:spacing w:after="0" w:line="240" w:lineRule="auto"/>
        <w:contextualSpacing/>
        <w:jc w:val="both"/>
        <w:rPr>
          <w:i/>
          <w:lang w:val="en-US"/>
        </w:rPr>
      </w:pPr>
      <w:r>
        <w:rPr>
          <w:i/>
          <w:noProof/>
          <w:lang w:eastAsia="ru-RU"/>
        </w:rPr>
        <w:drawing>
          <wp:inline distT="0" distB="0" distL="0" distR="0">
            <wp:extent cx="4467225" cy="2238375"/>
            <wp:effectExtent l="19050" t="0" r="952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DA5" w:rsidRDefault="00DB565A" w:rsidP="004F0BD8">
      <w:pPr>
        <w:spacing w:after="0" w:line="240" w:lineRule="auto"/>
        <w:contextualSpacing/>
        <w:jc w:val="both"/>
        <w:rPr>
          <w:i/>
        </w:rPr>
      </w:pPr>
      <w:r w:rsidRPr="00583DA5">
        <w:rPr>
          <w:i/>
        </w:rPr>
        <w:t xml:space="preserve">Рис. </w:t>
      </w:r>
      <w:r w:rsidR="000B5CAE" w:rsidRPr="008B616B">
        <w:rPr>
          <w:i/>
        </w:rPr>
        <w:t>1</w:t>
      </w:r>
      <w:r w:rsidRPr="00583DA5">
        <w:rPr>
          <w:i/>
        </w:rPr>
        <w:t xml:space="preserve">. </w:t>
      </w:r>
      <w:r w:rsidR="00583DA5" w:rsidRPr="00583DA5">
        <w:rPr>
          <w:i/>
        </w:rPr>
        <w:t>Запуск провайдера ролей (диспетчера авторизации).</w:t>
      </w:r>
    </w:p>
    <w:p w:rsidR="004F0BD8" w:rsidRPr="000F07A6" w:rsidRDefault="004F0BD8" w:rsidP="004F0BD8">
      <w:pPr>
        <w:spacing w:after="0" w:line="240" w:lineRule="auto"/>
        <w:contextualSpacing/>
        <w:jc w:val="both"/>
        <w:rPr>
          <w:i/>
        </w:rPr>
      </w:pPr>
    </w:p>
    <w:p w:rsidR="007B6ED0" w:rsidRPr="007B6ED0" w:rsidRDefault="007B6ED0" w:rsidP="004F0BD8">
      <w:pPr>
        <w:spacing w:after="0" w:line="240" w:lineRule="auto"/>
        <w:ind w:firstLine="709"/>
        <w:contextualSpacing/>
        <w:jc w:val="both"/>
      </w:pPr>
      <w:r>
        <w:t>После выполнения данной команды должно появиться окно провайдера ролей:</w:t>
      </w:r>
    </w:p>
    <w:p w:rsidR="007B6ED0" w:rsidRDefault="007B6ED0" w:rsidP="004F0BD8">
      <w:pPr>
        <w:spacing w:after="0" w:line="240" w:lineRule="auto"/>
        <w:contextualSpacing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57800" cy="3238500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DA5" w:rsidRDefault="00583DA5" w:rsidP="004F0BD8">
      <w:pPr>
        <w:spacing w:after="0" w:line="240" w:lineRule="auto"/>
        <w:contextualSpacing/>
        <w:jc w:val="both"/>
        <w:rPr>
          <w:i/>
        </w:rPr>
      </w:pPr>
      <w:r w:rsidRPr="000F07A6">
        <w:rPr>
          <w:i/>
        </w:rPr>
        <w:t xml:space="preserve">Рис. </w:t>
      </w:r>
      <w:r w:rsidR="000B5CAE" w:rsidRPr="008B616B">
        <w:rPr>
          <w:i/>
        </w:rPr>
        <w:t>2</w:t>
      </w:r>
      <w:r w:rsidRPr="000F07A6">
        <w:rPr>
          <w:i/>
        </w:rPr>
        <w:t>. Исходное состояние провайдера ролей.</w:t>
      </w:r>
    </w:p>
    <w:p w:rsidR="004F0BD8" w:rsidRPr="000F07A6" w:rsidRDefault="004F0BD8" w:rsidP="004F0BD8">
      <w:pPr>
        <w:spacing w:after="0" w:line="240" w:lineRule="auto"/>
        <w:contextualSpacing/>
        <w:jc w:val="both"/>
        <w:rPr>
          <w:i/>
        </w:rPr>
      </w:pPr>
    </w:p>
    <w:p w:rsidR="006C7105" w:rsidRDefault="007F71D3" w:rsidP="004F0BD8">
      <w:pPr>
        <w:spacing w:after="0" w:line="240" w:lineRule="auto"/>
        <w:ind w:firstLine="709"/>
        <w:contextualSpacing/>
        <w:jc w:val="both"/>
        <w:rPr>
          <w:b/>
        </w:rPr>
      </w:pPr>
      <w:r>
        <w:t>Если появилось  иное сообщение, то необходимо провести процедуру установки</w:t>
      </w:r>
      <w:r w:rsidR="00BD77A9">
        <w:t xml:space="preserve"> провайдера</w:t>
      </w:r>
      <w:r>
        <w:rPr>
          <w:b/>
        </w:rPr>
        <w:t>.</w:t>
      </w:r>
    </w:p>
    <w:p w:rsidR="004F0BD8" w:rsidRDefault="004F0BD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7" w:name="_Toc362011593"/>
      <w:r>
        <w:br w:type="page"/>
      </w:r>
    </w:p>
    <w:p w:rsidR="007C7F90" w:rsidRDefault="007C7F90" w:rsidP="004F0BD8">
      <w:pPr>
        <w:pStyle w:val="2"/>
        <w:spacing w:before="0" w:line="240" w:lineRule="auto"/>
        <w:ind w:firstLine="0"/>
        <w:contextualSpacing/>
        <w:jc w:val="both"/>
      </w:pPr>
      <w:bookmarkStart w:id="8" w:name="_Toc367448210"/>
      <w:r>
        <w:lastRenderedPageBreak/>
        <w:t>Установка провайдера</w:t>
      </w:r>
      <w:bookmarkEnd w:id="7"/>
      <w:bookmarkEnd w:id="8"/>
    </w:p>
    <w:p w:rsidR="007F71D3" w:rsidRDefault="00F5159C" w:rsidP="004F0BD8">
      <w:pPr>
        <w:spacing w:after="0" w:line="240" w:lineRule="auto"/>
        <w:ind w:firstLine="709"/>
        <w:contextualSpacing/>
        <w:jc w:val="both"/>
      </w:pPr>
      <w:r>
        <w:t>Провайдер ролей</w:t>
      </w:r>
      <w:r w:rsidR="00287C41">
        <w:t xml:space="preserve"> </w:t>
      </w:r>
      <w:r w:rsidR="00287C41" w:rsidRPr="00DB5B5F">
        <w:rPr>
          <w:b/>
          <w:lang w:val="en-US"/>
        </w:rPr>
        <w:t>Microsoft</w:t>
      </w:r>
      <w:r w:rsidR="00287C41" w:rsidRPr="00DB5B5F">
        <w:rPr>
          <w:b/>
        </w:rPr>
        <w:t xml:space="preserve"> </w:t>
      </w:r>
      <w:proofErr w:type="spellStart"/>
      <w:r w:rsidR="00287C41" w:rsidRPr="00DB5B5F">
        <w:rPr>
          <w:b/>
          <w:lang w:val="en-US"/>
        </w:rPr>
        <w:t>AzMan</w:t>
      </w:r>
      <w:proofErr w:type="spellEnd"/>
      <w:r>
        <w:t>, начиная с</w:t>
      </w:r>
      <w:r w:rsidR="00DB5B5F">
        <w:t xml:space="preserve"> </w:t>
      </w:r>
      <w:r w:rsidR="00346CDC" w:rsidRPr="00DB5B5F">
        <w:rPr>
          <w:b/>
        </w:rPr>
        <w:t>“</w:t>
      </w:r>
      <w:proofErr w:type="spellStart"/>
      <w:r w:rsidR="00E56093" w:rsidRPr="00DB5B5F">
        <w:rPr>
          <w:b/>
        </w:rPr>
        <w:t>Microsoft</w:t>
      </w:r>
      <w:proofErr w:type="spellEnd"/>
      <w:r w:rsidR="00E56093" w:rsidRPr="00DB5B5F">
        <w:rPr>
          <w:b/>
        </w:rPr>
        <w:t xml:space="preserve"> </w:t>
      </w:r>
      <w:proofErr w:type="spellStart"/>
      <w:r w:rsidR="00E56093" w:rsidRPr="00DB5B5F">
        <w:rPr>
          <w:b/>
        </w:rPr>
        <w:t>Windows</w:t>
      </w:r>
      <w:proofErr w:type="spellEnd"/>
      <w:r w:rsidR="00E56093" w:rsidRPr="00DB5B5F">
        <w:rPr>
          <w:b/>
        </w:rPr>
        <w:t xml:space="preserve"> 2003 </w:t>
      </w:r>
      <w:proofErr w:type="spellStart"/>
      <w:r w:rsidR="00E56093" w:rsidRPr="00DB5B5F">
        <w:rPr>
          <w:b/>
        </w:rPr>
        <w:t>Service</w:t>
      </w:r>
      <w:proofErr w:type="spellEnd"/>
      <w:r w:rsidR="00E56093" w:rsidRPr="00DB5B5F">
        <w:rPr>
          <w:b/>
        </w:rPr>
        <w:t xml:space="preserve"> </w:t>
      </w:r>
      <w:proofErr w:type="spellStart"/>
      <w:r w:rsidR="00E56093" w:rsidRPr="00DB5B5F">
        <w:rPr>
          <w:b/>
        </w:rPr>
        <w:t>Pack</w:t>
      </w:r>
      <w:proofErr w:type="spellEnd"/>
      <w:r w:rsidR="00E56093" w:rsidRPr="00DB5B5F">
        <w:rPr>
          <w:b/>
        </w:rPr>
        <w:t xml:space="preserve"> 1</w:t>
      </w:r>
      <w:r w:rsidR="00346CDC" w:rsidRPr="00DB5B5F">
        <w:rPr>
          <w:b/>
        </w:rPr>
        <w:t>”</w:t>
      </w:r>
      <w:r>
        <w:t xml:space="preserve"> и</w:t>
      </w:r>
      <w:r w:rsidR="00DB5B5F" w:rsidRPr="00DB5B5F">
        <w:t>ли</w:t>
      </w:r>
      <w:r>
        <w:t xml:space="preserve"> выше</w:t>
      </w:r>
      <w:r w:rsidR="00E56093" w:rsidRPr="00E56093">
        <w:t xml:space="preserve">, </w:t>
      </w:r>
      <w:r>
        <w:t>входит в состав операционных систем.</w:t>
      </w:r>
      <w:r w:rsidR="00E56093">
        <w:t xml:space="preserve"> </w:t>
      </w:r>
    </w:p>
    <w:p w:rsidR="007F71D3" w:rsidRDefault="007F71D3" w:rsidP="004F0BD8">
      <w:pPr>
        <w:spacing w:after="0" w:line="240" w:lineRule="auto"/>
        <w:ind w:firstLine="709"/>
        <w:contextualSpacing/>
        <w:jc w:val="both"/>
      </w:pPr>
      <w:r>
        <w:t>Если</w:t>
      </w:r>
      <w:r w:rsidRPr="00287C41">
        <w:t xml:space="preserve"> </w:t>
      </w:r>
      <w:r>
        <w:t>на</w:t>
      </w:r>
      <w:r w:rsidRPr="00287C41">
        <w:t xml:space="preserve"> </w:t>
      </w:r>
      <w:r>
        <w:t>компьютере</w:t>
      </w:r>
      <w:r w:rsidRPr="00287C41">
        <w:t xml:space="preserve"> </w:t>
      </w:r>
      <w:r>
        <w:t>клиента</w:t>
      </w:r>
      <w:r w:rsidRPr="00287C41">
        <w:t xml:space="preserve"> </w:t>
      </w:r>
      <w:r>
        <w:t>установлена</w:t>
      </w:r>
      <w:r w:rsidRPr="00287C41">
        <w:t xml:space="preserve"> </w:t>
      </w:r>
      <w:r>
        <w:t>операционная</w:t>
      </w:r>
      <w:r w:rsidRPr="00287C41">
        <w:t xml:space="preserve"> </w:t>
      </w:r>
      <w:r>
        <w:t>система</w:t>
      </w:r>
      <w:r w:rsidRPr="00287C41">
        <w:t xml:space="preserve"> </w:t>
      </w:r>
      <w:r w:rsidRPr="00DB5B5F">
        <w:rPr>
          <w:b/>
        </w:rPr>
        <w:t>“</w:t>
      </w:r>
      <w:r w:rsidRPr="00DB5B5F">
        <w:rPr>
          <w:b/>
          <w:lang w:val="en-US"/>
        </w:rPr>
        <w:t>Microsoft</w:t>
      </w:r>
      <w:r w:rsidRPr="00DB5B5F">
        <w:rPr>
          <w:b/>
        </w:rPr>
        <w:t xml:space="preserve"> </w:t>
      </w:r>
      <w:r w:rsidRPr="00DB5B5F">
        <w:rPr>
          <w:b/>
          <w:lang w:val="en-US"/>
        </w:rPr>
        <w:t>Windows</w:t>
      </w:r>
      <w:r w:rsidRPr="00DB5B5F">
        <w:rPr>
          <w:b/>
        </w:rPr>
        <w:t xml:space="preserve"> </w:t>
      </w:r>
      <w:r w:rsidRPr="00DB5B5F">
        <w:rPr>
          <w:b/>
          <w:lang w:val="en-US"/>
        </w:rPr>
        <w:t>XP</w:t>
      </w:r>
      <w:r w:rsidRPr="00DB5B5F">
        <w:rPr>
          <w:b/>
        </w:rPr>
        <w:t xml:space="preserve"> </w:t>
      </w:r>
      <w:proofErr w:type="spellStart"/>
      <w:r>
        <w:rPr>
          <w:b/>
        </w:rPr>
        <w:t>Service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Pack</w:t>
      </w:r>
      <w:proofErr w:type="spellEnd"/>
      <w:r>
        <w:rPr>
          <w:b/>
        </w:rPr>
        <w:t xml:space="preserve"> 2</w:t>
      </w:r>
      <w:r w:rsidRPr="00DB5B5F">
        <w:rPr>
          <w:b/>
        </w:rPr>
        <w:t>”</w:t>
      </w:r>
      <w:r>
        <w:rPr>
          <w:b/>
        </w:rPr>
        <w:t xml:space="preserve"> </w:t>
      </w:r>
      <w:r>
        <w:t xml:space="preserve">или выше, </w:t>
      </w:r>
      <w:r w:rsidRPr="00287C41">
        <w:t xml:space="preserve"> то необходимо предварительно установить </w:t>
      </w:r>
      <w:r>
        <w:t>пакет</w:t>
      </w:r>
      <w:r w:rsidRPr="00287C41">
        <w:t xml:space="preserve"> </w:t>
      </w:r>
      <w:r w:rsidRPr="007F71D3">
        <w:rPr>
          <w:b/>
        </w:rPr>
        <w:t>“</w:t>
      </w:r>
      <w:r w:rsidRPr="007F71D3">
        <w:rPr>
          <w:b/>
          <w:lang w:val="en-US"/>
        </w:rPr>
        <w:t>Microsoft</w:t>
      </w:r>
      <w:r w:rsidRPr="007F71D3">
        <w:rPr>
          <w:b/>
        </w:rPr>
        <w:t xml:space="preserve"> </w:t>
      </w:r>
      <w:r w:rsidRPr="007F71D3">
        <w:rPr>
          <w:b/>
          <w:lang w:val="en-US"/>
        </w:rPr>
        <w:t>Windows</w:t>
      </w:r>
      <w:r w:rsidRPr="007F71D3">
        <w:rPr>
          <w:b/>
        </w:rPr>
        <w:t xml:space="preserve"> </w:t>
      </w:r>
      <w:r w:rsidRPr="007F71D3">
        <w:rPr>
          <w:b/>
          <w:lang w:val="en-US"/>
        </w:rPr>
        <w:t>Server</w:t>
      </w:r>
      <w:r w:rsidRPr="007F71D3">
        <w:rPr>
          <w:b/>
        </w:rPr>
        <w:t xml:space="preserve"> 2003 </w:t>
      </w:r>
      <w:r w:rsidRPr="007F71D3">
        <w:rPr>
          <w:b/>
          <w:lang w:val="en-US"/>
        </w:rPr>
        <w:t>Administration</w:t>
      </w:r>
      <w:r w:rsidRPr="007F71D3">
        <w:rPr>
          <w:b/>
        </w:rPr>
        <w:t xml:space="preserve"> </w:t>
      </w:r>
      <w:r w:rsidRPr="007F71D3">
        <w:rPr>
          <w:b/>
          <w:lang w:val="en-US"/>
        </w:rPr>
        <w:t>Tools</w:t>
      </w:r>
      <w:r w:rsidRPr="007F71D3">
        <w:rPr>
          <w:b/>
        </w:rPr>
        <w:t xml:space="preserve"> </w:t>
      </w:r>
      <w:r w:rsidRPr="007F71D3">
        <w:rPr>
          <w:b/>
          <w:lang w:val="en-US"/>
        </w:rPr>
        <w:t>Pack</w:t>
      </w:r>
      <w:r>
        <w:rPr>
          <w:b/>
        </w:rPr>
        <w:t xml:space="preserve"> </w:t>
      </w:r>
      <w:proofErr w:type="spellStart"/>
      <w:r>
        <w:rPr>
          <w:b/>
        </w:rPr>
        <w:t>Service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Pack</w:t>
      </w:r>
      <w:proofErr w:type="spellEnd"/>
      <w:r>
        <w:rPr>
          <w:b/>
        </w:rPr>
        <w:t xml:space="preserve"> 1</w:t>
      </w:r>
      <w:r w:rsidRPr="007F71D3">
        <w:rPr>
          <w:b/>
        </w:rPr>
        <w:t>”</w:t>
      </w:r>
      <w:r>
        <w:rPr>
          <w:b/>
        </w:rPr>
        <w:t xml:space="preserve"> </w:t>
      </w:r>
      <w:r>
        <w:t>или выше</w:t>
      </w:r>
      <w:r w:rsidR="00550105" w:rsidRPr="00550105">
        <w:t xml:space="preserve"> (</w:t>
      </w:r>
      <w:r w:rsidR="00550105">
        <w:t>провайдер ролей входит в его состав</w:t>
      </w:r>
      <w:r w:rsidR="00550105" w:rsidRPr="00550105">
        <w:t>)</w:t>
      </w:r>
      <w:r>
        <w:t>.</w:t>
      </w:r>
    </w:p>
    <w:p w:rsidR="00287C41" w:rsidRPr="007F71D3" w:rsidRDefault="00DB5B5F" w:rsidP="004F0BD8">
      <w:pPr>
        <w:spacing w:after="0" w:line="240" w:lineRule="auto"/>
        <w:ind w:firstLine="709"/>
        <w:contextualSpacing/>
        <w:jc w:val="both"/>
      </w:pPr>
      <w:r>
        <w:t>Пакет</w:t>
      </w:r>
      <w:r w:rsidRPr="00DB5B5F">
        <w:rPr>
          <w:lang w:val="en-US"/>
        </w:rPr>
        <w:t xml:space="preserve"> </w:t>
      </w:r>
      <w:r w:rsidRPr="00DB5B5F">
        <w:rPr>
          <w:b/>
          <w:lang w:val="en-US"/>
        </w:rPr>
        <w:t>”Microsoft Windows Server 2003 Administration Tools Pack Service Pack 1”</w:t>
      </w:r>
      <w:r>
        <w:rPr>
          <w:lang w:val="en-US"/>
        </w:rPr>
        <w:t xml:space="preserve"> </w:t>
      </w:r>
      <w:r>
        <w:t>входит</w:t>
      </w:r>
      <w:r w:rsidRPr="00DB5B5F">
        <w:rPr>
          <w:lang w:val="en-US"/>
        </w:rPr>
        <w:t xml:space="preserve"> </w:t>
      </w:r>
      <w:r>
        <w:t>в</w:t>
      </w:r>
      <w:r w:rsidRPr="00DB5B5F">
        <w:rPr>
          <w:lang w:val="en-US"/>
        </w:rPr>
        <w:t xml:space="preserve"> </w:t>
      </w:r>
      <w:r>
        <w:t>поставку</w:t>
      </w:r>
      <w:r w:rsidRPr="00DB5B5F">
        <w:rPr>
          <w:lang w:val="en-US"/>
        </w:rPr>
        <w:t xml:space="preserve"> </w:t>
      </w:r>
      <w:proofErr w:type="spellStart"/>
      <w:r w:rsidRPr="00DB5B5F">
        <w:rPr>
          <w:rStyle w:val="ad"/>
          <w:lang w:val="en-US"/>
        </w:rPr>
        <w:t>Adem</w:t>
      </w:r>
      <w:proofErr w:type="spellEnd"/>
      <w:r w:rsidRPr="00DB5B5F">
        <w:rPr>
          <w:rStyle w:val="ad"/>
          <w:lang w:val="en-US"/>
        </w:rPr>
        <w:t xml:space="preserve"> </w:t>
      </w:r>
      <w:proofErr w:type="spellStart"/>
      <w:r w:rsidRPr="00DB5B5F">
        <w:rPr>
          <w:rStyle w:val="ad"/>
          <w:lang w:val="en-US"/>
        </w:rPr>
        <w:t>iRIS</w:t>
      </w:r>
      <w:proofErr w:type="spellEnd"/>
      <w:r w:rsidRPr="00DB5B5F">
        <w:rPr>
          <w:rStyle w:val="ad"/>
          <w:lang w:val="en-US"/>
        </w:rPr>
        <w:t>.</w:t>
      </w:r>
      <w:r w:rsidR="007F71D3" w:rsidRPr="007F71D3">
        <w:rPr>
          <w:lang w:val="en-US"/>
        </w:rPr>
        <w:t xml:space="preserve"> </w:t>
      </w:r>
      <w:r w:rsidR="007F71D3">
        <w:t xml:space="preserve">Также его можно получить, </w:t>
      </w:r>
      <w:r w:rsidR="007F71D3" w:rsidRPr="00287C41">
        <w:t>обратившись</w:t>
      </w:r>
      <w:r w:rsidR="007F71D3" w:rsidRPr="007F71D3">
        <w:t xml:space="preserve"> </w:t>
      </w:r>
      <w:r w:rsidR="007F71D3" w:rsidRPr="00287C41">
        <w:t>по</w:t>
      </w:r>
      <w:r w:rsidR="007F71D3" w:rsidRPr="007F71D3">
        <w:t xml:space="preserve"> </w:t>
      </w:r>
      <w:r w:rsidR="007F71D3" w:rsidRPr="00287C41">
        <w:t>ссылке</w:t>
      </w:r>
      <w:r w:rsidR="007F71D3" w:rsidRPr="007F71D3">
        <w:t xml:space="preserve"> </w:t>
      </w:r>
      <w:hyperlink r:id="rId11" w:history="1">
        <w:r w:rsidR="007F71D3" w:rsidRPr="007F71D3">
          <w:rPr>
            <w:rStyle w:val="a5"/>
            <w:lang w:val="en-US"/>
          </w:rPr>
          <w:t>http</w:t>
        </w:r>
        <w:r w:rsidR="007F71D3" w:rsidRPr="007F71D3">
          <w:rPr>
            <w:rStyle w:val="a5"/>
          </w:rPr>
          <w:t>://</w:t>
        </w:r>
        <w:r w:rsidR="007F71D3" w:rsidRPr="007F71D3">
          <w:rPr>
            <w:rStyle w:val="a5"/>
            <w:lang w:val="en-US"/>
          </w:rPr>
          <w:t>www</w:t>
        </w:r>
        <w:r w:rsidR="007F71D3" w:rsidRPr="007F71D3">
          <w:rPr>
            <w:rStyle w:val="a5"/>
          </w:rPr>
          <w:t>.</w:t>
        </w:r>
        <w:proofErr w:type="spellStart"/>
        <w:r w:rsidR="007F71D3" w:rsidRPr="007F71D3">
          <w:rPr>
            <w:rStyle w:val="a5"/>
            <w:lang w:val="en-US"/>
          </w:rPr>
          <w:t>microsoft</w:t>
        </w:r>
        <w:proofErr w:type="spellEnd"/>
        <w:r w:rsidR="007F71D3" w:rsidRPr="007F71D3">
          <w:rPr>
            <w:rStyle w:val="a5"/>
          </w:rPr>
          <w:t>.</w:t>
        </w:r>
        <w:r w:rsidR="007F71D3" w:rsidRPr="007F71D3">
          <w:rPr>
            <w:rStyle w:val="a5"/>
            <w:lang w:val="en-US"/>
          </w:rPr>
          <w:t>com</w:t>
        </w:r>
        <w:r w:rsidR="007F71D3" w:rsidRPr="007F71D3">
          <w:rPr>
            <w:rStyle w:val="a5"/>
          </w:rPr>
          <w:t>/</w:t>
        </w:r>
        <w:r w:rsidR="007F71D3" w:rsidRPr="007F71D3">
          <w:rPr>
            <w:rStyle w:val="a5"/>
            <w:lang w:val="en-US"/>
          </w:rPr>
          <w:t>downloads</w:t>
        </w:r>
        <w:r w:rsidR="007F71D3" w:rsidRPr="007F71D3">
          <w:rPr>
            <w:rStyle w:val="a5"/>
          </w:rPr>
          <w:t>/</w:t>
        </w:r>
        <w:r w:rsidR="007F71D3" w:rsidRPr="007F71D3">
          <w:rPr>
            <w:rStyle w:val="a5"/>
            <w:lang w:val="en-US"/>
          </w:rPr>
          <w:t>details</w:t>
        </w:r>
        <w:r w:rsidR="007F71D3" w:rsidRPr="007F71D3">
          <w:rPr>
            <w:rStyle w:val="a5"/>
          </w:rPr>
          <w:t>.</w:t>
        </w:r>
        <w:proofErr w:type="spellStart"/>
        <w:r w:rsidR="007F71D3" w:rsidRPr="007F71D3">
          <w:rPr>
            <w:rStyle w:val="a5"/>
            <w:lang w:val="en-US"/>
          </w:rPr>
          <w:t>aspx</w:t>
        </w:r>
        <w:proofErr w:type="spellEnd"/>
        <w:r w:rsidR="007F71D3" w:rsidRPr="007F71D3">
          <w:rPr>
            <w:rStyle w:val="a5"/>
          </w:rPr>
          <w:t>?</w:t>
        </w:r>
        <w:proofErr w:type="spellStart"/>
        <w:r w:rsidR="007F71D3" w:rsidRPr="007F71D3">
          <w:rPr>
            <w:rStyle w:val="a5"/>
            <w:lang w:val="en-US"/>
          </w:rPr>
          <w:t>FamilyID</w:t>
        </w:r>
        <w:proofErr w:type="spellEnd"/>
        <w:r w:rsidR="007F71D3" w:rsidRPr="007F71D3">
          <w:rPr>
            <w:rStyle w:val="a5"/>
          </w:rPr>
          <w:t>=</w:t>
        </w:r>
        <w:r w:rsidR="007F71D3" w:rsidRPr="007F71D3">
          <w:rPr>
            <w:rStyle w:val="a5"/>
            <w:lang w:val="en-US"/>
          </w:rPr>
          <w:t>e</w:t>
        </w:r>
        <w:r w:rsidR="007F71D3" w:rsidRPr="007F71D3">
          <w:rPr>
            <w:rStyle w:val="a5"/>
          </w:rPr>
          <w:t>487</w:t>
        </w:r>
        <w:r w:rsidR="007F71D3" w:rsidRPr="007F71D3">
          <w:rPr>
            <w:rStyle w:val="a5"/>
            <w:lang w:val="en-US"/>
          </w:rPr>
          <w:t>f</w:t>
        </w:r>
        <w:r w:rsidR="007F71D3" w:rsidRPr="007F71D3">
          <w:rPr>
            <w:rStyle w:val="a5"/>
          </w:rPr>
          <w:t>885-</w:t>
        </w:r>
        <w:r w:rsidR="007F71D3" w:rsidRPr="007F71D3">
          <w:rPr>
            <w:rStyle w:val="a5"/>
            <w:lang w:val="en-US"/>
          </w:rPr>
          <w:t>f</w:t>
        </w:r>
        <w:r w:rsidR="007F71D3" w:rsidRPr="007F71D3">
          <w:rPr>
            <w:rStyle w:val="a5"/>
          </w:rPr>
          <w:t>0</w:t>
        </w:r>
        <w:r w:rsidR="007F71D3" w:rsidRPr="007F71D3">
          <w:rPr>
            <w:rStyle w:val="a5"/>
            <w:lang w:val="en-US"/>
          </w:rPr>
          <w:t>c</w:t>
        </w:r>
        <w:r w:rsidR="007F71D3" w:rsidRPr="007F71D3">
          <w:rPr>
            <w:rStyle w:val="a5"/>
          </w:rPr>
          <w:t>7-436</w:t>
        </w:r>
        <w:r w:rsidR="007F71D3" w:rsidRPr="007F71D3">
          <w:rPr>
            <w:rStyle w:val="a5"/>
            <w:lang w:val="en-US"/>
          </w:rPr>
          <w:t>a</w:t>
        </w:r>
        <w:r w:rsidR="007F71D3" w:rsidRPr="007F71D3">
          <w:rPr>
            <w:rStyle w:val="a5"/>
          </w:rPr>
          <w:t>-</w:t>
        </w:r>
        <w:r w:rsidR="007F71D3" w:rsidRPr="007F71D3">
          <w:rPr>
            <w:rStyle w:val="a5"/>
            <w:lang w:val="en-US"/>
          </w:rPr>
          <w:t>a</w:t>
        </w:r>
        <w:r w:rsidR="007F71D3" w:rsidRPr="007F71D3">
          <w:rPr>
            <w:rStyle w:val="a5"/>
          </w:rPr>
          <w:t>392-25793</w:t>
        </w:r>
        <w:r w:rsidR="007F71D3" w:rsidRPr="007F71D3">
          <w:rPr>
            <w:rStyle w:val="a5"/>
            <w:lang w:val="en-US"/>
          </w:rPr>
          <w:t>a</w:t>
        </w:r>
        <w:r w:rsidR="007F71D3" w:rsidRPr="007F71D3">
          <w:rPr>
            <w:rStyle w:val="a5"/>
          </w:rPr>
          <w:t>25</w:t>
        </w:r>
        <w:r w:rsidR="007F71D3" w:rsidRPr="007F71D3">
          <w:rPr>
            <w:rStyle w:val="a5"/>
            <w:lang w:val="en-US"/>
          </w:rPr>
          <w:t>bad</w:t>
        </w:r>
        <w:r w:rsidR="007F71D3" w:rsidRPr="007F71D3">
          <w:rPr>
            <w:rStyle w:val="a5"/>
          </w:rPr>
          <w:t>7&amp;</w:t>
        </w:r>
        <w:proofErr w:type="spellStart"/>
        <w:r w:rsidR="007F71D3" w:rsidRPr="007F71D3">
          <w:rPr>
            <w:rStyle w:val="a5"/>
            <w:lang w:val="en-US"/>
          </w:rPr>
          <w:t>DisplayLang</w:t>
        </w:r>
        <w:proofErr w:type="spellEnd"/>
        <w:r w:rsidR="007F71D3" w:rsidRPr="007F71D3">
          <w:rPr>
            <w:rStyle w:val="a5"/>
          </w:rPr>
          <w:t>=</w:t>
        </w:r>
        <w:r w:rsidR="007F71D3" w:rsidRPr="007F71D3">
          <w:rPr>
            <w:rStyle w:val="a5"/>
            <w:lang w:val="en-US"/>
          </w:rPr>
          <w:t>en</w:t>
        </w:r>
      </w:hyperlink>
      <w:r w:rsidR="007F71D3" w:rsidRPr="007F71D3">
        <w:t>.</w:t>
      </w:r>
    </w:p>
    <w:p w:rsidR="00DF1EE0" w:rsidRPr="008B616B" w:rsidRDefault="00DB5B5F" w:rsidP="004F0BD8">
      <w:pPr>
        <w:spacing w:after="0" w:line="240" w:lineRule="auto"/>
        <w:ind w:firstLine="709"/>
        <w:contextualSpacing/>
        <w:jc w:val="both"/>
      </w:pPr>
      <w:r>
        <w:t xml:space="preserve">Более подробно об установке провайдера ролей </w:t>
      </w:r>
      <w:proofErr w:type="spellStart"/>
      <w:r w:rsidRPr="004F0BD8">
        <w:rPr>
          <w:b/>
        </w:rPr>
        <w:t>Microsoft</w:t>
      </w:r>
      <w:proofErr w:type="spellEnd"/>
      <w:r w:rsidRPr="004F0BD8">
        <w:rPr>
          <w:b/>
        </w:rPr>
        <w:t xml:space="preserve"> </w:t>
      </w:r>
      <w:proofErr w:type="spellStart"/>
      <w:r w:rsidRPr="004F0BD8">
        <w:rPr>
          <w:b/>
        </w:rPr>
        <w:t>AzMan</w:t>
      </w:r>
      <w:proofErr w:type="spellEnd"/>
      <w:r>
        <w:t xml:space="preserve"> на различные операционные системы можно узнать, обратившись по ссылке </w:t>
      </w:r>
      <w:hyperlink r:id="rId12" w:history="1">
        <w:r w:rsidRPr="00DB5B5F">
          <w:rPr>
            <w:rStyle w:val="a5"/>
          </w:rPr>
          <w:t>http://msdn.microsoft.com/en-us/library/ff649313.aspx</w:t>
        </w:r>
      </w:hyperlink>
      <w:r>
        <w:t>.</w:t>
      </w:r>
    </w:p>
    <w:p w:rsidR="004F0BD8" w:rsidRDefault="004F0BD8" w:rsidP="004F0BD8">
      <w:pPr>
        <w:pStyle w:val="2"/>
        <w:spacing w:before="0" w:line="240" w:lineRule="auto"/>
        <w:ind w:firstLine="0"/>
        <w:contextualSpacing/>
        <w:jc w:val="both"/>
      </w:pPr>
      <w:bookmarkStart w:id="9" w:name="_Toc362011594"/>
    </w:p>
    <w:p w:rsidR="007C7F90" w:rsidRDefault="007C7F90" w:rsidP="004F0BD8">
      <w:pPr>
        <w:pStyle w:val="2"/>
        <w:spacing w:before="0" w:line="240" w:lineRule="auto"/>
        <w:ind w:firstLine="0"/>
        <w:contextualSpacing/>
        <w:jc w:val="both"/>
      </w:pPr>
      <w:bookmarkStart w:id="10" w:name="_Toc367448211"/>
      <w:r>
        <w:t>Версии провайдера</w:t>
      </w:r>
      <w:bookmarkEnd w:id="9"/>
      <w:bookmarkEnd w:id="10"/>
    </w:p>
    <w:p w:rsidR="00427996" w:rsidRDefault="00BB010B" w:rsidP="004F0BD8">
      <w:pPr>
        <w:spacing w:after="0" w:line="240" w:lineRule="auto"/>
        <w:ind w:firstLine="708"/>
        <w:contextualSpacing/>
        <w:jc w:val="both"/>
      </w:pPr>
      <w:r>
        <w:t>Версия провайдера ролей зависит от операционной системы, установленной на компьютере.</w:t>
      </w:r>
    </w:p>
    <w:p w:rsidR="004F0BD8" w:rsidRDefault="004F0BD8" w:rsidP="004F0BD8">
      <w:pPr>
        <w:spacing w:after="0" w:line="240" w:lineRule="auto"/>
        <w:ind w:firstLine="708"/>
        <w:contextualSpacing/>
        <w:jc w:val="both"/>
      </w:pPr>
    </w:p>
    <w:p w:rsidR="00427996" w:rsidRDefault="00427996" w:rsidP="004F0BD8">
      <w:pPr>
        <w:spacing w:after="0" w:line="240" w:lineRule="auto"/>
        <w:contextualSpacing/>
        <w:jc w:val="both"/>
      </w:pPr>
      <w:r>
        <w:rPr>
          <w:noProof/>
          <w:lang w:eastAsia="ru-RU"/>
        </w:rPr>
        <w:drawing>
          <wp:inline distT="0" distB="0" distL="0" distR="0">
            <wp:extent cx="3000375" cy="2219325"/>
            <wp:effectExtent l="19050" t="0" r="9525" b="0"/>
            <wp:docPr id="5" name="Рисунок 4" descr="верс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сия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996" w:rsidRDefault="00427996" w:rsidP="004F0BD8">
      <w:pPr>
        <w:spacing w:after="0" w:line="240" w:lineRule="auto"/>
        <w:contextualSpacing/>
        <w:jc w:val="both"/>
        <w:rPr>
          <w:i/>
        </w:rPr>
      </w:pPr>
      <w:r w:rsidRPr="00DF1EE0">
        <w:rPr>
          <w:i/>
        </w:rPr>
        <w:t>Рис.</w:t>
      </w:r>
      <w:r w:rsidR="000E1C6D" w:rsidRPr="000E1C6D">
        <w:rPr>
          <w:i/>
        </w:rPr>
        <w:t xml:space="preserve"> </w:t>
      </w:r>
      <w:r w:rsidR="000E1C6D" w:rsidRPr="008B616B">
        <w:rPr>
          <w:i/>
        </w:rPr>
        <w:t>3</w:t>
      </w:r>
      <w:r w:rsidRPr="00DF1EE0">
        <w:rPr>
          <w:i/>
        </w:rPr>
        <w:t>.</w:t>
      </w:r>
      <w:r>
        <w:rPr>
          <w:i/>
        </w:rPr>
        <w:t xml:space="preserve"> Версия провайдера ролей</w:t>
      </w:r>
      <w:r w:rsidR="000B5CAE" w:rsidRPr="000B5CAE">
        <w:rPr>
          <w:i/>
        </w:rPr>
        <w:t xml:space="preserve"> </w:t>
      </w:r>
      <w:r>
        <w:rPr>
          <w:i/>
        </w:rPr>
        <w:t xml:space="preserve">в операционной системе </w:t>
      </w:r>
      <w:proofErr w:type="spellStart"/>
      <w:r w:rsidRPr="000B5CAE">
        <w:rPr>
          <w:b/>
          <w:i/>
        </w:rPr>
        <w:t>Microsoft</w:t>
      </w:r>
      <w:proofErr w:type="spellEnd"/>
      <w:r w:rsidRPr="000B5CAE">
        <w:rPr>
          <w:b/>
          <w:i/>
        </w:rPr>
        <w:t xml:space="preserve"> </w:t>
      </w:r>
      <w:proofErr w:type="spellStart"/>
      <w:r w:rsidRPr="000B5CAE">
        <w:rPr>
          <w:b/>
          <w:i/>
        </w:rPr>
        <w:t>Windows</w:t>
      </w:r>
      <w:proofErr w:type="spellEnd"/>
      <w:r w:rsidRPr="000B5CAE">
        <w:rPr>
          <w:b/>
          <w:i/>
        </w:rPr>
        <w:t xml:space="preserve"> XP</w:t>
      </w:r>
      <w:r w:rsidRPr="00DF1EE0">
        <w:rPr>
          <w:i/>
        </w:rPr>
        <w:t>.</w:t>
      </w:r>
    </w:p>
    <w:p w:rsidR="004F0BD8" w:rsidRPr="000B5CAE" w:rsidRDefault="004F0BD8" w:rsidP="004F0BD8">
      <w:pPr>
        <w:spacing w:after="0" w:line="240" w:lineRule="auto"/>
        <w:contextualSpacing/>
        <w:jc w:val="both"/>
        <w:rPr>
          <w:i/>
        </w:rPr>
      </w:pPr>
    </w:p>
    <w:p w:rsidR="00427996" w:rsidRDefault="00427996" w:rsidP="004F0BD8">
      <w:pPr>
        <w:spacing w:after="0" w:line="240" w:lineRule="auto"/>
        <w:contextualSpacing/>
        <w:jc w:val="both"/>
        <w:rPr>
          <w:i/>
          <w:lang w:val="en-US"/>
        </w:rPr>
      </w:pPr>
      <w:r w:rsidRPr="00427996">
        <w:rPr>
          <w:i/>
          <w:noProof/>
          <w:lang w:eastAsia="ru-RU"/>
        </w:rPr>
        <w:drawing>
          <wp:inline distT="0" distB="0" distL="0" distR="0">
            <wp:extent cx="3095625" cy="2324100"/>
            <wp:effectExtent l="19050" t="0" r="9525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06D" w:rsidRPr="000E1C6D" w:rsidRDefault="00427996" w:rsidP="004F0BD8">
      <w:pPr>
        <w:spacing w:after="0" w:line="240" w:lineRule="auto"/>
        <w:contextualSpacing/>
        <w:jc w:val="both"/>
        <w:rPr>
          <w:i/>
        </w:rPr>
      </w:pPr>
      <w:r w:rsidRPr="00DF1EE0">
        <w:rPr>
          <w:i/>
        </w:rPr>
        <w:t>Рис.</w:t>
      </w:r>
      <w:r w:rsidR="000E1C6D" w:rsidRPr="000E1C6D">
        <w:rPr>
          <w:i/>
        </w:rPr>
        <w:t xml:space="preserve"> </w:t>
      </w:r>
      <w:r w:rsidR="000E1C6D" w:rsidRPr="008B616B">
        <w:rPr>
          <w:i/>
        </w:rPr>
        <w:t>4</w:t>
      </w:r>
      <w:r w:rsidRPr="00DF1EE0">
        <w:rPr>
          <w:i/>
        </w:rPr>
        <w:t>.</w:t>
      </w:r>
      <w:r w:rsidR="000B5CAE">
        <w:rPr>
          <w:i/>
        </w:rPr>
        <w:t xml:space="preserve"> Версия провайдера ролей</w:t>
      </w:r>
      <w:r w:rsidR="000B5CAE" w:rsidRPr="000B5CAE">
        <w:rPr>
          <w:i/>
        </w:rPr>
        <w:t xml:space="preserve"> </w:t>
      </w:r>
      <w:r>
        <w:rPr>
          <w:i/>
        </w:rPr>
        <w:t xml:space="preserve">в операционной системе </w:t>
      </w:r>
      <w:proofErr w:type="spellStart"/>
      <w:r w:rsidRPr="000B5CAE">
        <w:rPr>
          <w:b/>
          <w:i/>
        </w:rPr>
        <w:t>Microsoft</w:t>
      </w:r>
      <w:proofErr w:type="spellEnd"/>
      <w:r w:rsidRPr="000B5CAE">
        <w:rPr>
          <w:b/>
          <w:i/>
        </w:rPr>
        <w:t xml:space="preserve"> </w:t>
      </w:r>
      <w:proofErr w:type="spellStart"/>
      <w:r w:rsidRPr="000B5CAE">
        <w:rPr>
          <w:b/>
          <w:i/>
        </w:rPr>
        <w:t>Windows</w:t>
      </w:r>
      <w:proofErr w:type="spellEnd"/>
      <w:r w:rsidRPr="000B5CAE">
        <w:rPr>
          <w:b/>
          <w:i/>
        </w:rPr>
        <w:t xml:space="preserve"> 7</w:t>
      </w:r>
      <w:r w:rsidRPr="00DF1EE0">
        <w:rPr>
          <w:i/>
        </w:rPr>
        <w:t>.</w:t>
      </w:r>
    </w:p>
    <w:p w:rsidR="00327DA8" w:rsidRDefault="00327DA8" w:rsidP="004F0BD8">
      <w:pPr>
        <w:spacing w:after="0" w:line="240" w:lineRule="auto"/>
        <w:contextualSpacing/>
        <w:jc w:val="both"/>
        <w:rPr>
          <w:rFonts w:asciiTheme="majorHAnsi" w:eastAsiaTheme="majorEastAsia" w:hAnsiTheme="majorHAnsi" w:cstheme="majorBidi"/>
          <w:b/>
          <w:color w:val="365F91" w:themeColor="accent1" w:themeShade="BF"/>
          <w:sz w:val="28"/>
          <w:szCs w:val="28"/>
        </w:rPr>
      </w:pPr>
      <w:r>
        <w:rPr>
          <w:bCs/>
        </w:rPr>
        <w:br w:type="page"/>
      </w:r>
    </w:p>
    <w:p w:rsidR="006C7105" w:rsidRDefault="006C7105" w:rsidP="004F0BD8">
      <w:pPr>
        <w:pStyle w:val="1"/>
        <w:spacing w:before="0" w:line="240" w:lineRule="auto"/>
        <w:contextualSpacing/>
        <w:jc w:val="center"/>
        <w:rPr>
          <w:bCs w:val="0"/>
        </w:rPr>
      </w:pPr>
      <w:bookmarkStart w:id="11" w:name="_Toc362011595"/>
      <w:bookmarkStart w:id="12" w:name="_Toc367448212"/>
      <w:r>
        <w:rPr>
          <w:bCs w:val="0"/>
        </w:rPr>
        <w:lastRenderedPageBreak/>
        <w:t>Хранилище данны</w:t>
      </w:r>
      <w:r w:rsidR="007C7F90">
        <w:rPr>
          <w:bCs w:val="0"/>
        </w:rPr>
        <w:t>х</w:t>
      </w:r>
      <w:r>
        <w:rPr>
          <w:bCs w:val="0"/>
        </w:rPr>
        <w:t xml:space="preserve"> авторизации</w:t>
      </w:r>
      <w:bookmarkEnd w:id="11"/>
      <w:bookmarkEnd w:id="12"/>
    </w:p>
    <w:p w:rsidR="00264E00" w:rsidRDefault="00264E00" w:rsidP="004F0BD8">
      <w:pPr>
        <w:spacing w:after="0" w:line="240" w:lineRule="auto"/>
        <w:ind w:firstLine="708"/>
        <w:contextualSpacing/>
        <w:jc w:val="both"/>
      </w:pPr>
    </w:p>
    <w:p w:rsidR="00264E00" w:rsidRDefault="00264E00" w:rsidP="004F0BD8">
      <w:pPr>
        <w:spacing w:after="0" w:line="240" w:lineRule="auto"/>
        <w:ind w:firstLine="708"/>
        <w:contextualSpacing/>
        <w:jc w:val="both"/>
      </w:pPr>
      <w:r>
        <w:t xml:space="preserve">Хранилище данных авторизации </w:t>
      </w:r>
      <w:r w:rsidR="007E79DC">
        <w:t xml:space="preserve">(в английской транскрипции – </w:t>
      </w:r>
      <w:proofErr w:type="spellStart"/>
      <w:r w:rsidR="007E79DC">
        <w:t>authorization</w:t>
      </w:r>
      <w:proofErr w:type="spellEnd"/>
      <w:r w:rsidR="007E79DC">
        <w:t xml:space="preserve"> </w:t>
      </w:r>
      <w:r w:rsidR="007E79DC">
        <w:rPr>
          <w:lang w:val="en-US"/>
        </w:rPr>
        <w:t>store</w:t>
      </w:r>
      <w:r w:rsidR="007E79DC">
        <w:t xml:space="preserve">) </w:t>
      </w:r>
      <w:r>
        <w:t xml:space="preserve">можно рассматривать как некий набор данных, на основании которого провайдер ролей выдаёт заключение о </w:t>
      </w:r>
      <w:r w:rsidR="00FD6F43">
        <w:t xml:space="preserve">доступности </w:t>
      </w:r>
      <w:r>
        <w:t>выполнения конкретным пользователем той или иной функции прикладного программного обеспечения.</w:t>
      </w:r>
    </w:p>
    <w:p w:rsidR="004F0BD8" w:rsidRDefault="004F0BD8" w:rsidP="004F0BD8">
      <w:pPr>
        <w:pStyle w:val="2"/>
        <w:spacing w:before="0" w:line="240" w:lineRule="auto"/>
        <w:ind w:firstLine="0"/>
        <w:contextualSpacing/>
        <w:jc w:val="both"/>
      </w:pPr>
      <w:bookmarkStart w:id="13" w:name="_Toc362011596"/>
    </w:p>
    <w:p w:rsidR="00F33EA0" w:rsidRPr="00F33EA0" w:rsidRDefault="00014556" w:rsidP="004F0BD8">
      <w:pPr>
        <w:pStyle w:val="2"/>
        <w:spacing w:before="0" w:line="240" w:lineRule="auto"/>
        <w:ind w:firstLine="0"/>
        <w:contextualSpacing/>
        <w:jc w:val="both"/>
      </w:pPr>
      <w:bookmarkStart w:id="14" w:name="_Toc367448213"/>
      <w:r>
        <w:t>Тип</w:t>
      </w:r>
      <w:r w:rsidR="00F33EA0">
        <w:t xml:space="preserve"> хранилища</w:t>
      </w:r>
      <w:bookmarkEnd w:id="13"/>
      <w:bookmarkEnd w:id="14"/>
    </w:p>
    <w:p w:rsidR="000B5CAE" w:rsidRDefault="000B5CAE" w:rsidP="004F0BD8">
      <w:pPr>
        <w:spacing w:after="0" w:line="240" w:lineRule="auto"/>
        <w:ind w:firstLine="708"/>
        <w:contextualSpacing/>
        <w:jc w:val="both"/>
      </w:pPr>
      <w:r w:rsidRPr="000B5CAE">
        <w:t>Возможности</w:t>
      </w:r>
      <w:r>
        <w:t xml:space="preserve"> провайдера ролей в зависимости от </w:t>
      </w:r>
      <w:r w:rsidR="006C7105">
        <w:t xml:space="preserve">его </w:t>
      </w:r>
      <w:r>
        <w:t>версии различаются, и это необходимо иметь в</w:t>
      </w:r>
      <w:r w:rsidR="00B24297">
        <w:t xml:space="preserve"> </w:t>
      </w:r>
      <w:r>
        <w:t xml:space="preserve">виду администраторам </w:t>
      </w:r>
      <w:proofErr w:type="spellStart"/>
      <w:r w:rsidRPr="000B5CAE">
        <w:rPr>
          <w:b/>
        </w:rPr>
        <w:t>Adem</w:t>
      </w:r>
      <w:proofErr w:type="spellEnd"/>
      <w:r w:rsidRPr="000B5CAE">
        <w:rPr>
          <w:b/>
        </w:rPr>
        <w:t xml:space="preserve"> </w:t>
      </w:r>
      <w:proofErr w:type="spellStart"/>
      <w:r w:rsidRPr="000B5CAE">
        <w:rPr>
          <w:b/>
        </w:rPr>
        <w:t>iRIS</w:t>
      </w:r>
      <w:proofErr w:type="spellEnd"/>
      <w:r>
        <w:t>.</w:t>
      </w:r>
    </w:p>
    <w:p w:rsidR="004F0BD8" w:rsidRPr="006C7105" w:rsidRDefault="004F0BD8" w:rsidP="004F0BD8">
      <w:pPr>
        <w:spacing w:after="0" w:line="240" w:lineRule="auto"/>
        <w:ind w:firstLine="708"/>
        <w:contextualSpacing/>
        <w:jc w:val="both"/>
      </w:pPr>
    </w:p>
    <w:p w:rsidR="000B5CAE" w:rsidRDefault="000B5CAE" w:rsidP="004F0BD8">
      <w:pPr>
        <w:spacing w:after="0" w:line="240" w:lineRule="auto"/>
        <w:contextualSpacing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57650" cy="1895475"/>
            <wp:effectExtent l="19050" t="0" r="0" b="0"/>
            <wp:docPr id="14" name="Рисунок 13" descr="открытие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ие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CAE" w:rsidRDefault="000B5CAE" w:rsidP="004F0BD8">
      <w:pPr>
        <w:spacing w:after="0" w:line="240" w:lineRule="auto"/>
        <w:contextualSpacing/>
        <w:jc w:val="both"/>
        <w:rPr>
          <w:b/>
          <w:i/>
        </w:rPr>
      </w:pPr>
      <w:r w:rsidRPr="00DF1EE0">
        <w:rPr>
          <w:i/>
        </w:rPr>
        <w:t>Рис.</w:t>
      </w:r>
      <w:r w:rsidR="000E1C6D" w:rsidRPr="000E1C6D">
        <w:rPr>
          <w:i/>
        </w:rPr>
        <w:t xml:space="preserve"> </w:t>
      </w:r>
      <w:r w:rsidR="000E1C6D" w:rsidRPr="008B616B">
        <w:rPr>
          <w:i/>
        </w:rPr>
        <w:t>5</w:t>
      </w:r>
      <w:r w:rsidRPr="00DF1EE0">
        <w:rPr>
          <w:i/>
        </w:rPr>
        <w:t>.</w:t>
      </w:r>
      <w:r>
        <w:rPr>
          <w:i/>
        </w:rPr>
        <w:t xml:space="preserve"> Открытие хранилища данных авторизации в операционной системе </w:t>
      </w:r>
      <w:proofErr w:type="spellStart"/>
      <w:r w:rsidRPr="000B5CAE">
        <w:rPr>
          <w:b/>
          <w:i/>
        </w:rPr>
        <w:t>Microsoft</w:t>
      </w:r>
      <w:proofErr w:type="spellEnd"/>
      <w:r w:rsidRPr="000B5CAE">
        <w:rPr>
          <w:b/>
          <w:i/>
        </w:rPr>
        <w:t xml:space="preserve"> </w:t>
      </w:r>
      <w:proofErr w:type="spellStart"/>
      <w:r w:rsidRPr="000B5CAE">
        <w:rPr>
          <w:b/>
          <w:i/>
        </w:rPr>
        <w:t>Windows</w:t>
      </w:r>
      <w:proofErr w:type="spellEnd"/>
      <w:r w:rsidRPr="000B5CAE">
        <w:rPr>
          <w:b/>
          <w:i/>
        </w:rPr>
        <w:t xml:space="preserve"> XP</w:t>
      </w:r>
      <w:r>
        <w:rPr>
          <w:b/>
          <w:i/>
        </w:rPr>
        <w:t>.</w:t>
      </w:r>
    </w:p>
    <w:p w:rsidR="004F0BD8" w:rsidRPr="006C7105" w:rsidRDefault="004F0BD8" w:rsidP="004F0BD8">
      <w:pPr>
        <w:spacing w:after="0" w:line="240" w:lineRule="auto"/>
        <w:contextualSpacing/>
        <w:jc w:val="both"/>
        <w:rPr>
          <w:b/>
          <w:i/>
        </w:rPr>
      </w:pPr>
    </w:p>
    <w:p w:rsidR="000B5CAE" w:rsidRPr="000B5CAE" w:rsidRDefault="000B5CAE" w:rsidP="004F0BD8">
      <w:pPr>
        <w:spacing w:after="0" w:line="240" w:lineRule="auto"/>
        <w:contextualSpacing/>
        <w:jc w:val="both"/>
      </w:pPr>
      <w:r w:rsidRPr="000B5CAE">
        <w:rPr>
          <w:noProof/>
          <w:lang w:eastAsia="ru-RU"/>
        </w:rPr>
        <w:drawing>
          <wp:inline distT="0" distB="0" distL="0" distR="0">
            <wp:extent cx="4152900" cy="2409825"/>
            <wp:effectExtent l="19050" t="0" r="0" b="0"/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AE" w:rsidRDefault="000B5CAE" w:rsidP="004F0BD8">
      <w:pPr>
        <w:spacing w:after="0" w:line="240" w:lineRule="auto"/>
        <w:contextualSpacing/>
        <w:jc w:val="both"/>
        <w:rPr>
          <w:b/>
          <w:i/>
        </w:rPr>
      </w:pPr>
      <w:r w:rsidRPr="00DF1EE0">
        <w:rPr>
          <w:i/>
        </w:rPr>
        <w:t>Рис.</w:t>
      </w:r>
      <w:r w:rsidR="000E1C6D" w:rsidRPr="000E1C6D">
        <w:rPr>
          <w:i/>
        </w:rPr>
        <w:t xml:space="preserve"> </w:t>
      </w:r>
      <w:r w:rsidR="000E1C6D" w:rsidRPr="008B616B">
        <w:rPr>
          <w:i/>
        </w:rPr>
        <w:t>6</w:t>
      </w:r>
      <w:r w:rsidRPr="00DF1EE0">
        <w:rPr>
          <w:i/>
        </w:rPr>
        <w:t>.</w:t>
      </w:r>
      <w:r>
        <w:rPr>
          <w:i/>
        </w:rPr>
        <w:t xml:space="preserve"> Открытие хранилища данных авторизации в операционной системе </w:t>
      </w:r>
      <w:proofErr w:type="spellStart"/>
      <w:r>
        <w:rPr>
          <w:b/>
          <w:i/>
        </w:rPr>
        <w:t>Microsoft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Windows</w:t>
      </w:r>
      <w:proofErr w:type="spellEnd"/>
      <w:r>
        <w:rPr>
          <w:b/>
          <w:i/>
        </w:rPr>
        <w:t xml:space="preserve"> 7.</w:t>
      </w:r>
    </w:p>
    <w:p w:rsidR="004F0BD8" w:rsidRDefault="004F0BD8" w:rsidP="004F0BD8">
      <w:pPr>
        <w:spacing w:after="0" w:line="240" w:lineRule="auto"/>
        <w:contextualSpacing/>
        <w:jc w:val="both"/>
        <w:rPr>
          <w:b/>
          <w:i/>
        </w:rPr>
      </w:pPr>
    </w:p>
    <w:p w:rsidR="000B5CAE" w:rsidRDefault="000B5CAE" w:rsidP="004F0BD8">
      <w:pPr>
        <w:spacing w:after="0" w:line="240" w:lineRule="auto"/>
        <w:ind w:firstLine="708"/>
        <w:contextualSpacing/>
        <w:jc w:val="both"/>
        <w:rPr>
          <w:b/>
        </w:rPr>
      </w:pPr>
      <w:r w:rsidRPr="000B5CAE">
        <w:t>Из рисунк</w:t>
      </w:r>
      <w:r>
        <w:t>а</w:t>
      </w:r>
      <w:r w:rsidRPr="000B5CAE">
        <w:t xml:space="preserve"> </w:t>
      </w:r>
      <w:r w:rsidR="000E1C6D" w:rsidRPr="000E1C6D">
        <w:t>5</w:t>
      </w:r>
      <w:r>
        <w:t xml:space="preserve"> </w:t>
      </w:r>
      <w:r w:rsidRPr="000B5CAE">
        <w:t xml:space="preserve">видно, что </w:t>
      </w:r>
      <w:r>
        <w:t xml:space="preserve">в операционной системе </w:t>
      </w:r>
      <w:proofErr w:type="spellStart"/>
      <w:r w:rsidRPr="000B5CAE">
        <w:rPr>
          <w:b/>
        </w:rPr>
        <w:t>Microsoft</w:t>
      </w:r>
      <w:proofErr w:type="spellEnd"/>
      <w:r w:rsidRPr="000B5CAE">
        <w:rPr>
          <w:b/>
        </w:rPr>
        <w:t xml:space="preserve"> </w:t>
      </w:r>
      <w:proofErr w:type="spellStart"/>
      <w:r w:rsidRPr="000B5CAE">
        <w:rPr>
          <w:b/>
        </w:rPr>
        <w:t>Windows</w:t>
      </w:r>
      <w:proofErr w:type="spellEnd"/>
      <w:r w:rsidRPr="000B5CAE">
        <w:rPr>
          <w:b/>
        </w:rPr>
        <w:t xml:space="preserve"> XP</w:t>
      </w:r>
      <w:r>
        <w:t xml:space="preserve"> невозможно подключить хранилище данных авторизации, размещённое на сервере </w:t>
      </w:r>
      <w:proofErr w:type="spellStart"/>
      <w:r w:rsidRPr="000B5CAE">
        <w:rPr>
          <w:b/>
        </w:rPr>
        <w:t>Microsoft</w:t>
      </w:r>
      <w:proofErr w:type="spellEnd"/>
      <w:r w:rsidRPr="000B5CAE">
        <w:rPr>
          <w:b/>
        </w:rPr>
        <w:t xml:space="preserve"> SQL</w:t>
      </w:r>
      <w:r w:rsidR="006C7105" w:rsidRPr="006C7105">
        <w:rPr>
          <w:b/>
        </w:rPr>
        <w:t>.</w:t>
      </w:r>
    </w:p>
    <w:p w:rsidR="006A7E19" w:rsidRDefault="006C7105" w:rsidP="00BF2507">
      <w:pPr>
        <w:spacing w:after="0" w:line="240" w:lineRule="auto"/>
        <w:ind w:firstLine="708"/>
        <w:contextualSpacing/>
        <w:jc w:val="both"/>
      </w:pPr>
      <w:r w:rsidRPr="006C7105">
        <w:t xml:space="preserve">На данный момент </w:t>
      </w:r>
      <w:r w:rsidR="00B24297">
        <w:t xml:space="preserve">система </w:t>
      </w:r>
      <w:proofErr w:type="spellStart"/>
      <w:r w:rsidRPr="006C7105">
        <w:rPr>
          <w:b/>
        </w:rPr>
        <w:t>Adem</w:t>
      </w:r>
      <w:proofErr w:type="spellEnd"/>
      <w:r w:rsidRPr="006C7105">
        <w:rPr>
          <w:b/>
        </w:rPr>
        <w:t xml:space="preserve"> </w:t>
      </w:r>
      <w:proofErr w:type="spellStart"/>
      <w:r w:rsidRPr="006C7105">
        <w:rPr>
          <w:b/>
        </w:rPr>
        <w:t>iRIS</w:t>
      </w:r>
      <w:proofErr w:type="spellEnd"/>
      <w:r w:rsidRPr="006C7105">
        <w:t xml:space="preserve"> работает</w:t>
      </w:r>
      <w:r w:rsidR="006A7E19" w:rsidRPr="006A7E19">
        <w:t>:</w:t>
      </w:r>
      <w:r w:rsidRPr="006C7105">
        <w:t xml:space="preserve"> </w:t>
      </w:r>
    </w:p>
    <w:p w:rsidR="006A7E19" w:rsidRDefault="006A7E19" w:rsidP="006A7E19">
      <w:pPr>
        <w:pStyle w:val="ab"/>
        <w:numPr>
          <w:ilvl w:val="0"/>
          <w:numId w:val="2"/>
        </w:numPr>
        <w:spacing w:after="0" w:line="240" w:lineRule="auto"/>
        <w:jc w:val="both"/>
      </w:pPr>
      <w:r>
        <w:t>С</w:t>
      </w:r>
      <w:r w:rsidR="006C7105" w:rsidRPr="006C7105">
        <w:t xml:space="preserve"> хранилищ</w:t>
      </w:r>
      <w:r>
        <w:t>ами</w:t>
      </w:r>
      <w:r w:rsidR="006C7105" w:rsidRPr="006C7105">
        <w:t xml:space="preserve"> данных авторизации</w:t>
      </w:r>
      <w:r w:rsidR="006C7105">
        <w:t>, размещённ</w:t>
      </w:r>
      <w:r>
        <w:t>ыми</w:t>
      </w:r>
      <w:r w:rsidR="006C7105">
        <w:t xml:space="preserve"> в файл</w:t>
      </w:r>
      <w:r>
        <w:t>ах</w:t>
      </w:r>
      <w:r w:rsidR="006C7105">
        <w:t xml:space="preserve"> XML</w:t>
      </w:r>
      <w:r>
        <w:t>.</w:t>
      </w:r>
    </w:p>
    <w:p w:rsidR="006A7E19" w:rsidRDefault="006A7E19" w:rsidP="006A7E19">
      <w:pPr>
        <w:pStyle w:val="ab"/>
        <w:spacing w:after="0" w:line="240" w:lineRule="auto"/>
        <w:ind w:left="66" w:firstLine="643"/>
        <w:jc w:val="both"/>
      </w:pPr>
    </w:p>
    <w:p w:rsidR="00F33EA0" w:rsidRPr="004F0BD8" w:rsidRDefault="006A7E19" w:rsidP="006A7E19">
      <w:pPr>
        <w:pStyle w:val="ab"/>
        <w:spacing w:after="0" w:line="240" w:lineRule="auto"/>
        <w:ind w:left="66" w:firstLine="643"/>
        <w:jc w:val="both"/>
      </w:pPr>
      <w:r>
        <w:t>В</w:t>
      </w:r>
      <w:r w:rsidR="00F33EA0">
        <w:t xml:space="preserve"> поставке клиентской части </w:t>
      </w:r>
      <w:proofErr w:type="spellStart"/>
      <w:r w:rsidR="00F33EA0" w:rsidRPr="006A7E19">
        <w:rPr>
          <w:b/>
        </w:rPr>
        <w:t>Adem</w:t>
      </w:r>
      <w:proofErr w:type="spellEnd"/>
      <w:r w:rsidR="00F33EA0" w:rsidRPr="006A7E19">
        <w:rPr>
          <w:b/>
        </w:rPr>
        <w:t xml:space="preserve"> </w:t>
      </w:r>
      <w:proofErr w:type="spellStart"/>
      <w:r w:rsidR="00F33EA0" w:rsidRPr="006A7E19">
        <w:rPr>
          <w:b/>
        </w:rPr>
        <w:t>iRIS</w:t>
      </w:r>
      <w:proofErr w:type="spellEnd"/>
      <w:r w:rsidR="00F33EA0" w:rsidRPr="00F33EA0">
        <w:t xml:space="preserve"> имеются два хранилища:</w:t>
      </w:r>
    </w:p>
    <w:p w:rsidR="00BF2507" w:rsidRPr="00BF2507" w:rsidRDefault="006A7E19" w:rsidP="006A7E19">
      <w:pPr>
        <w:pStyle w:val="ab"/>
        <w:spacing w:after="0" w:line="240" w:lineRule="auto"/>
        <w:ind w:left="0"/>
      </w:pPr>
      <w:r>
        <w:t>- р</w:t>
      </w:r>
      <w:r w:rsidR="00BF2507">
        <w:t>усскоязычный вариант</w:t>
      </w:r>
      <w:r w:rsidR="00BF2507" w:rsidRPr="00F33EA0">
        <w:t xml:space="preserve"> (</w:t>
      </w:r>
      <w:r w:rsidR="00BF2507">
        <w:t>используется по умолчанию</w:t>
      </w:r>
      <w:r w:rsidR="00BF2507" w:rsidRPr="00F33EA0">
        <w:t>)</w:t>
      </w:r>
      <w:r w:rsidR="00BF2507">
        <w:t>:</w:t>
      </w:r>
      <w:r w:rsidR="00BF2507" w:rsidRPr="004F0BD8">
        <w:rPr>
          <w:b/>
        </w:rPr>
        <w:t xml:space="preserve"> </w:t>
      </w:r>
      <w:r w:rsidR="00BF2507">
        <w:rPr>
          <w:b/>
        </w:rPr>
        <w:t xml:space="preserve"> </w:t>
      </w:r>
      <w:r w:rsidR="00BF2507" w:rsidRPr="004F0BD8">
        <w:rPr>
          <w:b/>
        </w:rPr>
        <w:t xml:space="preserve">&lt;Клиент </w:t>
      </w:r>
      <w:proofErr w:type="spellStart"/>
      <w:r w:rsidR="00BF2507" w:rsidRPr="004F0BD8">
        <w:rPr>
          <w:b/>
          <w:lang w:val="en-US"/>
        </w:rPr>
        <w:t>Adem</w:t>
      </w:r>
      <w:proofErr w:type="spellEnd"/>
      <w:r w:rsidR="00BF2507" w:rsidRPr="004F0BD8">
        <w:rPr>
          <w:b/>
        </w:rPr>
        <w:t xml:space="preserve"> </w:t>
      </w:r>
      <w:proofErr w:type="spellStart"/>
      <w:r w:rsidR="00BF2507" w:rsidRPr="004F0BD8">
        <w:rPr>
          <w:b/>
          <w:lang w:val="en-US"/>
        </w:rPr>
        <w:t>iRIS</w:t>
      </w:r>
      <w:proofErr w:type="spellEnd"/>
      <w:r w:rsidR="00BF2507" w:rsidRPr="004F0BD8">
        <w:rPr>
          <w:b/>
        </w:rPr>
        <w:t>&gt;\</w:t>
      </w:r>
      <w:proofErr w:type="spellStart"/>
      <w:r w:rsidR="00BF2507" w:rsidRPr="004F0BD8">
        <w:rPr>
          <w:b/>
          <w:lang w:val="en-US"/>
        </w:rPr>
        <w:t>ru</w:t>
      </w:r>
      <w:proofErr w:type="spellEnd"/>
      <w:r w:rsidR="00BF2507" w:rsidRPr="004F0BD8">
        <w:rPr>
          <w:b/>
        </w:rPr>
        <w:t>-</w:t>
      </w:r>
      <w:r w:rsidR="00BF2507" w:rsidRPr="004F0BD8">
        <w:rPr>
          <w:b/>
          <w:lang w:val="en-US"/>
        </w:rPr>
        <w:t>RU</w:t>
      </w:r>
      <w:r w:rsidR="00BF2507" w:rsidRPr="004F0BD8">
        <w:rPr>
          <w:b/>
        </w:rPr>
        <w:t>\</w:t>
      </w:r>
      <w:proofErr w:type="spellStart"/>
      <w:r w:rsidR="00BF2507" w:rsidRPr="004F0BD8">
        <w:rPr>
          <w:b/>
          <w:lang w:val="en-US"/>
        </w:rPr>
        <w:t>Adem</w:t>
      </w:r>
      <w:proofErr w:type="spellEnd"/>
      <w:r w:rsidR="00BF2507" w:rsidRPr="004F0BD8">
        <w:rPr>
          <w:b/>
        </w:rPr>
        <w:t>.</w:t>
      </w:r>
      <w:proofErr w:type="spellStart"/>
      <w:r w:rsidR="00BF2507" w:rsidRPr="004F0BD8">
        <w:rPr>
          <w:b/>
          <w:lang w:val="en-US"/>
        </w:rPr>
        <w:t>RoleProvider</w:t>
      </w:r>
      <w:proofErr w:type="spellEnd"/>
      <w:r w:rsidR="00BF2507" w:rsidRPr="004F0BD8">
        <w:rPr>
          <w:b/>
        </w:rPr>
        <w:t>.</w:t>
      </w:r>
      <w:r w:rsidR="00BF2507" w:rsidRPr="004F0BD8">
        <w:rPr>
          <w:b/>
          <w:lang w:val="en-US"/>
        </w:rPr>
        <w:t>xml</w:t>
      </w:r>
      <w:r w:rsidR="00BF2507" w:rsidRPr="004F0BD8">
        <w:t>,</w:t>
      </w:r>
    </w:p>
    <w:p w:rsidR="004F0BD8" w:rsidRDefault="006A7E19" w:rsidP="006A7E19">
      <w:pPr>
        <w:pStyle w:val="ab"/>
        <w:spacing w:after="0" w:line="240" w:lineRule="auto"/>
        <w:ind w:left="0"/>
      </w:pPr>
      <w:r>
        <w:t>- а</w:t>
      </w:r>
      <w:r w:rsidR="00F33EA0">
        <w:t>нглоязычный</w:t>
      </w:r>
      <w:r w:rsidR="00F33EA0" w:rsidRPr="00BF2507">
        <w:t xml:space="preserve"> </w:t>
      </w:r>
      <w:r w:rsidR="00F33EA0">
        <w:t>вариант</w:t>
      </w:r>
      <w:r w:rsidR="00F33EA0" w:rsidRPr="00BF2507">
        <w:t>:</w:t>
      </w:r>
      <w:r w:rsidR="00BF2507">
        <w:t xml:space="preserve"> </w:t>
      </w:r>
      <w:r w:rsidR="00F33EA0" w:rsidRPr="00BF2507">
        <w:rPr>
          <w:b/>
        </w:rPr>
        <w:t xml:space="preserve">&lt;Клиент </w:t>
      </w:r>
      <w:proofErr w:type="spellStart"/>
      <w:r w:rsidR="00F33EA0" w:rsidRPr="00BF2507">
        <w:rPr>
          <w:b/>
          <w:lang w:val="en-US"/>
        </w:rPr>
        <w:t>Adem</w:t>
      </w:r>
      <w:proofErr w:type="spellEnd"/>
      <w:r w:rsidR="00F33EA0" w:rsidRPr="00BF2507">
        <w:rPr>
          <w:b/>
        </w:rPr>
        <w:t xml:space="preserve"> </w:t>
      </w:r>
      <w:proofErr w:type="spellStart"/>
      <w:r w:rsidR="00F33EA0" w:rsidRPr="00BF2507">
        <w:rPr>
          <w:b/>
          <w:lang w:val="en-US"/>
        </w:rPr>
        <w:t>iRIS</w:t>
      </w:r>
      <w:proofErr w:type="spellEnd"/>
      <w:r w:rsidR="00F33EA0" w:rsidRPr="00BF2507">
        <w:rPr>
          <w:b/>
        </w:rPr>
        <w:t>&gt;\</w:t>
      </w:r>
      <w:r w:rsidR="00F33EA0" w:rsidRPr="00BF2507">
        <w:rPr>
          <w:b/>
          <w:lang w:val="en-US"/>
        </w:rPr>
        <w:t>en</w:t>
      </w:r>
      <w:r w:rsidR="00F33EA0" w:rsidRPr="00BF2507">
        <w:rPr>
          <w:b/>
        </w:rPr>
        <w:t>-</w:t>
      </w:r>
      <w:r w:rsidR="00F33EA0" w:rsidRPr="00BF2507">
        <w:rPr>
          <w:b/>
          <w:lang w:val="en-US"/>
        </w:rPr>
        <w:t>US</w:t>
      </w:r>
      <w:r w:rsidR="00F33EA0" w:rsidRPr="00BF2507">
        <w:rPr>
          <w:b/>
        </w:rPr>
        <w:t>\</w:t>
      </w:r>
      <w:proofErr w:type="spellStart"/>
      <w:r w:rsidR="00F33EA0" w:rsidRPr="00BF2507">
        <w:rPr>
          <w:b/>
          <w:lang w:val="en-US"/>
        </w:rPr>
        <w:t>Adem</w:t>
      </w:r>
      <w:proofErr w:type="spellEnd"/>
      <w:r w:rsidR="00F33EA0" w:rsidRPr="00BF2507">
        <w:rPr>
          <w:b/>
        </w:rPr>
        <w:t>.</w:t>
      </w:r>
      <w:proofErr w:type="spellStart"/>
      <w:r w:rsidR="00F33EA0" w:rsidRPr="00BF2507">
        <w:rPr>
          <w:b/>
          <w:lang w:val="en-US"/>
        </w:rPr>
        <w:t>RoleProvider</w:t>
      </w:r>
      <w:proofErr w:type="spellEnd"/>
      <w:r w:rsidR="00F33EA0" w:rsidRPr="00BF2507">
        <w:rPr>
          <w:b/>
        </w:rPr>
        <w:t>.</w:t>
      </w:r>
      <w:r w:rsidR="00F33EA0" w:rsidRPr="00BF2507">
        <w:rPr>
          <w:b/>
          <w:lang w:val="en-US"/>
        </w:rPr>
        <w:t>xml</w:t>
      </w:r>
      <w:r w:rsidR="00F33EA0" w:rsidRPr="00BF2507">
        <w:t>.</w:t>
      </w:r>
    </w:p>
    <w:p w:rsidR="006A7E19" w:rsidRDefault="006A7E19" w:rsidP="006A7E19">
      <w:pPr>
        <w:pStyle w:val="ab"/>
        <w:spacing w:after="0" w:line="240" w:lineRule="auto"/>
        <w:ind w:left="0"/>
      </w:pPr>
    </w:p>
    <w:p w:rsidR="006A7E19" w:rsidRPr="006A7E19" w:rsidRDefault="006A7E19" w:rsidP="006A7E19">
      <w:pPr>
        <w:pStyle w:val="ab"/>
        <w:numPr>
          <w:ilvl w:val="0"/>
          <w:numId w:val="2"/>
        </w:numPr>
        <w:spacing w:after="0" w:line="240" w:lineRule="auto"/>
      </w:pPr>
      <w:r>
        <w:t>С</w:t>
      </w:r>
      <w:r w:rsidRPr="006C7105">
        <w:t xml:space="preserve"> хранилищ</w:t>
      </w:r>
      <w:r>
        <w:t>ами</w:t>
      </w:r>
      <w:r w:rsidRPr="006C7105">
        <w:t xml:space="preserve"> данных авторизации</w:t>
      </w:r>
      <w:r>
        <w:t xml:space="preserve">, размещёнными в структуре </w:t>
      </w:r>
      <w:r w:rsidRPr="006A7E19">
        <w:rPr>
          <w:b/>
          <w:lang w:val="en-US"/>
        </w:rPr>
        <w:t>Active</w:t>
      </w:r>
      <w:r w:rsidRPr="006A7E19">
        <w:rPr>
          <w:b/>
        </w:rPr>
        <w:t xml:space="preserve"> </w:t>
      </w:r>
      <w:r w:rsidRPr="006A7E19">
        <w:rPr>
          <w:b/>
          <w:lang w:val="en-US"/>
        </w:rPr>
        <w:t>Directory</w:t>
      </w:r>
      <w:r w:rsidRPr="006A7E19">
        <w:t>.</w:t>
      </w:r>
      <w:r>
        <w:t xml:space="preserve"> Таковые в поставке отсутствуют, поэтому их необходимо предварительно сформировать</w:t>
      </w:r>
      <w:proofErr w:type="gramStart"/>
      <w:r>
        <w:t xml:space="preserve"> </w:t>
      </w:r>
      <w:r w:rsidR="009639F0" w:rsidRPr="009639F0">
        <w:t>.</w:t>
      </w:r>
      <w:proofErr w:type="gramEnd"/>
      <w:r w:rsidR="009639F0" w:rsidRPr="009639F0">
        <w:t xml:space="preserve"> </w:t>
      </w:r>
      <w:r w:rsidR="009639F0">
        <w:t>В последней главе приведена подробная инструкция.</w:t>
      </w:r>
    </w:p>
    <w:p w:rsidR="004F0BD8" w:rsidRPr="00BF2507" w:rsidRDefault="004F0BD8">
      <w:r w:rsidRPr="00BF2507">
        <w:br w:type="page"/>
      </w:r>
    </w:p>
    <w:p w:rsidR="00F33EA0" w:rsidRDefault="00F33EA0" w:rsidP="004F0BD8">
      <w:pPr>
        <w:pStyle w:val="2"/>
        <w:spacing w:before="0" w:line="240" w:lineRule="auto"/>
        <w:ind w:firstLine="0"/>
        <w:contextualSpacing/>
        <w:jc w:val="both"/>
      </w:pPr>
      <w:bookmarkStart w:id="15" w:name="_Toc362011597"/>
      <w:bookmarkStart w:id="16" w:name="_Toc367448214"/>
      <w:r>
        <w:lastRenderedPageBreak/>
        <w:t xml:space="preserve">Версия </w:t>
      </w:r>
      <w:r w:rsidR="00014556">
        <w:t xml:space="preserve">схемы </w:t>
      </w:r>
      <w:r>
        <w:t>хранилища</w:t>
      </w:r>
      <w:bookmarkEnd w:id="15"/>
      <w:bookmarkEnd w:id="16"/>
    </w:p>
    <w:p w:rsidR="00175455" w:rsidRDefault="00175455" w:rsidP="004F0BD8">
      <w:pPr>
        <w:spacing w:after="0" w:line="240" w:lineRule="auto"/>
        <w:ind w:firstLine="708"/>
        <w:contextualSpacing/>
        <w:jc w:val="both"/>
      </w:pPr>
      <w:r>
        <w:t>При создании нового хранилища данных авторизации с помощью провайдера ролей</w:t>
      </w:r>
      <w:r w:rsidR="000E1C6D">
        <w:t xml:space="preserve">  </w:t>
      </w:r>
      <w:r>
        <w:t>появляется диалог</w:t>
      </w:r>
    </w:p>
    <w:p w:rsidR="00BF2507" w:rsidRDefault="00BF2507" w:rsidP="004F0BD8">
      <w:pPr>
        <w:spacing w:after="0" w:line="240" w:lineRule="auto"/>
        <w:ind w:firstLine="708"/>
        <w:contextualSpacing/>
        <w:jc w:val="both"/>
      </w:pPr>
    </w:p>
    <w:p w:rsidR="00175455" w:rsidRDefault="00294B51" w:rsidP="004F0BD8">
      <w:pPr>
        <w:spacing w:after="0" w:line="240" w:lineRule="auto"/>
        <w:contextualSpacing/>
        <w:jc w:val="both"/>
      </w:pPr>
      <w:r>
        <w:rPr>
          <w:noProof/>
          <w:lang w:eastAsia="ru-RU"/>
        </w:rPr>
        <w:drawing>
          <wp:inline distT="0" distB="0" distL="0" distR="0">
            <wp:extent cx="4057143" cy="2828572"/>
            <wp:effectExtent l="19050" t="0" r="507" b="0"/>
            <wp:docPr id="19" name="Рисунок 18" descr="создание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здание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143" cy="28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455" w:rsidRDefault="00175455" w:rsidP="004F0BD8">
      <w:pPr>
        <w:spacing w:after="0" w:line="240" w:lineRule="auto"/>
        <w:contextualSpacing/>
        <w:jc w:val="both"/>
        <w:rPr>
          <w:b/>
          <w:i/>
        </w:rPr>
      </w:pPr>
      <w:r w:rsidRPr="00DF1EE0">
        <w:rPr>
          <w:i/>
        </w:rPr>
        <w:t>Рис.</w:t>
      </w:r>
      <w:r w:rsidR="000E1C6D" w:rsidRPr="000E1C6D">
        <w:rPr>
          <w:i/>
        </w:rPr>
        <w:t xml:space="preserve"> 7</w:t>
      </w:r>
      <w:r w:rsidRPr="00DF1EE0">
        <w:rPr>
          <w:i/>
        </w:rPr>
        <w:t>.</w:t>
      </w:r>
      <w:r>
        <w:rPr>
          <w:i/>
        </w:rPr>
        <w:t xml:space="preserve"> Создание нового хранилища данных авторизации в операционной системе </w:t>
      </w:r>
      <w:proofErr w:type="spellStart"/>
      <w:r>
        <w:rPr>
          <w:b/>
          <w:i/>
        </w:rPr>
        <w:t>Microsoft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Windows</w:t>
      </w:r>
      <w:proofErr w:type="spellEnd"/>
      <w:r>
        <w:rPr>
          <w:b/>
          <w:i/>
        </w:rPr>
        <w:t xml:space="preserve"> </w:t>
      </w:r>
      <w:r>
        <w:rPr>
          <w:b/>
          <w:i/>
          <w:lang w:val="en-US"/>
        </w:rPr>
        <w:t>XP</w:t>
      </w:r>
      <w:r>
        <w:rPr>
          <w:b/>
          <w:i/>
        </w:rPr>
        <w:t>.</w:t>
      </w:r>
    </w:p>
    <w:p w:rsidR="00BF2507" w:rsidRPr="000E1C6D" w:rsidRDefault="00BF2507" w:rsidP="004F0BD8">
      <w:pPr>
        <w:spacing w:after="0" w:line="240" w:lineRule="auto"/>
        <w:contextualSpacing/>
        <w:jc w:val="both"/>
        <w:rPr>
          <w:b/>
          <w:i/>
        </w:rPr>
      </w:pPr>
    </w:p>
    <w:p w:rsidR="00175455" w:rsidRDefault="00175455" w:rsidP="004F0BD8">
      <w:pPr>
        <w:spacing w:after="0" w:line="240" w:lineRule="auto"/>
        <w:contextualSpacing/>
        <w:jc w:val="both"/>
      </w:pPr>
      <w:r>
        <w:rPr>
          <w:noProof/>
          <w:lang w:eastAsia="ru-RU"/>
        </w:rPr>
        <w:drawing>
          <wp:inline distT="0" distB="0" distL="0" distR="0">
            <wp:extent cx="4657725" cy="5286375"/>
            <wp:effectExtent l="19050" t="0" r="9525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455" w:rsidRDefault="00175455" w:rsidP="004F0BD8">
      <w:pPr>
        <w:spacing w:after="0" w:line="240" w:lineRule="auto"/>
        <w:contextualSpacing/>
        <w:jc w:val="both"/>
        <w:rPr>
          <w:b/>
          <w:i/>
        </w:rPr>
      </w:pPr>
      <w:r w:rsidRPr="00DF1EE0">
        <w:rPr>
          <w:i/>
        </w:rPr>
        <w:t>Рис.</w:t>
      </w:r>
      <w:r w:rsidR="000E1C6D" w:rsidRPr="008B616B">
        <w:rPr>
          <w:i/>
        </w:rPr>
        <w:t xml:space="preserve"> 8</w:t>
      </w:r>
      <w:r w:rsidRPr="00DF1EE0">
        <w:rPr>
          <w:i/>
        </w:rPr>
        <w:t>.</w:t>
      </w:r>
      <w:r>
        <w:rPr>
          <w:i/>
        </w:rPr>
        <w:t xml:space="preserve"> Создание нового хранилища данных авторизации в операционной системе </w:t>
      </w:r>
      <w:proofErr w:type="spellStart"/>
      <w:r>
        <w:rPr>
          <w:b/>
          <w:i/>
        </w:rPr>
        <w:t>Microsoft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Windows</w:t>
      </w:r>
      <w:proofErr w:type="spellEnd"/>
      <w:r>
        <w:rPr>
          <w:b/>
          <w:i/>
        </w:rPr>
        <w:t xml:space="preserve"> 7.</w:t>
      </w:r>
    </w:p>
    <w:p w:rsidR="00BF2507" w:rsidRPr="008B616B" w:rsidRDefault="00BF2507" w:rsidP="004F0BD8">
      <w:pPr>
        <w:spacing w:after="0" w:line="240" w:lineRule="auto"/>
        <w:contextualSpacing/>
        <w:jc w:val="both"/>
        <w:rPr>
          <w:b/>
          <w:i/>
        </w:rPr>
      </w:pPr>
    </w:p>
    <w:p w:rsidR="000E1C6D" w:rsidRDefault="000E1C6D" w:rsidP="004F0BD8">
      <w:pPr>
        <w:spacing w:after="0" w:line="240" w:lineRule="auto"/>
        <w:ind w:firstLine="708"/>
        <w:contextualSpacing/>
        <w:jc w:val="both"/>
      </w:pPr>
      <w:r w:rsidRPr="000E1C6D">
        <w:lastRenderedPageBreak/>
        <w:t>Как видно из рисунка 7</w:t>
      </w:r>
      <w:r>
        <w:t xml:space="preserve">, в операционной системе </w:t>
      </w:r>
      <w:r w:rsidRPr="000E1C6D">
        <w:rPr>
          <w:b/>
          <w:lang w:val="en-US"/>
        </w:rPr>
        <w:t>Microsoft</w:t>
      </w:r>
      <w:r w:rsidRPr="000E1C6D">
        <w:rPr>
          <w:b/>
        </w:rPr>
        <w:t xml:space="preserve"> </w:t>
      </w:r>
      <w:r w:rsidRPr="000E1C6D">
        <w:rPr>
          <w:b/>
          <w:lang w:val="en-US"/>
        </w:rPr>
        <w:t>Windows</w:t>
      </w:r>
      <w:r w:rsidRPr="000E1C6D">
        <w:rPr>
          <w:b/>
        </w:rPr>
        <w:t xml:space="preserve"> </w:t>
      </w:r>
      <w:r w:rsidRPr="000E1C6D">
        <w:rPr>
          <w:b/>
          <w:lang w:val="en-US"/>
        </w:rPr>
        <w:t>XP</w:t>
      </w:r>
      <w:r w:rsidRPr="000E1C6D">
        <w:t xml:space="preserve"> </w:t>
      </w:r>
      <w:r>
        <w:t xml:space="preserve">версия </w:t>
      </w:r>
      <w:r w:rsidR="00014556">
        <w:t xml:space="preserve">схемы </w:t>
      </w:r>
      <w:r>
        <w:t xml:space="preserve">хранилища не указывается (по умолчанию присваивается версия с номером 1). Если версия </w:t>
      </w:r>
      <w:r w:rsidR="00014556">
        <w:t xml:space="preserve">схемы </w:t>
      </w:r>
      <w:r>
        <w:t xml:space="preserve">хранилища не равна 1, то в операционной системе </w:t>
      </w:r>
      <w:r w:rsidRPr="000E1C6D">
        <w:rPr>
          <w:b/>
          <w:lang w:val="en-US"/>
        </w:rPr>
        <w:t>Microsoft</w:t>
      </w:r>
      <w:r w:rsidRPr="000E1C6D">
        <w:rPr>
          <w:b/>
        </w:rPr>
        <w:t xml:space="preserve"> </w:t>
      </w:r>
      <w:r w:rsidRPr="000E1C6D">
        <w:rPr>
          <w:b/>
          <w:lang w:val="en-US"/>
        </w:rPr>
        <w:t>Windows</w:t>
      </w:r>
      <w:r w:rsidRPr="000E1C6D">
        <w:rPr>
          <w:b/>
        </w:rPr>
        <w:t xml:space="preserve"> </w:t>
      </w:r>
      <w:r w:rsidRPr="000E1C6D">
        <w:rPr>
          <w:b/>
          <w:lang w:val="en-US"/>
        </w:rPr>
        <w:t>XP</w:t>
      </w:r>
      <w:r w:rsidRPr="000E1C6D">
        <w:t xml:space="preserve"> провайдер ролей работать не будет</w:t>
      </w:r>
      <w:r>
        <w:t xml:space="preserve"> - </w:t>
      </w:r>
      <w:r w:rsidRPr="000E1C6D">
        <w:rPr>
          <w:color w:val="FF0000"/>
        </w:rPr>
        <w:t>появится сообщение об ошибке</w:t>
      </w:r>
      <w:r>
        <w:t xml:space="preserve">. Для обеспечения работоспособности </w:t>
      </w:r>
      <w:proofErr w:type="spellStart"/>
      <w:r w:rsidRPr="000E1C6D">
        <w:rPr>
          <w:b/>
        </w:rPr>
        <w:t>Adem</w:t>
      </w:r>
      <w:proofErr w:type="spellEnd"/>
      <w:r w:rsidRPr="000E1C6D">
        <w:rPr>
          <w:b/>
        </w:rPr>
        <w:t xml:space="preserve"> </w:t>
      </w:r>
      <w:proofErr w:type="spellStart"/>
      <w:r w:rsidRPr="000E1C6D">
        <w:rPr>
          <w:b/>
        </w:rPr>
        <w:t>iRIS</w:t>
      </w:r>
      <w:proofErr w:type="spellEnd"/>
      <w:r w:rsidRPr="000E1C6D">
        <w:t xml:space="preserve"> на клиент</w:t>
      </w:r>
      <w:r w:rsidR="00B24297">
        <w:t>с</w:t>
      </w:r>
      <w:r w:rsidRPr="000E1C6D">
        <w:t xml:space="preserve">ких компьютерах с различными операционными системами в поставляемых хранилищах </w:t>
      </w:r>
      <w:proofErr w:type="spellStart"/>
      <w:r w:rsidRPr="000E1C6D">
        <w:rPr>
          <w:b/>
          <w:lang w:val="en-US"/>
        </w:rPr>
        <w:t>Adem</w:t>
      </w:r>
      <w:proofErr w:type="spellEnd"/>
      <w:r w:rsidRPr="000E1C6D">
        <w:rPr>
          <w:b/>
        </w:rPr>
        <w:t>.</w:t>
      </w:r>
      <w:proofErr w:type="spellStart"/>
      <w:r w:rsidRPr="000E1C6D">
        <w:rPr>
          <w:b/>
          <w:lang w:val="en-US"/>
        </w:rPr>
        <w:t>RoleProvider</w:t>
      </w:r>
      <w:proofErr w:type="spellEnd"/>
      <w:r w:rsidRPr="000E1C6D">
        <w:rPr>
          <w:b/>
        </w:rPr>
        <w:t>.</w:t>
      </w:r>
      <w:r w:rsidRPr="000E1C6D">
        <w:rPr>
          <w:b/>
          <w:lang w:val="en-US"/>
        </w:rPr>
        <w:t>xml</w:t>
      </w:r>
      <w:r w:rsidRPr="000E1C6D">
        <w:t xml:space="preserve"> указана версия 1.</w:t>
      </w:r>
      <w:r>
        <w:t xml:space="preserve"> В операционных системах </w:t>
      </w:r>
      <w:proofErr w:type="spellStart"/>
      <w:r w:rsidRPr="000E1C6D">
        <w:rPr>
          <w:b/>
        </w:rPr>
        <w:t>Microsoft</w:t>
      </w:r>
      <w:proofErr w:type="spellEnd"/>
      <w:r w:rsidRPr="000E1C6D">
        <w:rPr>
          <w:b/>
        </w:rPr>
        <w:t xml:space="preserve"> </w:t>
      </w:r>
      <w:proofErr w:type="spellStart"/>
      <w:r w:rsidRPr="000E1C6D">
        <w:rPr>
          <w:b/>
        </w:rPr>
        <w:t>Windows</w:t>
      </w:r>
      <w:proofErr w:type="spellEnd"/>
      <w:r w:rsidRPr="000E1C6D">
        <w:rPr>
          <w:b/>
        </w:rPr>
        <w:t xml:space="preserve"> 7</w:t>
      </w:r>
      <w:r>
        <w:t xml:space="preserve"> желательно (но не обязательно) указать версию 2, так как с версией 1 провайдер ролей в итоге работает </w:t>
      </w:r>
      <w:r w:rsidR="008B616B">
        <w:t xml:space="preserve">чуть </w:t>
      </w:r>
      <w:r>
        <w:t>медленнее.</w:t>
      </w:r>
    </w:p>
    <w:p w:rsidR="000E1C6D" w:rsidRPr="000E1C6D" w:rsidRDefault="000E1C6D" w:rsidP="004F0BD8">
      <w:pPr>
        <w:spacing w:after="0" w:line="240" w:lineRule="auto"/>
        <w:ind w:firstLine="708"/>
        <w:contextualSpacing/>
        <w:jc w:val="both"/>
      </w:pPr>
      <w:r>
        <w:t xml:space="preserve">В уже созданных хранилищах данных авторизации на основе файла XML версию </w:t>
      </w:r>
      <w:r w:rsidR="00014556">
        <w:t xml:space="preserve">схемы </w:t>
      </w:r>
      <w:r>
        <w:t xml:space="preserve">можно поменять с помощью любого текстового редактора (аргумент </w:t>
      </w:r>
      <w:proofErr w:type="spellStart"/>
      <w:r w:rsidRPr="000E1C6D">
        <w:rPr>
          <w:b/>
        </w:rPr>
        <w:t>MajorVersion</w:t>
      </w:r>
      <w:proofErr w:type="spellEnd"/>
      <w:r w:rsidRPr="000E1C6D">
        <w:t xml:space="preserve"> в секции</w:t>
      </w:r>
      <w:r>
        <w:rPr>
          <w:b/>
        </w:rPr>
        <w:t xml:space="preserve"> </w:t>
      </w:r>
      <w:proofErr w:type="spellStart"/>
      <w:r>
        <w:rPr>
          <w:b/>
        </w:rPr>
        <w:t>AzAdminManager</w:t>
      </w:r>
      <w:proofErr w:type="spellEnd"/>
      <w:r>
        <w:t>).</w:t>
      </w:r>
    </w:p>
    <w:p w:rsidR="00175455" w:rsidRDefault="00747D6E" w:rsidP="004F0BD8">
      <w:pPr>
        <w:spacing w:after="0" w:line="240" w:lineRule="auto"/>
        <w:contextualSpacing/>
        <w:jc w:val="both"/>
      </w:pPr>
      <w:r>
        <w:rPr>
          <w:noProof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276" type="#_x0000_t61" style="position:absolute;left:0;text-align:left;margin-left:353.25pt;margin-top:86.25pt;width:145.5pt;height:38.25pt;z-index:251667456" adj="-9167,-16179" strokecolor="#fc6">
            <v:fill color2="#ff9" rotate="t" focus="100%" type="gradientRadial">
              <o:fill v:ext="view" type="gradientCenter"/>
            </v:fill>
            <v:textbox style="mso-next-textbox:#_x0000_s1276">
              <w:txbxContent>
                <w:p w:rsidR="0012586F" w:rsidRPr="00516759" w:rsidRDefault="0012586F" w:rsidP="000E1C6D">
                  <w:pPr>
                    <w:rPr>
                      <w:sz w:val="18"/>
                    </w:rPr>
                  </w:pPr>
                  <w:r w:rsidRPr="00516759">
                    <w:rPr>
                      <w:sz w:val="18"/>
                    </w:rPr>
                    <w:t>Версия схемы</w:t>
                  </w:r>
                  <w:r w:rsidRPr="00516759">
                    <w:rPr>
                      <w:sz w:val="18"/>
                    </w:rPr>
                    <w:br/>
                    <w:t>хранилища данных авторизации</w:t>
                  </w:r>
                </w:p>
              </w:txbxContent>
            </v:textbox>
          </v:shape>
        </w:pict>
      </w:r>
      <w:r w:rsidR="000E1C6D">
        <w:rPr>
          <w:noProof/>
          <w:lang w:eastAsia="ru-RU"/>
        </w:rPr>
        <w:drawing>
          <wp:inline distT="0" distB="0" distL="0" distR="0">
            <wp:extent cx="4333875" cy="161925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6D" w:rsidRDefault="000E1C6D" w:rsidP="004F0BD8">
      <w:pPr>
        <w:spacing w:after="0" w:line="240" w:lineRule="auto"/>
        <w:contextualSpacing/>
        <w:jc w:val="both"/>
        <w:rPr>
          <w:b/>
          <w:i/>
        </w:rPr>
      </w:pPr>
      <w:r w:rsidRPr="00DF1EE0">
        <w:rPr>
          <w:i/>
        </w:rPr>
        <w:t>Рис.</w:t>
      </w:r>
      <w:r>
        <w:rPr>
          <w:i/>
        </w:rPr>
        <w:t xml:space="preserve"> 9</w:t>
      </w:r>
      <w:r w:rsidRPr="00DF1EE0">
        <w:rPr>
          <w:i/>
        </w:rPr>
        <w:t>.</w:t>
      </w:r>
      <w:r>
        <w:rPr>
          <w:i/>
        </w:rPr>
        <w:t xml:space="preserve"> Изменение версии </w:t>
      </w:r>
      <w:r w:rsidR="00014556">
        <w:rPr>
          <w:i/>
        </w:rPr>
        <w:t xml:space="preserve">схемы </w:t>
      </w:r>
      <w:r>
        <w:rPr>
          <w:i/>
        </w:rPr>
        <w:t>хранилища данных авторизации</w:t>
      </w:r>
      <w:r>
        <w:rPr>
          <w:b/>
          <w:i/>
        </w:rPr>
        <w:t>.</w:t>
      </w:r>
    </w:p>
    <w:p w:rsidR="00BF2507" w:rsidRPr="000E1C6D" w:rsidRDefault="00BF2507" w:rsidP="004F0BD8">
      <w:pPr>
        <w:spacing w:after="0" w:line="240" w:lineRule="auto"/>
        <w:contextualSpacing/>
        <w:jc w:val="both"/>
        <w:rPr>
          <w:b/>
          <w:i/>
        </w:rPr>
      </w:pPr>
    </w:p>
    <w:p w:rsidR="000E1C6D" w:rsidRDefault="000E1C6D" w:rsidP="004F0BD8">
      <w:pPr>
        <w:spacing w:after="0" w:line="240" w:lineRule="auto"/>
        <w:contextualSpacing/>
        <w:jc w:val="both"/>
      </w:pPr>
      <w:r w:rsidRPr="00014556">
        <w:tab/>
      </w:r>
      <w:r>
        <w:t xml:space="preserve">После редактирования файла XML не забудьте сохранить его именно в кодировке </w:t>
      </w:r>
      <w:r w:rsidRPr="000E1C6D">
        <w:rPr>
          <w:b/>
        </w:rPr>
        <w:t>UTF-8</w:t>
      </w:r>
      <w:r>
        <w:t>.</w:t>
      </w:r>
    </w:p>
    <w:p w:rsidR="00BE32A1" w:rsidRDefault="00BE32A1">
      <w:pPr>
        <w:rPr>
          <w:rFonts w:asciiTheme="majorHAnsi" w:eastAsiaTheme="majorEastAsia" w:hAnsiTheme="majorHAnsi" w:cstheme="majorBidi"/>
          <w:b/>
          <w:color w:val="365F91" w:themeColor="accent1" w:themeShade="BF"/>
          <w:sz w:val="28"/>
          <w:szCs w:val="28"/>
        </w:rPr>
      </w:pPr>
      <w:bookmarkStart w:id="17" w:name="_Toc362011599"/>
      <w:r>
        <w:rPr>
          <w:bCs/>
        </w:rPr>
        <w:br w:type="page"/>
      </w:r>
    </w:p>
    <w:p w:rsidR="00E30B5D" w:rsidRDefault="00014556" w:rsidP="00BF2507">
      <w:pPr>
        <w:pStyle w:val="1"/>
        <w:spacing w:before="0" w:line="240" w:lineRule="auto"/>
        <w:contextualSpacing/>
        <w:jc w:val="center"/>
        <w:rPr>
          <w:bCs w:val="0"/>
        </w:rPr>
      </w:pPr>
      <w:bookmarkStart w:id="18" w:name="_Toc367448215"/>
      <w:r>
        <w:rPr>
          <w:bCs w:val="0"/>
        </w:rPr>
        <w:lastRenderedPageBreak/>
        <w:t>Настройк</w:t>
      </w:r>
      <w:r w:rsidR="008B616B">
        <w:rPr>
          <w:bCs w:val="0"/>
        </w:rPr>
        <w:t>а</w:t>
      </w:r>
      <w:r w:rsidR="008A0702" w:rsidRPr="008A0702">
        <w:rPr>
          <w:bCs w:val="0"/>
        </w:rPr>
        <w:t xml:space="preserve"> </w:t>
      </w:r>
      <w:r w:rsidR="006C7105">
        <w:rPr>
          <w:bCs w:val="0"/>
        </w:rPr>
        <w:t xml:space="preserve">клиентской части </w:t>
      </w:r>
      <w:proofErr w:type="spellStart"/>
      <w:r w:rsidR="008A0702" w:rsidRPr="008A0702">
        <w:rPr>
          <w:bCs w:val="0"/>
        </w:rPr>
        <w:t>Adem</w:t>
      </w:r>
      <w:proofErr w:type="spellEnd"/>
      <w:r w:rsidR="008A0702" w:rsidRPr="008A0702">
        <w:rPr>
          <w:bCs w:val="0"/>
        </w:rPr>
        <w:t xml:space="preserve"> </w:t>
      </w:r>
      <w:proofErr w:type="spellStart"/>
      <w:r w:rsidR="008A0702" w:rsidRPr="008A0702">
        <w:rPr>
          <w:bCs w:val="0"/>
        </w:rPr>
        <w:t>iRIS</w:t>
      </w:r>
      <w:bookmarkEnd w:id="17"/>
      <w:bookmarkEnd w:id="18"/>
      <w:proofErr w:type="spellEnd"/>
    </w:p>
    <w:p w:rsidR="00BE106D" w:rsidRDefault="00BE106D" w:rsidP="00BF2507">
      <w:pPr>
        <w:spacing w:after="0" w:line="240" w:lineRule="auto"/>
        <w:contextualSpacing/>
      </w:pPr>
    </w:p>
    <w:p w:rsidR="00BA23F3" w:rsidRDefault="00DE4BD5" w:rsidP="00BF2507">
      <w:pPr>
        <w:spacing w:after="0" w:line="240" w:lineRule="auto"/>
        <w:ind w:firstLine="708"/>
        <w:contextualSpacing/>
      </w:pPr>
      <w:r>
        <w:t>Данная настройк</w:t>
      </w:r>
      <w:r w:rsidR="00BA23F3">
        <w:t>а сводится:</w:t>
      </w:r>
    </w:p>
    <w:p w:rsidR="00BA23F3" w:rsidRDefault="00B24297" w:rsidP="00BF2507">
      <w:pPr>
        <w:pStyle w:val="ab"/>
        <w:numPr>
          <w:ilvl w:val="0"/>
          <w:numId w:val="3"/>
        </w:numPr>
        <w:spacing w:after="0" w:line="240" w:lineRule="auto"/>
        <w:ind w:left="142" w:firstLine="0"/>
        <w:jc w:val="both"/>
      </w:pPr>
      <w:r>
        <w:t xml:space="preserve">к </w:t>
      </w:r>
      <w:r w:rsidR="009225B6">
        <w:t>р</w:t>
      </w:r>
      <w:r w:rsidR="00BA23F3">
        <w:t xml:space="preserve">едактированию файла конфигурации </w:t>
      </w:r>
      <w:proofErr w:type="spellStart"/>
      <w:r w:rsidR="00BA23F3" w:rsidRPr="00AF1F07">
        <w:rPr>
          <w:b/>
        </w:rPr>
        <w:t>Adem.RoleProvider.dll</w:t>
      </w:r>
      <w:proofErr w:type="spellEnd"/>
      <w:r w:rsidR="00BA23F3" w:rsidRPr="00AF1F07">
        <w:rPr>
          <w:b/>
        </w:rPr>
        <w:t>.</w:t>
      </w:r>
      <w:proofErr w:type="spellStart"/>
      <w:r w:rsidR="00BA23F3" w:rsidRPr="00AF1F07">
        <w:rPr>
          <w:b/>
          <w:lang w:val="en-US"/>
        </w:rPr>
        <w:t>config</w:t>
      </w:r>
      <w:proofErr w:type="spellEnd"/>
      <w:r w:rsidR="00BA23F3">
        <w:t xml:space="preserve">  </w:t>
      </w:r>
      <w:r w:rsidR="0080646E">
        <w:t xml:space="preserve">с помощью любого текстового редактора (либо посредством запуска универсального клиента </w:t>
      </w:r>
      <w:proofErr w:type="spellStart"/>
      <w:r w:rsidR="0080646E" w:rsidRPr="0080646E">
        <w:rPr>
          <w:b/>
        </w:rPr>
        <w:t>Adem</w:t>
      </w:r>
      <w:proofErr w:type="spellEnd"/>
      <w:r w:rsidR="0080646E" w:rsidRPr="0080646E">
        <w:rPr>
          <w:b/>
        </w:rPr>
        <w:t>.</w:t>
      </w:r>
      <w:proofErr w:type="spellStart"/>
      <w:r w:rsidR="0080646E" w:rsidRPr="0080646E">
        <w:rPr>
          <w:b/>
          <w:lang w:val="en-US"/>
        </w:rPr>
        <w:t>iRIS</w:t>
      </w:r>
      <w:proofErr w:type="spellEnd"/>
      <w:r w:rsidR="0080646E" w:rsidRPr="0080646E">
        <w:rPr>
          <w:b/>
        </w:rPr>
        <w:t>.</w:t>
      </w:r>
      <w:r w:rsidR="0080646E" w:rsidRPr="0080646E">
        <w:rPr>
          <w:b/>
          <w:lang w:val="en-US"/>
        </w:rPr>
        <w:t>Client</w:t>
      </w:r>
      <w:r w:rsidR="0080646E" w:rsidRPr="0080646E">
        <w:rPr>
          <w:b/>
        </w:rPr>
        <w:t>.</w:t>
      </w:r>
      <w:r w:rsidR="0080646E" w:rsidRPr="0080646E">
        <w:rPr>
          <w:b/>
          <w:lang w:val="en-US"/>
        </w:rPr>
        <w:t>exe</w:t>
      </w:r>
      <w:r w:rsidR="0080646E" w:rsidRPr="0080646E">
        <w:t xml:space="preserve"> с ключом </w:t>
      </w:r>
      <w:proofErr w:type="spellStart"/>
      <w:r w:rsidR="0080646E" w:rsidRPr="0080646E">
        <w:rPr>
          <w:b/>
          <w:lang w:val="en-US"/>
        </w:rPr>
        <w:t>azman</w:t>
      </w:r>
      <w:proofErr w:type="spellEnd"/>
      <w:r w:rsidR="0080646E">
        <w:t xml:space="preserve">) </w:t>
      </w:r>
      <w:r w:rsidR="00B61B5D">
        <w:t xml:space="preserve">- </w:t>
      </w:r>
      <w:r w:rsidR="00BA23F3">
        <w:t>с целью у</w:t>
      </w:r>
      <w:r w:rsidR="00BA23F3" w:rsidRPr="00AF1F07">
        <w:t>становк</w:t>
      </w:r>
      <w:r w:rsidR="00BA23F3">
        <w:t>и</w:t>
      </w:r>
      <w:r w:rsidR="00BA23F3" w:rsidRPr="00AF1F07">
        <w:t xml:space="preserve"> различных режимов взаимодействи</w:t>
      </w:r>
      <w:r w:rsidR="00BA23F3">
        <w:t>я</w:t>
      </w:r>
      <w:r w:rsidR="00BA23F3" w:rsidRPr="00AF1F07">
        <w:t xml:space="preserve"> с провайдером ролей</w:t>
      </w:r>
      <w:r w:rsidR="00BA23F3">
        <w:t>.</w:t>
      </w:r>
    </w:p>
    <w:p w:rsidR="00C229C7" w:rsidRPr="00C229C7" w:rsidRDefault="00C229C7" w:rsidP="00BF2507">
      <w:pPr>
        <w:spacing w:after="0" w:line="240" w:lineRule="auto"/>
        <w:ind w:left="142" w:firstLine="709"/>
        <w:contextualSpacing/>
        <w:jc w:val="both"/>
      </w:pPr>
      <w:r w:rsidRPr="00800E67">
        <w:t xml:space="preserve">По умолчанию </w:t>
      </w:r>
      <w:r>
        <w:t xml:space="preserve">в этом файле </w:t>
      </w:r>
      <w:r w:rsidRPr="00800E67">
        <w:t xml:space="preserve">все </w:t>
      </w:r>
      <w:r w:rsidRPr="00E30B5D">
        <w:t xml:space="preserve">необходимые </w:t>
      </w:r>
      <w:r>
        <w:t>параметры</w:t>
      </w:r>
      <w:r w:rsidRPr="00800E67">
        <w:t xml:space="preserve"> уже </w:t>
      </w:r>
      <w:r>
        <w:t xml:space="preserve">установлены и должны поддерживать работу при использовании системы </w:t>
      </w:r>
      <w:proofErr w:type="spellStart"/>
      <w:r w:rsidRPr="00C229C7">
        <w:rPr>
          <w:b/>
        </w:rPr>
        <w:t>Adem</w:t>
      </w:r>
      <w:proofErr w:type="spellEnd"/>
      <w:r w:rsidRPr="00C229C7">
        <w:rPr>
          <w:b/>
        </w:rPr>
        <w:t xml:space="preserve"> </w:t>
      </w:r>
      <w:proofErr w:type="spellStart"/>
      <w:r w:rsidRPr="00C229C7">
        <w:rPr>
          <w:b/>
        </w:rPr>
        <w:t>iRIS</w:t>
      </w:r>
      <w:proofErr w:type="spellEnd"/>
      <w:r w:rsidRPr="00C229C7">
        <w:t>:</w:t>
      </w:r>
    </w:p>
    <w:p w:rsidR="00C229C7" w:rsidRDefault="00B24297" w:rsidP="00CE1E07">
      <w:pPr>
        <w:pStyle w:val="ab"/>
        <w:numPr>
          <w:ilvl w:val="1"/>
          <w:numId w:val="3"/>
        </w:numPr>
        <w:spacing w:after="0" w:line="240" w:lineRule="auto"/>
        <w:ind w:left="567" w:hanging="283"/>
        <w:jc w:val="both"/>
      </w:pPr>
      <w:proofErr w:type="spellStart"/>
      <w:r>
        <w:t>н</w:t>
      </w:r>
      <w:proofErr w:type="spellEnd"/>
      <w:r w:rsidR="00C229C7">
        <w:rPr>
          <w:lang w:val="en-US"/>
        </w:rPr>
        <w:t xml:space="preserve">а </w:t>
      </w:r>
      <w:r w:rsidR="00C229C7">
        <w:t>локальном компьютере,</w:t>
      </w:r>
    </w:p>
    <w:p w:rsidR="00C229C7" w:rsidRDefault="00C229C7" w:rsidP="00CE1E07">
      <w:pPr>
        <w:pStyle w:val="ab"/>
        <w:numPr>
          <w:ilvl w:val="1"/>
          <w:numId w:val="3"/>
        </w:numPr>
        <w:spacing w:after="0" w:line="240" w:lineRule="auto"/>
        <w:ind w:left="567" w:hanging="283"/>
        <w:jc w:val="both"/>
      </w:pPr>
      <w:r>
        <w:t xml:space="preserve">в </w:t>
      </w:r>
      <w:r w:rsidR="00B24297" w:rsidRPr="00B24297">
        <w:t>“</w:t>
      </w:r>
      <w:proofErr w:type="spellStart"/>
      <w:r>
        <w:t>одноранговой</w:t>
      </w:r>
      <w:proofErr w:type="spellEnd"/>
      <w:r w:rsidR="00B24297" w:rsidRPr="00B24297">
        <w:t>”</w:t>
      </w:r>
      <w:r>
        <w:t xml:space="preserve"> локальной сети (много списков пользователей),</w:t>
      </w:r>
    </w:p>
    <w:p w:rsidR="00C229C7" w:rsidRPr="00C229C7" w:rsidRDefault="00C229C7" w:rsidP="00CE1E07">
      <w:pPr>
        <w:pStyle w:val="ab"/>
        <w:numPr>
          <w:ilvl w:val="1"/>
          <w:numId w:val="3"/>
        </w:numPr>
        <w:spacing w:after="0" w:line="240" w:lineRule="auto"/>
        <w:ind w:left="567" w:hanging="283"/>
        <w:jc w:val="both"/>
      </w:pPr>
      <w:r>
        <w:t xml:space="preserve">в локальной сети </w:t>
      </w:r>
      <w:r w:rsidR="00B24297" w:rsidRPr="00B24297">
        <w:t>“</w:t>
      </w:r>
      <w:r>
        <w:t>с выделенным компьютером</w:t>
      </w:r>
      <w:r w:rsidR="00B24297" w:rsidRPr="00B24297">
        <w:t>”</w:t>
      </w:r>
      <w:r>
        <w:t xml:space="preserve"> (единый список пользователей) </w:t>
      </w:r>
      <w:r w:rsidR="00B61B5D">
        <w:t xml:space="preserve">- </w:t>
      </w:r>
      <w:r>
        <w:t>с определёнными оговорками</w:t>
      </w:r>
      <w:r w:rsidR="00B61B5D">
        <w:t>, которые будут рассмотрены ниже.</w:t>
      </w:r>
    </w:p>
    <w:p w:rsidR="00B61B5D" w:rsidRPr="00B61B5D" w:rsidRDefault="00B24297" w:rsidP="00BF2507">
      <w:pPr>
        <w:pStyle w:val="ab"/>
        <w:numPr>
          <w:ilvl w:val="0"/>
          <w:numId w:val="3"/>
        </w:numPr>
        <w:spacing w:after="0" w:line="240" w:lineRule="auto"/>
        <w:ind w:left="142" w:firstLine="0"/>
        <w:jc w:val="both"/>
      </w:pPr>
      <w:r>
        <w:t xml:space="preserve">к </w:t>
      </w:r>
      <w:r w:rsidR="009225B6">
        <w:t>р</w:t>
      </w:r>
      <w:r w:rsidR="00BA23F3">
        <w:t xml:space="preserve">едактированию хранилища данных авторизации </w:t>
      </w:r>
      <w:r w:rsidR="0080646E">
        <w:t xml:space="preserve">посредством оснастки </w:t>
      </w:r>
      <w:proofErr w:type="spellStart"/>
      <w:r w:rsidR="00B61B5D" w:rsidRPr="00B61B5D">
        <w:rPr>
          <w:b/>
          <w:lang w:val="en-US"/>
        </w:rPr>
        <w:t>azman</w:t>
      </w:r>
      <w:proofErr w:type="spellEnd"/>
      <w:r w:rsidR="00B61B5D" w:rsidRPr="00B61B5D">
        <w:rPr>
          <w:b/>
        </w:rPr>
        <w:t>.</w:t>
      </w:r>
      <w:proofErr w:type="spellStart"/>
      <w:r w:rsidR="00B61B5D" w:rsidRPr="00B61B5D">
        <w:rPr>
          <w:b/>
          <w:lang w:val="en-US"/>
        </w:rPr>
        <w:t>msc</w:t>
      </w:r>
      <w:proofErr w:type="spellEnd"/>
      <w:r w:rsidR="00B61B5D" w:rsidRPr="00B61B5D">
        <w:t xml:space="preserve"> </w:t>
      </w:r>
      <w:r w:rsidR="0080646E">
        <w:t xml:space="preserve">провайдера ролей </w:t>
      </w:r>
      <w:r w:rsidR="00B61B5D">
        <w:t xml:space="preserve">- </w:t>
      </w:r>
      <w:r w:rsidR="00BA23F3">
        <w:t>с целью определения уровней доступа пользователей и назначения пользователям соответствующих ролей.</w:t>
      </w:r>
    </w:p>
    <w:p w:rsidR="00CE1E07" w:rsidRDefault="00CE1E07" w:rsidP="00CE1E07">
      <w:pPr>
        <w:rPr>
          <w:bCs/>
        </w:rPr>
      </w:pPr>
      <w:bookmarkStart w:id="19" w:name="_Toc362011598"/>
    </w:p>
    <w:p w:rsidR="00B61B5D" w:rsidRPr="000F524E" w:rsidRDefault="000F524E" w:rsidP="00CE1E07">
      <w:pPr>
        <w:pStyle w:val="1"/>
        <w:jc w:val="center"/>
        <w:rPr>
          <w:lang w:val="en-US"/>
        </w:rPr>
      </w:pPr>
      <w:bookmarkStart w:id="20" w:name="_Toc367448216"/>
      <w:r>
        <w:rPr>
          <w:lang w:val="en-US"/>
        </w:rPr>
        <w:t>Windows-</w:t>
      </w:r>
      <w:r>
        <w:t>г</w:t>
      </w:r>
      <w:r w:rsidR="00B61B5D">
        <w:t>рупп</w:t>
      </w:r>
      <w:r>
        <w:t>ы</w:t>
      </w:r>
      <w:r w:rsidR="00B61B5D" w:rsidRPr="000F524E">
        <w:rPr>
          <w:lang w:val="en-US"/>
        </w:rPr>
        <w:t xml:space="preserve"> </w:t>
      </w:r>
      <w:r w:rsidR="00B61B5D">
        <w:t>пользователей</w:t>
      </w:r>
      <w:r w:rsidR="00B61B5D" w:rsidRPr="000F524E">
        <w:rPr>
          <w:lang w:val="en-US"/>
        </w:rPr>
        <w:t xml:space="preserve"> “</w:t>
      </w:r>
      <w:r w:rsidR="00B61B5D" w:rsidRPr="00B61B5D">
        <w:rPr>
          <w:lang w:val="en-US"/>
        </w:rPr>
        <w:t>A</w:t>
      </w:r>
      <w:r w:rsidR="005C70DB">
        <w:rPr>
          <w:lang w:val="en-US"/>
        </w:rPr>
        <w:t>DEM</w:t>
      </w:r>
      <w:r w:rsidR="00B61B5D" w:rsidRPr="000F524E">
        <w:rPr>
          <w:lang w:val="en-US"/>
        </w:rPr>
        <w:t xml:space="preserve"> </w:t>
      </w:r>
      <w:r w:rsidR="00B61B5D">
        <w:rPr>
          <w:lang w:val="en-US"/>
        </w:rPr>
        <w:t>Administrators</w:t>
      </w:r>
      <w:bookmarkEnd w:id="19"/>
      <w:r w:rsidR="00B61B5D" w:rsidRPr="000F524E">
        <w:rPr>
          <w:lang w:val="en-US"/>
        </w:rPr>
        <w:t>”</w:t>
      </w:r>
      <w:r w:rsidRPr="000F524E">
        <w:rPr>
          <w:lang w:val="en-US"/>
        </w:rPr>
        <w:t xml:space="preserve"> </w:t>
      </w:r>
      <w:r>
        <w:t>и</w:t>
      </w:r>
      <w:r w:rsidRPr="000F524E">
        <w:rPr>
          <w:lang w:val="en-US"/>
        </w:rPr>
        <w:t xml:space="preserve"> “</w:t>
      </w:r>
      <w:r w:rsidRPr="00B61B5D">
        <w:rPr>
          <w:lang w:val="en-US"/>
        </w:rPr>
        <w:t>A</w:t>
      </w:r>
      <w:r w:rsidR="005C70DB">
        <w:rPr>
          <w:lang w:val="en-US"/>
        </w:rPr>
        <w:t>DEM</w:t>
      </w:r>
      <w:r w:rsidRPr="000F524E">
        <w:rPr>
          <w:lang w:val="en-US"/>
        </w:rPr>
        <w:t xml:space="preserve"> </w:t>
      </w:r>
      <w:r>
        <w:rPr>
          <w:lang w:val="en-US"/>
        </w:rPr>
        <w:t>Users</w:t>
      </w:r>
      <w:r w:rsidRPr="000F524E">
        <w:rPr>
          <w:lang w:val="en-US"/>
        </w:rPr>
        <w:t>”</w:t>
      </w:r>
      <w:bookmarkEnd w:id="20"/>
    </w:p>
    <w:p w:rsidR="00B61B5D" w:rsidRPr="000F524E" w:rsidRDefault="00B61B5D" w:rsidP="00CE1E07">
      <w:pPr>
        <w:spacing w:after="0" w:line="240" w:lineRule="auto"/>
        <w:ind w:firstLine="708"/>
        <w:contextualSpacing/>
        <w:rPr>
          <w:lang w:val="en-US"/>
        </w:rPr>
      </w:pPr>
    </w:p>
    <w:p w:rsidR="00B61B5D" w:rsidRPr="00D61BFF" w:rsidRDefault="00B61B5D" w:rsidP="00CE1E07">
      <w:pPr>
        <w:spacing w:after="0" w:line="240" w:lineRule="auto"/>
        <w:ind w:firstLine="708"/>
        <w:contextualSpacing/>
        <w:jc w:val="both"/>
        <w:rPr>
          <w:b/>
        </w:rPr>
      </w:pPr>
      <w:r w:rsidRPr="005957B0">
        <w:t xml:space="preserve">В данной версии </w:t>
      </w:r>
      <w:proofErr w:type="spellStart"/>
      <w:r w:rsidRPr="005957B0">
        <w:rPr>
          <w:b/>
          <w:lang w:val="en-US"/>
        </w:rPr>
        <w:t>Adem</w:t>
      </w:r>
      <w:proofErr w:type="spellEnd"/>
      <w:r w:rsidRPr="005957B0">
        <w:rPr>
          <w:b/>
        </w:rPr>
        <w:t xml:space="preserve"> </w:t>
      </w:r>
      <w:proofErr w:type="spellStart"/>
      <w:r w:rsidRPr="005957B0">
        <w:rPr>
          <w:b/>
          <w:lang w:val="en-US"/>
        </w:rPr>
        <w:t>iRIS</w:t>
      </w:r>
      <w:proofErr w:type="spellEnd"/>
      <w:r w:rsidRPr="005957B0">
        <w:t xml:space="preserve"> (</w:t>
      </w:r>
      <w:r>
        <w:t>с роле</w:t>
      </w:r>
      <w:r w:rsidRPr="005957B0">
        <w:t xml:space="preserve">вым контентом)  </w:t>
      </w:r>
      <w:r>
        <w:t xml:space="preserve">принадлежность пользователя к Windows-группе пользователей </w:t>
      </w:r>
      <w:r w:rsidRPr="000F524E">
        <w:rPr>
          <w:b/>
        </w:rPr>
        <w:t>”</w:t>
      </w:r>
      <w:r w:rsidRPr="000F524E">
        <w:rPr>
          <w:b/>
          <w:lang w:val="en-US"/>
        </w:rPr>
        <w:t>A</w:t>
      </w:r>
      <w:r w:rsidR="005C70DB">
        <w:rPr>
          <w:b/>
          <w:lang w:val="en-US"/>
        </w:rPr>
        <w:t>DEM</w:t>
      </w:r>
      <w:r w:rsidRPr="000F524E">
        <w:rPr>
          <w:b/>
        </w:rPr>
        <w:t xml:space="preserve"> </w:t>
      </w:r>
      <w:r w:rsidRPr="000F524E">
        <w:rPr>
          <w:b/>
          <w:lang w:val="en-US"/>
        </w:rPr>
        <w:t>Administrators</w:t>
      </w:r>
      <w:r w:rsidRPr="000F524E">
        <w:rPr>
          <w:b/>
        </w:rPr>
        <w:t>”</w:t>
      </w:r>
      <w:r w:rsidRPr="005957B0">
        <w:t xml:space="preserve"> </w:t>
      </w:r>
      <w:r w:rsidR="000F524E">
        <w:t xml:space="preserve">влияет лишь на </w:t>
      </w:r>
      <w:r>
        <w:t xml:space="preserve">результат выполнения двух ключей </w:t>
      </w:r>
      <w:r w:rsidR="000F524E" w:rsidRPr="000F524E">
        <w:t>(</w:t>
      </w:r>
      <w:proofErr w:type="spellStart"/>
      <w:r w:rsidR="000F524E" w:rsidRPr="000F524E">
        <w:rPr>
          <w:b/>
          <w:lang w:val="en-US"/>
        </w:rPr>
        <w:t>azman</w:t>
      </w:r>
      <w:proofErr w:type="spellEnd"/>
      <w:r w:rsidR="000F524E" w:rsidRPr="000F524E">
        <w:t xml:space="preserve"> и </w:t>
      </w:r>
      <w:r w:rsidR="000F524E" w:rsidRPr="000F524E">
        <w:rPr>
          <w:b/>
          <w:lang w:val="en-US"/>
        </w:rPr>
        <w:t>role</w:t>
      </w:r>
      <w:r w:rsidR="000F524E" w:rsidRPr="000F524E">
        <w:t xml:space="preserve">) </w:t>
      </w:r>
      <w:r>
        <w:t xml:space="preserve">командной строки универсального клиента </w:t>
      </w:r>
      <w:proofErr w:type="spellStart"/>
      <w:r w:rsidRPr="00485EB6">
        <w:rPr>
          <w:b/>
        </w:rPr>
        <w:t>Adem.iRIS.Client.exe</w:t>
      </w:r>
      <w:proofErr w:type="spellEnd"/>
      <w:r>
        <w:t>.</w:t>
      </w:r>
      <w:r w:rsidRPr="00B756E6">
        <w:t xml:space="preserve"> Так, например, у</w:t>
      </w:r>
      <w:r>
        <w:t xml:space="preserve">правление </w:t>
      </w:r>
      <w:r w:rsidR="000F524E">
        <w:t xml:space="preserve">отображением </w:t>
      </w:r>
      <w:r>
        <w:t>кнопк</w:t>
      </w:r>
      <w:r w:rsidR="000F524E">
        <w:t>и</w:t>
      </w:r>
      <w:r>
        <w:t xml:space="preserve"> </w:t>
      </w:r>
      <w:r w:rsidRPr="00B756E6">
        <w:t>“</w:t>
      </w:r>
      <w:r>
        <w:t>Правка</w:t>
      </w:r>
      <w:r w:rsidRPr="00B756E6">
        <w:t>”</w:t>
      </w:r>
      <w:r>
        <w:t xml:space="preserve"> в универсальном клиенте осуществляется через назначение пользователю соответствующей роли, а не </w:t>
      </w:r>
      <w:r w:rsidR="000F524E">
        <w:t xml:space="preserve">признаком </w:t>
      </w:r>
      <w:r>
        <w:t>принадлежност</w:t>
      </w:r>
      <w:r w:rsidR="000F524E">
        <w:t>и</w:t>
      </w:r>
      <w:r>
        <w:t xml:space="preserve"> к группе </w:t>
      </w:r>
      <w:r w:rsidRPr="000F524E">
        <w:rPr>
          <w:b/>
        </w:rPr>
        <w:t>”</w:t>
      </w:r>
      <w:r w:rsidRPr="000F524E">
        <w:rPr>
          <w:b/>
          <w:lang w:val="en-US"/>
        </w:rPr>
        <w:t>A</w:t>
      </w:r>
      <w:r w:rsidR="005C70DB">
        <w:rPr>
          <w:b/>
          <w:lang w:val="en-US"/>
        </w:rPr>
        <w:t>DEM</w:t>
      </w:r>
      <w:r w:rsidRPr="000F524E">
        <w:rPr>
          <w:b/>
        </w:rPr>
        <w:t xml:space="preserve"> </w:t>
      </w:r>
      <w:r w:rsidRPr="000F524E">
        <w:rPr>
          <w:b/>
          <w:lang w:val="en-US"/>
        </w:rPr>
        <w:t>Administrators</w:t>
      </w:r>
      <w:r w:rsidRPr="000F524E">
        <w:rPr>
          <w:b/>
        </w:rPr>
        <w:t>”</w:t>
      </w:r>
      <w:r w:rsidR="000F524E" w:rsidRPr="000F524E">
        <w:t>,</w:t>
      </w:r>
      <w:r w:rsidR="000F524E">
        <w:t xml:space="preserve"> </w:t>
      </w:r>
      <w:r w:rsidR="000F524E" w:rsidRPr="000F524E">
        <w:t>как было в предыдущих ве</w:t>
      </w:r>
      <w:r w:rsidR="00B24297">
        <w:t>р</w:t>
      </w:r>
      <w:r w:rsidR="000F524E" w:rsidRPr="000F524E">
        <w:t>сиях</w:t>
      </w:r>
      <w:r w:rsidR="000F524E">
        <w:rPr>
          <w:b/>
        </w:rPr>
        <w:t>.</w:t>
      </w:r>
    </w:p>
    <w:p w:rsidR="000F524E" w:rsidRPr="008B10F3" w:rsidRDefault="000F524E" w:rsidP="00CE1E07">
      <w:pPr>
        <w:spacing w:after="0" w:line="240" w:lineRule="auto"/>
        <w:ind w:firstLine="708"/>
        <w:contextualSpacing/>
        <w:jc w:val="both"/>
      </w:pPr>
      <w:r w:rsidRPr="008B10F3">
        <w:t xml:space="preserve">Также необходимо отметить, что </w:t>
      </w:r>
      <w:r w:rsidR="005913BC" w:rsidRPr="005913BC">
        <w:t>(</w:t>
      </w:r>
      <w:r w:rsidRPr="008B10F3">
        <w:t>по умолчанию</w:t>
      </w:r>
      <w:r w:rsidR="005913BC" w:rsidRPr="005913BC">
        <w:t xml:space="preserve">) </w:t>
      </w:r>
      <w:r w:rsidRPr="008B10F3">
        <w:t xml:space="preserve">в хранилище данных авторизации заранее осуществлены следующие </w:t>
      </w:r>
      <w:r w:rsidR="008B10F3">
        <w:t>назначения</w:t>
      </w:r>
      <w:r w:rsidRPr="008B10F3">
        <w:t>:</w:t>
      </w:r>
    </w:p>
    <w:p w:rsidR="000F524E" w:rsidRDefault="000F524E" w:rsidP="00CE1E07">
      <w:pPr>
        <w:pStyle w:val="ab"/>
        <w:numPr>
          <w:ilvl w:val="0"/>
          <w:numId w:val="4"/>
        </w:numPr>
        <w:spacing w:after="0" w:line="240" w:lineRule="auto"/>
        <w:ind w:left="567" w:hanging="283"/>
        <w:jc w:val="both"/>
      </w:pPr>
      <w:r w:rsidRPr="000F524E">
        <w:t>Пользовател</w:t>
      </w:r>
      <w:r w:rsidR="008B10F3" w:rsidRPr="008B10F3">
        <w:t>ям</w:t>
      </w:r>
      <w:r w:rsidRPr="000F524E">
        <w:t xml:space="preserve">, </w:t>
      </w:r>
      <w:r>
        <w:t>входящи</w:t>
      </w:r>
      <w:r w:rsidR="008B10F3">
        <w:t>м</w:t>
      </w:r>
      <w:r>
        <w:t xml:space="preserve"> в Windows-группу </w:t>
      </w:r>
      <w:r w:rsidRPr="008B10F3">
        <w:rPr>
          <w:b/>
        </w:rPr>
        <w:t>”</w:t>
      </w:r>
      <w:r w:rsidRPr="008B10F3">
        <w:rPr>
          <w:b/>
          <w:lang w:val="en-US"/>
        </w:rPr>
        <w:t>A</w:t>
      </w:r>
      <w:r w:rsidR="005C70DB">
        <w:rPr>
          <w:b/>
          <w:lang w:val="en-US"/>
        </w:rPr>
        <w:t>DEM</w:t>
      </w:r>
      <w:r w:rsidRPr="008B10F3">
        <w:rPr>
          <w:b/>
        </w:rPr>
        <w:t xml:space="preserve"> </w:t>
      </w:r>
      <w:r w:rsidRPr="008B10F3">
        <w:rPr>
          <w:b/>
          <w:lang w:val="en-US"/>
        </w:rPr>
        <w:t>Administrators</w:t>
      </w:r>
      <w:r w:rsidRPr="008B10F3">
        <w:rPr>
          <w:b/>
        </w:rPr>
        <w:t>”</w:t>
      </w:r>
      <w:r w:rsidR="008B10F3" w:rsidRPr="008B10F3">
        <w:t xml:space="preserve">, </w:t>
      </w:r>
      <w:r w:rsidR="008B10F3">
        <w:t>назначена</w:t>
      </w:r>
      <w:r w:rsidR="008B10F3" w:rsidRPr="008B10F3">
        <w:t xml:space="preserve"> рол</w:t>
      </w:r>
      <w:r w:rsidR="008B10F3">
        <w:t>ь</w:t>
      </w:r>
      <w:r w:rsidR="008B10F3" w:rsidRPr="008B10F3">
        <w:t xml:space="preserve"> </w:t>
      </w:r>
      <w:r w:rsidR="008B10F3" w:rsidRPr="008B10F3">
        <w:rPr>
          <w:b/>
        </w:rPr>
        <w:t>“Администратор”</w:t>
      </w:r>
      <w:r w:rsidR="008B10F3">
        <w:t>.</w:t>
      </w:r>
    </w:p>
    <w:p w:rsidR="00D14954" w:rsidRPr="005913BC" w:rsidRDefault="008B10F3" w:rsidP="00CE1E07">
      <w:pPr>
        <w:pStyle w:val="ab"/>
        <w:numPr>
          <w:ilvl w:val="0"/>
          <w:numId w:val="4"/>
        </w:numPr>
        <w:spacing w:after="0" w:line="240" w:lineRule="auto"/>
        <w:ind w:left="567" w:hanging="283"/>
        <w:jc w:val="both"/>
      </w:pPr>
      <w:r w:rsidRPr="000F524E">
        <w:t>Пользовател</w:t>
      </w:r>
      <w:r>
        <w:t>ям</w:t>
      </w:r>
      <w:r w:rsidRPr="000F524E">
        <w:t xml:space="preserve">, </w:t>
      </w:r>
      <w:r>
        <w:t xml:space="preserve">входящим в Windows-группу </w:t>
      </w:r>
      <w:r w:rsidRPr="008B10F3">
        <w:rPr>
          <w:b/>
        </w:rPr>
        <w:t>”</w:t>
      </w:r>
      <w:r w:rsidRPr="008B10F3">
        <w:rPr>
          <w:b/>
          <w:lang w:val="en-US"/>
        </w:rPr>
        <w:t>A</w:t>
      </w:r>
      <w:r w:rsidR="005C70DB">
        <w:rPr>
          <w:b/>
          <w:lang w:val="en-US"/>
        </w:rPr>
        <w:t>DEM</w:t>
      </w:r>
      <w:r w:rsidRPr="008B10F3">
        <w:rPr>
          <w:b/>
        </w:rPr>
        <w:t xml:space="preserve"> </w:t>
      </w:r>
      <w:r>
        <w:rPr>
          <w:b/>
          <w:lang w:val="en-US"/>
        </w:rPr>
        <w:t>Users</w:t>
      </w:r>
      <w:r w:rsidRPr="008B10F3">
        <w:rPr>
          <w:b/>
        </w:rPr>
        <w:t>”</w:t>
      </w:r>
      <w:r w:rsidRPr="008B10F3">
        <w:t xml:space="preserve">, </w:t>
      </w:r>
      <w:r>
        <w:t>назначена</w:t>
      </w:r>
      <w:r w:rsidRPr="008B10F3">
        <w:t xml:space="preserve"> рол</w:t>
      </w:r>
      <w:r>
        <w:t>ь</w:t>
      </w:r>
      <w:r w:rsidRPr="008B10F3">
        <w:t xml:space="preserve"> </w:t>
      </w:r>
      <w:r w:rsidRPr="008B10F3">
        <w:rPr>
          <w:b/>
        </w:rPr>
        <w:t>“Пользователь”</w:t>
      </w:r>
      <w:r>
        <w:t>.</w:t>
      </w:r>
    </w:p>
    <w:p w:rsidR="005913BC" w:rsidRPr="005913BC" w:rsidRDefault="00747D6E" w:rsidP="00CE1E07">
      <w:pPr>
        <w:spacing w:after="0" w:line="240" w:lineRule="auto"/>
        <w:contextualSpacing/>
        <w:jc w:val="both"/>
        <w:rPr>
          <w:lang w:val="en-US"/>
        </w:rPr>
      </w:pPr>
      <w:r w:rsidRPr="00747D6E">
        <w:rPr>
          <w:lang w:val="en-US"/>
        </w:rPr>
      </w:r>
      <w:r>
        <w:rPr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013" type="#_x0000_t202" style="width:523.75pt;height:37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strokecolor="red" strokeweight="2pt">
            <v:textbox style="mso-next-textbox:#_x0000_s4013">
              <w:txbxContent>
                <w:p w:rsidR="0012586F" w:rsidRDefault="0012586F" w:rsidP="005913BC">
                  <w:pPr>
                    <w:jc w:val="center"/>
                  </w:pPr>
                  <w:r>
                    <w:t xml:space="preserve">Всё, что касается принадлежности пользователей к данным Windows-группам, определено требованиями системы </w:t>
                  </w:r>
                  <w:r w:rsidRPr="008B10F3">
                    <w:rPr>
                      <w:b/>
                    </w:rPr>
                    <w:t>ADEM</w:t>
                  </w:r>
                  <w:r>
                    <w:rPr>
                      <w:b/>
                    </w:rPr>
                    <w:t xml:space="preserve"> </w:t>
                  </w:r>
                  <w:r>
                    <w:rPr>
                      <w:b/>
                      <w:lang w:val="en-US"/>
                    </w:rPr>
                    <w:t>CAD</w:t>
                  </w:r>
                  <w:r w:rsidRPr="008B10F3">
                    <w:rPr>
                      <w:b/>
                    </w:rPr>
                    <w:t>/</w:t>
                  </w:r>
                  <w:r>
                    <w:rPr>
                      <w:b/>
                      <w:lang w:val="en-US"/>
                    </w:rPr>
                    <w:t>CAM</w:t>
                  </w:r>
                  <w:r w:rsidRPr="008B10F3">
                    <w:rPr>
                      <w:b/>
                    </w:rPr>
                    <w:t>/</w:t>
                  </w:r>
                  <w:r>
                    <w:rPr>
                      <w:b/>
                      <w:lang w:val="en-US"/>
                    </w:rPr>
                    <w:t>CAPP</w:t>
                  </w:r>
                  <w:r w:rsidRPr="008B10F3">
                    <w:t xml:space="preserve">, в состав которой входит </w:t>
                  </w:r>
                  <w:proofErr w:type="spellStart"/>
                  <w:r>
                    <w:rPr>
                      <w:b/>
                      <w:lang w:val="en-US"/>
                    </w:rPr>
                    <w:t>Adem</w:t>
                  </w:r>
                  <w:proofErr w:type="spellEnd"/>
                  <w:r w:rsidRPr="008B10F3"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  <w:lang w:val="en-US"/>
                    </w:rPr>
                    <w:t>iRIS</w:t>
                  </w:r>
                  <w:proofErr w:type="spellEnd"/>
                  <w:r w:rsidRPr="008B10F3">
                    <w:t xml:space="preserve">, а не самой </w:t>
                  </w:r>
                  <w:proofErr w:type="spellStart"/>
                  <w:r>
                    <w:rPr>
                      <w:b/>
                      <w:lang w:val="en-US"/>
                    </w:rPr>
                    <w:t>Adem</w:t>
                  </w:r>
                  <w:proofErr w:type="spellEnd"/>
                  <w:r w:rsidRPr="008B10F3"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  <w:lang w:val="en-US"/>
                    </w:rPr>
                    <w:t>iRIS</w:t>
                  </w:r>
                  <w:proofErr w:type="spellEnd"/>
                  <w:r w:rsidRPr="008B10F3">
                    <w:t>.</w:t>
                  </w:r>
                </w:p>
              </w:txbxContent>
            </v:textbox>
            <w10:wrap type="none"/>
            <w10:anchorlock/>
          </v:shape>
        </w:pict>
      </w:r>
    </w:p>
    <w:p w:rsidR="005913BC" w:rsidRDefault="005913BC" w:rsidP="00CE1E07">
      <w:pPr>
        <w:spacing w:after="0" w:line="240" w:lineRule="auto"/>
        <w:contextualSpacing/>
        <w:rPr>
          <w:rFonts w:asciiTheme="majorHAnsi" w:eastAsiaTheme="majorEastAsia" w:hAnsiTheme="majorHAnsi" w:cstheme="majorBidi"/>
          <w:b/>
          <w:color w:val="365F91" w:themeColor="accent1" w:themeShade="BF"/>
          <w:sz w:val="28"/>
          <w:szCs w:val="28"/>
        </w:rPr>
      </w:pPr>
      <w:r>
        <w:rPr>
          <w:bCs/>
        </w:rPr>
        <w:br w:type="page"/>
      </w:r>
    </w:p>
    <w:p w:rsidR="005913BC" w:rsidRPr="004A5926" w:rsidRDefault="005913BC" w:rsidP="005913BC">
      <w:pPr>
        <w:pStyle w:val="1"/>
        <w:jc w:val="center"/>
        <w:rPr>
          <w:bCs w:val="0"/>
        </w:rPr>
      </w:pPr>
      <w:bookmarkStart w:id="21" w:name="_Toc367448217"/>
      <w:r>
        <w:rPr>
          <w:bCs w:val="0"/>
        </w:rPr>
        <w:lastRenderedPageBreak/>
        <w:t>Командная строка универсального клиента</w:t>
      </w:r>
      <w:r w:rsidR="00BF1849" w:rsidRPr="00BF1849">
        <w:rPr>
          <w:bCs w:val="0"/>
        </w:rPr>
        <w:t xml:space="preserve"> </w:t>
      </w:r>
      <w:proofErr w:type="spellStart"/>
      <w:r w:rsidR="00BF1849">
        <w:rPr>
          <w:bCs w:val="0"/>
          <w:lang w:val="en-US"/>
        </w:rPr>
        <w:t>Adem</w:t>
      </w:r>
      <w:proofErr w:type="spellEnd"/>
      <w:r w:rsidR="00BF1849" w:rsidRPr="00BF1849">
        <w:rPr>
          <w:bCs w:val="0"/>
        </w:rPr>
        <w:t>.</w:t>
      </w:r>
      <w:proofErr w:type="spellStart"/>
      <w:r w:rsidR="00BF1849">
        <w:rPr>
          <w:bCs w:val="0"/>
          <w:lang w:val="en-US"/>
        </w:rPr>
        <w:t>iRIS</w:t>
      </w:r>
      <w:proofErr w:type="spellEnd"/>
      <w:r w:rsidR="00BF1849" w:rsidRPr="00BF1849">
        <w:rPr>
          <w:bCs w:val="0"/>
        </w:rPr>
        <w:t>.</w:t>
      </w:r>
      <w:r w:rsidR="00BF1849">
        <w:rPr>
          <w:bCs w:val="0"/>
          <w:lang w:val="en-US"/>
        </w:rPr>
        <w:t>Client</w:t>
      </w:r>
      <w:r w:rsidR="00BF1849" w:rsidRPr="00BF1849">
        <w:rPr>
          <w:bCs w:val="0"/>
        </w:rPr>
        <w:t>.</w:t>
      </w:r>
      <w:r w:rsidR="00BF1849">
        <w:rPr>
          <w:bCs w:val="0"/>
          <w:lang w:val="en-US"/>
        </w:rPr>
        <w:t>exe</w:t>
      </w:r>
      <w:bookmarkEnd w:id="21"/>
    </w:p>
    <w:p w:rsidR="009225B6" w:rsidRDefault="009225B6" w:rsidP="00CE1E07">
      <w:pPr>
        <w:spacing w:after="0" w:line="240" w:lineRule="auto"/>
        <w:ind w:firstLine="708"/>
        <w:contextualSpacing/>
        <w:jc w:val="both"/>
      </w:pPr>
    </w:p>
    <w:p w:rsidR="009225B6" w:rsidRDefault="009225B6" w:rsidP="00CE1E07">
      <w:pPr>
        <w:spacing w:after="0" w:line="240" w:lineRule="auto"/>
        <w:ind w:firstLine="708"/>
        <w:contextualSpacing/>
        <w:jc w:val="both"/>
      </w:pPr>
      <w:r>
        <w:t xml:space="preserve">В командную строку универсального клиента </w:t>
      </w:r>
      <w:proofErr w:type="spellStart"/>
      <w:r w:rsidRPr="009225B6">
        <w:rPr>
          <w:b/>
        </w:rPr>
        <w:t>Adem.iRIS.Client.exe</w:t>
      </w:r>
      <w:proofErr w:type="spellEnd"/>
      <w:r>
        <w:t xml:space="preserve"> д</w:t>
      </w:r>
      <w:r w:rsidRPr="009225B6">
        <w:t>обавлены</w:t>
      </w:r>
      <w:r>
        <w:t xml:space="preserve"> </w:t>
      </w:r>
      <w:r w:rsidR="009639F0">
        <w:t>три</w:t>
      </w:r>
      <w:r>
        <w:t xml:space="preserve"> новых ключа</w:t>
      </w:r>
      <w:r w:rsidRPr="009225B6">
        <w:t xml:space="preserve">:   </w:t>
      </w:r>
      <w:proofErr w:type="spellStart"/>
      <w:r w:rsidRPr="009225B6">
        <w:rPr>
          <w:b/>
          <w:lang w:val="en-US"/>
        </w:rPr>
        <w:t>azman</w:t>
      </w:r>
      <w:proofErr w:type="spellEnd"/>
      <w:r w:rsidR="009639F0">
        <w:t xml:space="preserve">, </w:t>
      </w:r>
      <w:r w:rsidRPr="009225B6">
        <w:rPr>
          <w:b/>
          <w:lang w:val="en-US"/>
        </w:rPr>
        <w:t>role</w:t>
      </w:r>
      <w:r w:rsidR="009639F0" w:rsidRPr="009639F0">
        <w:t xml:space="preserve"> и </w:t>
      </w:r>
      <w:proofErr w:type="spellStart"/>
      <w:r w:rsidR="009639F0">
        <w:rPr>
          <w:b/>
          <w:lang w:val="en-US"/>
        </w:rPr>
        <w:t>runas</w:t>
      </w:r>
      <w:proofErr w:type="spellEnd"/>
      <w:r>
        <w:t>.</w:t>
      </w:r>
    </w:p>
    <w:p w:rsidR="00CE1E07" w:rsidRPr="009225B6" w:rsidRDefault="00CE1E07" w:rsidP="00CE1E07">
      <w:pPr>
        <w:spacing w:after="0" w:line="240" w:lineRule="auto"/>
        <w:ind w:firstLine="708"/>
        <w:contextualSpacing/>
        <w:jc w:val="both"/>
      </w:pPr>
    </w:p>
    <w:p w:rsidR="00B61B5D" w:rsidRPr="008B616B" w:rsidRDefault="00B61B5D" w:rsidP="00CE1E07">
      <w:pPr>
        <w:pStyle w:val="2"/>
        <w:spacing w:before="0" w:line="240" w:lineRule="auto"/>
        <w:ind w:firstLine="0"/>
        <w:contextualSpacing/>
        <w:jc w:val="both"/>
      </w:pPr>
      <w:bookmarkStart w:id="22" w:name="_Toc367448218"/>
      <w:r>
        <w:t xml:space="preserve">Ключ </w:t>
      </w:r>
      <w:proofErr w:type="spellStart"/>
      <w:r>
        <w:t>azman</w:t>
      </w:r>
      <w:bookmarkEnd w:id="22"/>
      <w:proofErr w:type="spellEnd"/>
    </w:p>
    <w:p w:rsidR="00B61B5D" w:rsidRDefault="00B61B5D" w:rsidP="00CE1E07">
      <w:pPr>
        <w:spacing w:after="0" w:line="240" w:lineRule="auto"/>
        <w:contextualSpacing/>
        <w:jc w:val="both"/>
      </w:pPr>
      <w:r w:rsidRPr="008B616B">
        <w:tab/>
      </w:r>
      <w:r>
        <w:t>Данный ключ имеет более высокий приоритет</w:t>
      </w:r>
      <w:r w:rsidR="009639F0">
        <w:t xml:space="preserve"> </w:t>
      </w:r>
      <w:r>
        <w:t xml:space="preserve">по сравнению с другими ключами командной строки и используется для редактирования файла конфигурации </w:t>
      </w:r>
      <w:proofErr w:type="spellStart"/>
      <w:r w:rsidRPr="00AF1F07">
        <w:rPr>
          <w:b/>
        </w:rPr>
        <w:t>Adem.RoleProvider.dll</w:t>
      </w:r>
      <w:proofErr w:type="spellEnd"/>
      <w:r w:rsidRPr="00AF1F07">
        <w:rPr>
          <w:b/>
        </w:rPr>
        <w:t>.</w:t>
      </w:r>
      <w:proofErr w:type="spellStart"/>
      <w:r w:rsidRPr="00AF1F07">
        <w:rPr>
          <w:b/>
          <w:lang w:val="en-US"/>
        </w:rPr>
        <w:t>config</w:t>
      </w:r>
      <w:proofErr w:type="spellEnd"/>
      <w:r>
        <w:t xml:space="preserve"> либо</w:t>
      </w:r>
      <w:r w:rsidRPr="00485EB6">
        <w:t xml:space="preserve"> создания (или восстановления) хранилища данных авторизации.</w:t>
      </w:r>
    </w:p>
    <w:p w:rsidR="00CE1E07" w:rsidRPr="00D61BFF" w:rsidRDefault="00CE1E07" w:rsidP="00CE1E07">
      <w:pPr>
        <w:spacing w:after="0" w:line="240" w:lineRule="auto"/>
        <w:contextualSpacing/>
        <w:jc w:val="both"/>
      </w:pPr>
    </w:p>
    <w:p w:rsidR="00D06AE3" w:rsidRDefault="00D06AE3" w:rsidP="00CE1E07">
      <w:pPr>
        <w:spacing w:after="0" w:line="240" w:lineRule="auto"/>
        <w:contextualSpacing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467225" cy="22383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AE3" w:rsidRDefault="00D06AE3" w:rsidP="00CE1E07">
      <w:pPr>
        <w:spacing w:after="0" w:line="240" w:lineRule="auto"/>
        <w:contextualSpacing/>
        <w:jc w:val="both"/>
        <w:rPr>
          <w:b/>
          <w:i/>
        </w:rPr>
      </w:pPr>
      <w:r w:rsidRPr="00DF1EE0">
        <w:rPr>
          <w:i/>
        </w:rPr>
        <w:t>Рис.</w:t>
      </w:r>
      <w:r w:rsidR="00F94C9D">
        <w:rPr>
          <w:i/>
        </w:rPr>
        <w:t xml:space="preserve"> </w:t>
      </w:r>
      <w:r>
        <w:rPr>
          <w:i/>
        </w:rPr>
        <w:t>10</w:t>
      </w:r>
      <w:r w:rsidRPr="00DF1EE0">
        <w:rPr>
          <w:i/>
        </w:rPr>
        <w:t>.</w:t>
      </w:r>
      <w:r>
        <w:rPr>
          <w:i/>
        </w:rPr>
        <w:t xml:space="preserve"> Запуск универсального клиента с ключом </w:t>
      </w:r>
      <w:proofErr w:type="spellStart"/>
      <w:r w:rsidRPr="00D06AE3">
        <w:rPr>
          <w:b/>
          <w:i/>
        </w:rPr>
        <w:t>azman</w:t>
      </w:r>
      <w:proofErr w:type="spellEnd"/>
      <w:r>
        <w:rPr>
          <w:b/>
          <w:i/>
        </w:rPr>
        <w:t>.</w:t>
      </w:r>
    </w:p>
    <w:p w:rsidR="00CE1E07" w:rsidRPr="00D61BFF" w:rsidRDefault="00CE1E07" w:rsidP="00CE1E07">
      <w:pPr>
        <w:spacing w:after="0" w:line="240" w:lineRule="auto"/>
        <w:contextualSpacing/>
        <w:jc w:val="both"/>
        <w:rPr>
          <w:b/>
          <w:i/>
        </w:rPr>
      </w:pPr>
    </w:p>
    <w:p w:rsidR="004C203B" w:rsidRDefault="004C203B" w:rsidP="00CE1E07">
      <w:pPr>
        <w:spacing w:after="0" w:line="240" w:lineRule="auto"/>
        <w:contextualSpacing/>
        <w:jc w:val="both"/>
      </w:pPr>
      <w:r w:rsidRPr="00D61BFF">
        <w:rPr>
          <w:b/>
          <w:i/>
        </w:rPr>
        <w:tab/>
      </w:r>
      <w:r w:rsidRPr="004C203B">
        <w:t xml:space="preserve">Как уже было отмечено выше, результат выполнения данной команды зависит от принадлежности пользователя к Windows-группе </w:t>
      </w:r>
      <w:r w:rsidRPr="004C203B">
        <w:rPr>
          <w:b/>
        </w:rPr>
        <w:t>”</w:t>
      </w:r>
      <w:r w:rsidRPr="004C203B">
        <w:rPr>
          <w:b/>
          <w:lang w:val="en-US"/>
        </w:rPr>
        <w:t>A</w:t>
      </w:r>
      <w:r w:rsidR="005C70DB">
        <w:rPr>
          <w:b/>
          <w:lang w:val="en-US"/>
        </w:rPr>
        <w:t>DEM</w:t>
      </w:r>
      <w:r w:rsidRPr="004C203B">
        <w:rPr>
          <w:b/>
        </w:rPr>
        <w:t xml:space="preserve"> </w:t>
      </w:r>
      <w:r w:rsidRPr="004C203B">
        <w:rPr>
          <w:b/>
          <w:lang w:val="en-US"/>
        </w:rPr>
        <w:t>Administrators</w:t>
      </w:r>
      <w:r w:rsidRPr="004C203B">
        <w:rPr>
          <w:b/>
        </w:rPr>
        <w:t>”</w:t>
      </w:r>
      <w:r w:rsidRPr="004C203B">
        <w:t>.</w:t>
      </w:r>
    </w:p>
    <w:p w:rsidR="00CE1E07" w:rsidRDefault="00CE1E07" w:rsidP="00CE1E07">
      <w:pPr>
        <w:spacing w:after="0" w:line="240" w:lineRule="auto"/>
        <w:contextualSpacing/>
        <w:jc w:val="both"/>
      </w:pPr>
    </w:p>
    <w:p w:rsidR="007D1CEF" w:rsidRDefault="007D1CEF" w:rsidP="00CE1E07">
      <w:pPr>
        <w:spacing w:after="0" w:line="240" w:lineRule="auto"/>
        <w:contextualSpacing/>
        <w:jc w:val="both"/>
      </w:pPr>
      <w:r>
        <w:rPr>
          <w:noProof/>
          <w:lang w:eastAsia="ru-RU"/>
        </w:rPr>
        <w:drawing>
          <wp:inline distT="0" distB="0" distL="0" distR="0">
            <wp:extent cx="4458323" cy="1629002"/>
            <wp:effectExtent l="19050" t="0" r="0" b="0"/>
            <wp:docPr id="10" name="Рисунок 9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323" cy="16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CEF" w:rsidRPr="004C203B" w:rsidRDefault="007D1CEF" w:rsidP="00CE1E07">
      <w:pPr>
        <w:spacing w:after="0" w:line="240" w:lineRule="auto"/>
        <w:contextualSpacing/>
        <w:jc w:val="both"/>
        <w:rPr>
          <w:i/>
        </w:rPr>
      </w:pPr>
      <w:r w:rsidRPr="00DF1EE0">
        <w:rPr>
          <w:i/>
        </w:rPr>
        <w:t>Рис.</w:t>
      </w:r>
      <w:r w:rsidR="00F94C9D">
        <w:rPr>
          <w:i/>
        </w:rPr>
        <w:t xml:space="preserve"> </w:t>
      </w:r>
      <w:r>
        <w:rPr>
          <w:i/>
        </w:rPr>
        <w:t>1</w:t>
      </w:r>
      <w:r w:rsidRPr="004C203B">
        <w:rPr>
          <w:i/>
        </w:rPr>
        <w:t xml:space="preserve">1. Результат выполнения ключа </w:t>
      </w:r>
      <w:proofErr w:type="spellStart"/>
      <w:r w:rsidRPr="004C203B">
        <w:rPr>
          <w:b/>
          <w:i/>
          <w:lang w:val="en-US"/>
        </w:rPr>
        <w:t>azman</w:t>
      </w:r>
      <w:proofErr w:type="spellEnd"/>
      <w:r w:rsidRPr="004C203B">
        <w:rPr>
          <w:i/>
        </w:rPr>
        <w:t xml:space="preserve"> (пользователь </w:t>
      </w:r>
      <w:r w:rsidRPr="007D1CEF">
        <w:rPr>
          <w:i/>
        </w:rPr>
        <w:t xml:space="preserve">не </w:t>
      </w:r>
      <w:r w:rsidRPr="004C203B">
        <w:rPr>
          <w:i/>
        </w:rPr>
        <w:t xml:space="preserve">входит в состав </w:t>
      </w:r>
      <w:r w:rsidRPr="004C203B">
        <w:rPr>
          <w:b/>
          <w:i/>
        </w:rPr>
        <w:t>”</w:t>
      </w:r>
      <w:r w:rsidRPr="004C203B">
        <w:rPr>
          <w:b/>
          <w:i/>
          <w:lang w:val="en-US"/>
        </w:rPr>
        <w:t>A</w:t>
      </w:r>
      <w:r w:rsidR="005C70DB">
        <w:rPr>
          <w:b/>
          <w:i/>
          <w:lang w:val="en-US"/>
        </w:rPr>
        <w:t>DEM</w:t>
      </w:r>
      <w:r w:rsidRPr="004C203B">
        <w:rPr>
          <w:b/>
          <w:i/>
        </w:rPr>
        <w:t xml:space="preserve"> </w:t>
      </w:r>
      <w:r w:rsidRPr="004C203B">
        <w:rPr>
          <w:b/>
          <w:i/>
          <w:lang w:val="en-US"/>
        </w:rPr>
        <w:t>Administrators</w:t>
      </w:r>
      <w:r w:rsidRPr="004C203B">
        <w:rPr>
          <w:b/>
          <w:i/>
        </w:rPr>
        <w:t>”</w:t>
      </w:r>
      <w:r w:rsidRPr="004C203B">
        <w:rPr>
          <w:i/>
        </w:rPr>
        <w:t>).</w:t>
      </w:r>
    </w:p>
    <w:p w:rsidR="007D1CEF" w:rsidRPr="004C203B" w:rsidRDefault="007D1CEF" w:rsidP="00CE1E07">
      <w:pPr>
        <w:spacing w:after="0" w:line="240" w:lineRule="auto"/>
        <w:contextualSpacing/>
        <w:jc w:val="both"/>
      </w:pPr>
    </w:p>
    <w:p w:rsidR="00B61B5D" w:rsidRDefault="00883BA2" w:rsidP="00CE1E07">
      <w:pPr>
        <w:spacing w:after="0" w:line="240" w:lineRule="auto"/>
        <w:contextualSpacing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5800725"/>
            <wp:effectExtent l="19050" t="0" r="0" b="0"/>
            <wp:docPr id="3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7D6E">
        <w:rPr>
          <w:noProof/>
          <w:lang w:eastAsia="ru-RU"/>
        </w:rPr>
        <w:pict>
          <v:shape id="_x0000_s1291" type="#_x0000_t61" style="position:absolute;left:0;text-align:left;margin-left:214.5pt;margin-top:10.5pt;width:90pt;height:36pt;z-index:251672576;mso-position-horizontal-relative:text;mso-position-vertical-relative:text" adj="33960,9810" strokecolor="#fc6">
            <v:fill color2="#ff9" rotate="t" focus="100%" type="gradientRadial">
              <o:fill v:ext="view" type="gradientCenter"/>
            </v:fill>
            <v:textbox style="mso-next-textbox:#_x0000_s1291">
              <w:txbxContent>
                <w:p w:rsidR="0012586F" w:rsidRPr="00516759" w:rsidRDefault="0012586F" w:rsidP="00516759">
                  <w:pPr>
                    <w:rPr>
                      <w:sz w:val="18"/>
                    </w:rPr>
                  </w:pPr>
                  <w:r w:rsidRPr="00516759">
                    <w:rPr>
                      <w:sz w:val="18"/>
                    </w:rPr>
                    <w:t>Запуск оснастки провайдера ролей</w:t>
                  </w:r>
                </w:p>
              </w:txbxContent>
            </v:textbox>
          </v:shape>
        </w:pict>
      </w:r>
      <w:r w:rsidR="00747D6E">
        <w:rPr>
          <w:noProof/>
          <w:lang w:eastAsia="ru-RU"/>
        </w:rPr>
        <w:pict>
          <v:shape id="_x0000_s1300" type="#_x0000_t61" style="position:absolute;left:0;text-align:left;margin-left:372pt;margin-top:318.75pt;width:156pt;height:44.25pt;z-index:251676672;mso-position-horizontal-relative:text;mso-position-vertical-relative:text" adj="-30773,55940" strokecolor="#fc6">
            <v:fill color2="#ff9" rotate="t" focus="100%" type="gradientRadial">
              <o:fill v:ext="view" type="gradientCenter"/>
            </v:fill>
            <v:textbox style="mso-next-textbox:#_x0000_s1300">
              <w:txbxContent>
                <w:p w:rsidR="0012586F" w:rsidRPr="00516759" w:rsidRDefault="0012586F" w:rsidP="006C618E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Имя соответствующего атрибута</w:t>
                  </w:r>
                  <w:r>
                    <w:rPr>
                      <w:sz w:val="18"/>
                      <w:szCs w:val="18"/>
                    </w:rPr>
                    <w:br/>
                    <w:t xml:space="preserve">в файле конфигурации </w:t>
                  </w:r>
                  <w:proofErr w:type="spellStart"/>
                  <w:r w:rsidRPr="006C618E">
                    <w:rPr>
                      <w:b/>
                      <w:sz w:val="18"/>
                      <w:szCs w:val="18"/>
                    </w:rPr>
                    <w:t>Adem.RoleProvider.dll.config</w:t>
                  </w:r>
                  <w:proofErr w:type="spellEnd"/>
                </w:p>
              </w:txbxContent>
            </v:textbox>
          </v:shape>
        </w:pict>
      </w:r>
      <w:r w:rsidR="00747D6E">
        <w:rPr>
          <w:noProof/>
          <w:lang w:eastAsia="ru-RU"/>
        </w:rPr>
        <w:pict>
          <v:shape id="_x0000_s1301" type="#_x0000_t61" style="position:absolute;left:0;text-align:left;margin-left:372pt;margin-top:231pt;width:156pt;height:85.5pt;z-index:251677696;mso-position-horizontal-relative:text;mso-position-vertical-relative:text" adj="-10523,14741" strokecolor="#fc6">
            <v:fill color2="#ff9" rotate="t" focus="100%" type="gradientRadial">
              <o:fill v:ext="view" type="gradientCenter"/>
            </v:fill>
            <v:textbox style="mso-next-textbox:#_x0000_s1301">
              <w:txbxContent>
                <w:p w:rsidR="0012586F" w:rsidRPr="00516759" w:rsidRDefault="0012586F" w:rsidP="008F524C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Если указанный файл не существует,</w:t>
                  </w:r>
                  <w:r>
                    <w:rPr>
                      <w:sz w:val="18"/>
                      <w:szCs w:val="18"/>
                    </w:rPr>
                    <w:br/>
                    <w:t>то при сканировании он создаётся.</w:t>
                  </w:r>
                  <w:r>
                    <w:rPr>
                      <w:sz w:val="18"/>
                      <w:szCs w:val="18"/>
                    </w:rPr>
                    <w:br/>
                  </w:r>
                  <w:r>
                    <w:rPr>
                      <w:sz w:val="18"/>
                      <w:szCs w:val="18"/>
                    </w:rPr>
                    <w:br/>
                    <w:t>Если файл был создан ранее,</w:t>
                  </w:r>
                  <w:r>
                    <w:rPr>
                      <w:sz w:val="18"/>
                      <w:szCs w:val="18"/>
                    </w:rPr>
                    <w:br/>
                    <w:t>то при сканировании выполняется восстановление его содержимого.</w:t>
                  </w:r>
                </w:p>
              </w:txbxContent>
            </v:textbox>
          </v:shape>
        </w:pict>
      </w:r>
      <w:r w:rsidR="00747D6E">
        <w:rPr>
          <w:noProof/>
          <w:lang w:eastAsia="ru-RU"/>
        </w:rPr>
        <w:pict>
          <v:shape id="_x0000_s1303" type="#_x0000_t61" style="position:absolute;left:0;text-align:left;margin-left:372pt;margin-top:171.75pt;width:156pt;height:57pt;z-index:251679744;mso-position-horizontal-relative:text;mso-position-vertical-relative:text" adj="-30462,31206" strokecolor="#fc6">
            <v:fill color2="#ff9" rotate="t" focus="100%" type="gradientRadial">
              <o:fill v:ext="view" type="gradientCenter"/>
            </v:fill>
            <v:textbox style="mso-next-textbox:#_x0000_s1303">
              <w:txbxContent>
                <w:p w:rsidR="0012586F" w:rsidRPr="00D77F02" w:rsidRDefault="0012586F" w:rsidP="00D77F02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Редактирование содержимого секции </w:t>
                  </w:r>
                  <w:r w:rsidRPr="00D77F02">
                    <w:rPr>
                      <w:color w:val="E36C0A" w:themeColor="accent6" w:themeShade="BF"/>
                      <w:sz w:val="18"/>
                      <w:szCs w:val="18"/>
                    </w:rPr>
                    <w:t>&lt;</w:t>
                  </w:r>
                  <w:r>
                    <w:rPr>
                      <w:color w:val="E36C0A" w:themeColor="accent6" w:themeShade="BF"/>
                      <w:sz w:val="18"/>
                      <w:szCs w:val="18"/>
                      <w:lang w:val="en-US"/>
                    </w:rPr>
                    <w:t>Roles</w:t>
                  </w:r>
                  <w:r w:rsidRPr="00D77F02">
                    <w:rPr>
                      <w:color w:val="E36C0A" w:themeColor="accent6" w:themeShade="BF"/>
                      <w:sz w:val="18"/>
                      <w:szCs w:val="18"/>
                    </w:rPr>
                    <w:t>&gt;</w:t>
                  </w:r>
                  <w:r w:rsidRPr="00D77F02">
                    <w:rPr>
                      <w:sz w:val="18"/>
                      <w:szCs w:val="18"/>
                    </w:rPr>
                    <w:br/>
                  </w:r>
                  <w:r>
                    <w:rPr>
                      <w:sz w:val="18"/>
                      <w:szCs w:val="18"/>
                    </w:rPr>
                    <w:t>на данный момент возможно лишь через текстовый редактор.</w:t>
                  </w:r>
                </w:p>
              </w:txbxContent>
            </v:textbox>
          </v:shape>
        </w:pict>
      </w:r>
      <w:r w:rsidR="00747D6E">
        <w:rPr>
          <w:noProof/>
          <w:lang w:eastAsia="ru-RU"/>
        </w:rPr>
        <w:pict>
          <v:shape id="_x0000_s1302" type="#_x0000_t61" style="position:absolute;left:0;text-align:left;margin-left:372pt;margin-top:112.5pt;width:156pt;height:57pt;z-index:251678720;mso-position-horizontal-relative:text;mso-position-vertical-relative:text" adj="-30565,39448" strokecolor="#fc6">
            <v:fill color2="#ff9" rotate="t" focus="100%" type="gradientRadial">
              <o:fill v:ext="view" type="gradientCenter"/>
            </v:fill>
            <v:textbox style="mso-next-textbox:#_x0000_s1302">
              <w:txbxContent>
                <w:p w:rsidR="0012586F" w:rsidRPr="00D77F02" w:rsidRDefault="0012586F" w:rsidP="00D77F02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Редактирование содержимого секции </w:t>
                  </w:r>
                  <w:r w:rsidRPr="00D77F02">
                    <w:rPr>
                      <w:color w:val="E36C0A" w:themeColor="accent6" w:themeShade="BF"/>
                      <w:sz w:val="18"/>
                      <w:szCs w:val="18"/>
                    </w:rPr>
                    <w:t>&lt;</w:t>
                  </w:r>
                  <w:proofErr w:type="spellStart"/>
                  <w:r>
                    <w:rPr>
                      <w:color w:val="E36C0A" w:themeColor="accent6" w:themeShade="BF"/>
                      <w:sz w:val="18"/>
                      <w:szCs w:val="18"/>
                      <w:lang w:val="en-US"/>
                    </w:rPr>
                    <w:t>App</w:t>
                  </w:r>
                  <w:r w:rsidRPr="00D77F02">
                    <w:rPr>
                      <w:color w:val="E36C0A" w:themeColor="accent6" w:themeShade="BF"/>
                      <w:sz w:val="18"/>
                      <w:szCs w:val="18"/>
                      <w:lang w:val="en-US"/>
                    </w:rPr>
                    <w:t>licationGroups</w:t>
                  </w:r>
                  <w:proofErr w:type="spellEnd"/>
                  <w:r w:rsidRPr="00D77F02">
                    <w:rPr>
                      <w:color w:val="E36C0A" w:themeColor="accent6" w:themeShade="BF"/>
                      <w:sz w:val="18"/>
                      <w:szCs w:val="18"/>
                    </w:rPr>
                    <w:t>&gt;</w:t>
                  </w:r>
                  <w:r w:rsidRPr="00D77F02">
                    <w:rPr>
                      <w:sz w:val="18"/>
                      <w:szCs w:val="18"/>
                    </w:rPr>
                    <w:br/>
                  </w:r>
                  <w:r>
                    <w:rPr>
                      <w:sz w:val="18"/>
                      <w:szCs w:val="18"/>
                    </w:rPr>
                    <w:t>на данный момент возможно лишь через текстовый редактор.</w:t>
                  </w:r>
                </w:p>
              </w:txbxContent>
            </v:textbox>
          </v:shape>
        </w:pict>
      </w:r>
      <w:r w:rsidR="00747D6E">
        <w:rPr>
          <w:noProof/>
          <w:lang w:eastAsia="ru-RU"/>
        </w:rPr>
        <w:pict>
          <v:shape id="_x0000_s1294" type="#_x0000_t61" style="position:absolute;left:0;text-align:left;margin-left:404.25pt;margin-top:78.75pt;width:123.75pt;height:31.5pt;z-index:251675648;mso-position-horizontal-relative:text;mso-position-vertical-relative:text" adj="-1091,2983" strokecolor="#fc6">
            <v:fill color2="#ff9" rotate="t" focus="100%" type="gradientRadial">
              <o:fill v:ext="view" type="gradientCenter"/>
            </v:fill>
            <v:textbox style="mso-next-textbox:#_x0000_s1294">
              <w:txbxContent>
                <w:p w:rsidR="0012586F" w:rsidRPr="00516759" w:rsidRDefault="0012586F" w:rsidP="00516759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Сохранение внесённых изменений</w:t>
                  </w:r>
                </w:p>
              </w:txbxContent>
            </v:textbox>
          </v:shape>
        </w:pict>
      </w:r>
      <w:r w:rsidR="00747D6E">
        <w:rPr>
          <w:noProof/>
          <w:lang w:eastAsia="ru-RU"/>
        </w:rPr>
        <w:pict>
          <v:shape id="_x0000_s1293" type="#_x0000_t61" style="position:absolute;left:0;text-align:left;margin-left:404.25pt;margin-top:45pt;width:123.75pt;height:31.5pt;z-index:251674624;mso-position-horizontal-relative:text;mso-position-vertical-relative:text" adj="-1745,11211" strokecolor="#fc6">
            <v:fill color2="#ff9" rotate="t" focus="100%" type="gradientRadial">
              <o:fill v:ext="view" type="gradientCenter"/>
            </v:fill>
            <v:textbox style="mso-next-textbox:#_x0000_s1293">
              <w:txbxContent>
                <w:p w:rsidR="0012586F" w:rsidRPr="00516759" w:rsidRDefault="0012586F" w:rsidP="00516759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Установка значений по умолчанию</w:t>
                  </w:r>
                </w:p>
              </w:txbxContent>
            </v:textbox>
          </v:shape>
        </w:pict>
      </w:r>
      <w:r w:rsidR="00747D6E">
        <w:rPr>
          <w:noProof/>
          <w:lang w:eastAsia="ru-RU"/>
        </w:rPr>
        <w:pict>
          <v:shape id="_x0000_s1292" type="#_x0000_t61" style="position:absolute;left:0;text-align:left;margin-left:404.25pt;margin-top:.75pt;width:123.75pt;height:42pt;z-index:251673600;mso-position-horizontal-relative:text;mso-position-vertical-relative:text" adj="-1222,22680" strokecolor="#fc6">
            <v:fill color2="#ff9" rotate="t" focus="100%" type="gradientRadial">
              <o:fill v:ext="view" type="gradientCenter"/>
            </v:fill>
            <v:textbox style="mso-next-textbox:#_x0000_s1292">
              <w:txbxContent>
                <w:p w:rsidR="0012586F" w:rsidRPr="00516759" w:rsidRDefault="0012586F" w:rsidP="00516759">
                  <w:pPr>
                    <w:rPr>
                      <w:sz w:val="18"/>
                      <w:szCs w:val="18"/>
                    </w:rPr>
                  </w:pPr>
                  <w:r w:rsidRPr="00516759">
                    <w:rPr>
                      <w:sz w:val="18"/>
                      <w:szCs w:val="18"/>
                    </w:rPr>
                    <w:t>Создание или восстановление хранилища данных авторизации</w:t>
                  </w:r>
                </w:p>
              </w:txbxContent>
            </v:textbox>
          </v:shape>
        </w:pict>
      </w:r>
    </w:p>
    <w:p w:rsidR="004C203B" w:rsidRDefault="009225B6" w:rsidP="00CE1E07">
      <w:pPr>
        <w:spacing w:after="0" w:line="240" w:lineRule="auto"/>
        <w:contextualSpacing/>
        <w:jc w:val="both"/>
        <w:rPr>
          <w:i/>
        </w:rPr>
      </w:pPr>
      <w:r w:rsidRPr="00DF1EE0">
        <w:rPr>
          <w:i/>
        </w:rPr>
        <w:t>Рис.</w:t>
      </w:r>
      <w:r w:rsidR="00F94C9D">
        <w:rPr>
          <w:i/>
        </w:rPr>
        <w:t xml:space="preserve"> </w:t>
      </w:r>
      <w:r>
        <w:rPr>
          <w:i/>
        </w:rPr>
        <w:t>1</w:t>
      </w:r>
      <w:r w:rsidR="007D1CEF">
        <w:rPr>
          <w:i/>
        </w:rPr>
        <w:t>2</w:t>
      </w:r>
      <w:r w:rsidR="004C203B" w:rsidRPr="004C203B">
        <w:rPr>
          <w:i/>
        </w:rPr>
        <w:t xml:space="preserve">. Результат выполнения ключа </w:t>
      </w:r>
      <w:proofErr w:type="spellStart"/>
      <w:r w:rsidR="004C203B" w:rsidRPr="004C203B">
        <w:rPr>
          <w:b/>
          <w:i/>
          <w:lang w:val="en-US"/>
        </w:rPr>
        <w:t>azman</w:t>
      </w:r>
      <w:proofErr w:type="spellEnd"/>
      <w:r w:rsidR="004C203B" w:rsidRPr="004C203B">
        <w:rPr>
          <w:i/>
        </w:rPr>
        <w:t xml:space="preserve"> (пользователь входит в состав </w:t>
      </w:r>
      <w:r w:rsidR="004C203B" w:rsidRPr="004C203B">
        <w:rPr>
          <w:b/>
          <w:i/>
        </w:rPr>
        <w:t>”</w:t>
      </w:r>
      <w:r w:rsidR="004C203B" w:rsidRPr="004C203B">
        <w:rPr>
          <w:b/>
          <w:i/>
          <w:lang w:val="en-US"/>
        </w:rPr>
        <w:t>A</w:t>
      </w:r>
      <w:r w:rsidR="005C70DB">
        <w:rPr>
          <w:b/>
          <w:i/>
          <w:lang w:val="en-US"/>
        </w:rPr>
        <w:t>DEM</w:t>
      </w:r>
      <w:r w:rsidR="004C203B" w:rsidRPr="004C203B">
        <w:rPr>
          <w:b/>
          <w:i/>
        </w:rPr>
        <w:t xml:space="preserve"> </w:t>
      </w:r>
      <w:r w:rsidR="004C203B" w:rsidRPr="004C203B">
        <w:rPr>
          <w:b/>
          <w:i/>
          <w:lang w:val="en-US"/>
        </w:rPr>
        <w:t>Administrators</w:t>
      </w:r>
      <w:r w:rsidR="004C203B" w:rsidRPr="004C203B">
        <w:rPr>
          <w:b/>
          <w:i/>
        </w:rPr>
        <w:t>”</w:t>
      </w:r>
      <w:r w:rsidR="004C203B" w:rsidRPr="004C203B">
        <w:rPr>
          <w:i/>
        </w:rPr>
        <w:t>).</w:t>
      </w:r>
    </w:p>
    <w:p w:rsidR="00CE1E07" w:rsidRPr="004C203B" w:rsidRDefault="00CE1E07" w:rsidP="00CE1E07">
      <w:pPr>
        <w:spacing w:after="0" w:line="240" w:lineRule="auto"/>
        <w:contextualSpacing/>
        <w:jc w:val="both"/>
        <w:rPr>
          <w:i/>
        </w:rPr>
      </w:pPr>
    </w:p>
    <w:p w:rsidR="007D1CEF" w:rsidRPr="009621F0" w:rsidRDefault="007D1CEF" w:rsidP="00CE1E07">
      <w:pPr>
        <w:spacing w:after="0" w:line="240" w:lineRule="auto"/>
        <w:contextualSpacing/>
        <w:jc w:val="both"/>
      </w:pPr>
      <w:r>
        <w:tab/>
        <w:t xml:space="preserve">На рисунке 12 приведено окно редактирования файла конфигурации </w:t>
      </w:r>
      <w:proofErr w:type="spellStart"/>
      <w:r w:rsidRPr="007D1CEF">
        <w:rPr>
          <w:b/>
        </w:rPr>
        <w:t>Adem.RoleProvider.dll.config</w:t>
      </w:r>
      <w:proofErr w:type="spellEnd"/>
      <w:r>
        <w:t>. Более подробно о содержимом данного файла будет рассказано ниже в отдельной главе.</w:t>
      </w:r>
    </w:p>
    <w:p w:rsidR="00DD3309" w:rsidRPr="00DD3309" w:rsidRDefault="00DD3309" w:rsidP="00DD3309">
      <w:pPr>
        <w:spacing w:after="0" w:line="240" w:lineRule="auto"/>
        <w:ind w:firstLine="709"/>
        <w:contextualSpacing/>
        <w:jc w:val="both"/>
      </w:pPr>
      <w:r>
        <w:t>При нажатии кнопки</w:t>
      </w:r>
      <w:proofErr w:type="gramStart"/>
      <w:r>
        <w:t xml:space="preserve"> </w:t>
      </w:r>
      <w:r w:rsidRPr="00DD3309">
        <w:rPr>
          <w:b/>
        </w:rPr>
        <w:t>С</w:t>
      </w:r>
      <w:proofErr w:type="gramEnd"/>
      <w:r w:rsidRPr="00DD3309">
        <w:rPr>
          <w:b/>
        </w:rPr>
        <w:t>канировать</w:t>
      </w:r>
      <w:r w:rsidRPr="00DD3309">
        <w:t xml:space="preserve"> запускается</w:t>
      </w:r>
      <w:r>
        <w:t xml:space="preserve"> автоматический процесс создания (если файл отсутствует) либо восстановления хранилища данных авторизации</w:t>
      </w:r>
      <w:r w:rsidR="00F94C9D">
        <w:t xml:space="preserve">.  </w:t>
      </w:r>
      <w:r>
        <w:t>Результат приведён на рис. 13</w:t>
      </w:r>
      <w:r w:rsidR="00A02D6B">
        <w:t xml:space="preserve"> и 14.</w:t>
      </w:r>
    </w:p>
    <w:p w:rsidR="00DD3309" w:rsidRDefault="003B2C4A" w:rsidP="00CE1E07">
      <w:pPr>
        <w:spacing w:after="0" w:line="240" w:lineRule="auto"/>
        <w:contextualSpacing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642100" cy="4572000"/>
            <wp:effectExtent l="19050" t="0" r="6350" b="0"/>
            <wp:docPr id="6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7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09" w:rsidRDefault="00DD3309" w:rsidP="00CE1E07">
      <w:pPr>
        <w:spacing w:after="0" w:line="240" w:lineRule="auto"/>
        <w:contextualSpacing/>
        <w:jc w:val="both"/>
        <w:rPr>
          <w:i/>
        </w:rPr>
      </w:pPr>
      <w:r w:rsidRPr="00DF1EE0">
        <w:rPr>
          <w:i/>
        </w:rPr>
        <w:t>Рис.</w:t>
      </w:r>
      <w:r w:rsidR="00F94C9D">
        <w:rPr>
          <w:i/>
        </w:rPr>
        <w:t xml:space="preserve"> </w:t>
      </w:r>
      <w:r>
        <w:rPr>
          <w:i/>
        </w:rPr>
        <w:t>13</w:t>
      </w:r>
      <w:r w:rsidRPr="004C203B">
        <w:rPr>
          <w:i/>
        </w:rPr>
        <w:t>. Результат выполнения</w:t>
      </w:r>
      <w:r>
        <w:rPr>
          <w:i/>
        </w:rPr>
        <w:t xml:space="preserve"> процесса сканирования (восстановление хранилища)</w:t>
      </w:r>
      <w:r w:rsidRPr="004C203B">
        <w:rPr>
          <w:i/>
        </w:rPr>
        <w:t>.</w:t>
      </w:r>
    </w:p>
    <w:p w:rsidR="00F94C9D" w:rsidRDefault="00F94C9D" w:rsidP="00CE1E07">
      <w:pPr>
        <w:spacing w:after="0" w:line="240" w:lineRule="auto"/>
        <w:contextualSpacing/>
        <w:jc w:val="both"/>
        <w:rPr>
          <w:i/>
        </w:rPr>
      </w:pPr>
    </w:p>
    <w:p w:rsidR="00F94C9D" w:rsidRDefault="0012586F" w:rsidP="00CE1E07">
      <w:pPr>
        <w:spacing w:after="0" w:line="240" w:lineRule="auto"/>
        <w:contextualSpacing/>
        <w:jc w:val="both"/>
      </w:pPr>
      <w:r>
        <w:rPr>
          <w:noProof/>
          <w:lang w:eastAsia="ru-RU"/>
        </w:rPr>
        <w:drawing>
          <wp:inline distT="0" distB="0" distL="0" distR="0">
            <wp:extent cx="6642100" cy="4667250"/>
            <wp:effectExtent l="19050" t="0" r="6350" b="0"/>
            <wp:docPr id="7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6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C9D" w:rsidRPr="00F94C9D" w:rsidRDefault="00F94C9D" w:rsidP="00CE1E07">
      <w:pPr>
        <w:spacing w:after="0" w:line="240" w:lineRule="auto"/>
        <w:contextualSpacing/>
        <w:jc w:val="both"/>
        <w:rPr>
          <w:i/>
        </w:rPr>
      </w:pPr>
      <w:r w:rsidRPr="00DF1EE0">
        <w:rPr>
          <w:i/>
        </w:rPr>
        <w:t>Рис.</w:t>
      </w:r>
      <w:r>
        <w:rPr>
          <w:i/>
        </w:rPr>
        <w:t xml:space="preserve"> 14</w:t>
      </w:r>
      <w:r w:rsidRPr="004C203B">
        <w:rPr>
          <w:i/>
        </w:rPr>
        <w:t>. Результат выполнения</w:t>
      </w:r>
      <w:r>
        <w:rPr>
          <w:i/>
        </w:rPr>
        <w:t xml:space="preserve"> процесса сканирования (создание хранилища)</w:t>
      </w:r>
      <w:r w:rsidRPr="004C203B">
        <w:rPr>
          <w:i/>
        </w:rPr>
        <w:t>.</w:t>
      </w:r>
    </w:p>
    <w:p w:rsidR="00B61B5D" w:rsidRPr="007D1CEF" w:rsidRDefault="00B61B5D" w:rsidP="006215C5">
      <w:pPr>
        <w:pStyle w:val="2"/>
        <w:ind w:firstLine="0"/>
      </w:pPr>
      <w:bookmarkStart w:id="23" w:name="_Toc367448219"/>
      <w:r>
        <w:lastRenderedPageBreak/>
        <w:t xml:space="preserve">Ключ </w:t>
      </w:r>
      <w:r>
        <w:rPr>
          <w:lang w:val="en-US"/>
        </w:rPr>
        <w:t>role</w:t>
      </w:r>
      <w:bookmarkEnd w:id="23"/>
    </w:p>
    <w:p w:rsidR="004C203B" w:rsidRPr="007D1CEF" w:rsidRDefault="007D1CEF" w:rsidP="00CE1E07">
      <w:pPr>
        <w:spacing w:after="0" w:line="240" w:lineRule="auto"/>
        <w:ind w:firstLine="708"/>
        <w:contextualSpacing/>
        <w:jc w:val="both"/>
      </w:pPr>
      <w:r w:rsidRPr="007D1CEF">
        <w:t xml:space="preserve">Данный ключ </w:t>
      </w:r>
      <w:r w:rsidR="00A84A46">
        <w:t xml:space="preserve">предназначен для указания роли пользователя </w:t>
      </w:r>
      <w:r w:rsidRPr="007D1CEF">
        <w:t>перед стартом универсального клиента.</w:t>
      </w:r>
    </w:p>
    <w:p w:rsidR="004C203B" w:rsidRPr="007D1CEF" w:rsidRDefault="004C203B" w:rsidP="00CE1E07">
      <w:pPr>
        <w:spacing w:after="0" w:line="240" w:lineRule="auto"/>
        <w:contextualSpacing/>
        <w:jc w:val="both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4467225" cy="2238375"/>
            <wp:effectExtent l="19050" t="0" r="9525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03B" w:rsidRDefault="004C203B" w:rsidP="00CE1E07">
      <w:pPr>
        <w:spacing w:after="0" w:line="240" w:lineRule="auto"/>
        <w:contextualSpacing/>
        <w:jc w:val="both"/>
        <w:rPr>
          <w:b/>
          <w:i/>
        </w:rPr>
      </w:pPr>
      <w:r w:rsidRPr="00DF1EE0">
        <w:rPr>
          <w:i/>
        </w:rPr>
        <w:t>Рис.</w:t>
      </w:r>
      <w:r w:rsidR="00F94C9D">
        <w:rPr>
          <w:i/>
        </w:rPr>
        <w:t xml:space="preserve"> </w:t>
      </w:r>
      <w:r>
        <w:rPr>
          <w:i/>
        </w:rPr>
        <w:t>1</w:t>
      </w:r>
      <w:r w:rsidR="00F94C9D">
        <w:rPr>
          <w:i/>
        </w:rPr>
        <w:t>5</w:t>
      </w:r>
      <w:r w:rsidRPr="00DF1EE0">
        <w:rPr>
          <w:i/>
        </w:rPr>
        <w:t>.</w:t>
      </w:r>
      <w:r>
        <w:rPr>
          <w:i/>
        </w:rPr>
        <w:t xml:space="preserve"> Запуск универсального клиента с ключом </w:t>
      </w:r>
      <w:r>
        <w:rPr>
          <w:b/>
          <w:i/>
          <w:lang w:val="en-US"/>
        </w:rPr>
        <w:t>role</w:t>
      </w:r>
      <w:r>
        <w:rPr>
          <w:b/>
          <w:i/>
        </w:rPr>
        <w:t>.</w:t>
      </w:r>
    </w:p>
    <w:p w:rsidR="00CE1E07" w:rsidRDefault="00CE1E07" w:rsidP="00CE1E07">
      <w:pPr>
        <w:spacing w:after="0" w:line="240" w:lineRule="auto"/>
        <w:contextualSpacing/>
        <w:jc w:val="both"/>
        <w:rPr>
          <w:b/>
          <w:i/>
        </w:rPr>
      </w:pPr>
    </w:p>
    <w:p w:rsidR="00A84A46" w:rsidRDefault="00A84A46" w:rsidP="00CE1E07">
      <w:pPr>
        <w:spacing w:after="0" w:line="240" w:lineRule="auto"/>
        <w:ind w:firstLine="709"/>
        <w:contextualSpacing/>
        <w:jc w:val="both"/>
      </w:pPr>
      <w:r>
        <w:t>Р</w:t>
      </w:r>
      <w:r w:rsidRPr="004C203B">
        <w:t xml:space="preserve">езультат выполнения данной команды </w:t>
      </w:r>
      <w:r>
        <w:t xml:space="preserve">также </w:t>
      </w:r>
      <w:r w:rsidRPr="004C203B">
        <w:t xml:space="preserve">зависит от принадлежности пользователя к Windows-группе </w:t>
      </w:r>
      <w:r w:rsidRPr="004C203B">
        <w:rPr>
          <w:b/>
        </w:rPr>
        <w:t>”</w:t>
      </w:r>
      <w:r w:rsidRPr="004C203B">
        <w:rPr>
          <w:b/>
          <w:lang w:val="en-US"/>
        </w:rPr>
        <w:t>A</w:t>
      </w:r>
      <w:r w:rsidR="005C70DB">
        <w:rPr>
          <w:b/>
          <w:lang w:val="en-US"/>
        </w:rPr>
        <w:t>DEM</w:t>
      </w:r>
      <w:r w:rsidRPr="004C203B">
        <w:rPr>
          <w:b/>
        </w:rPr>
        <w:t xml:space="preserve"> </w:t>
      </w:r>
      <w:r w:rsidRPr="004C203B">
        <w:rPr>
          <w:b/>
          <w:lang w:val="en-US"/>
        </w:rPr>
        <w:t>Administrators</w:t>
      </w:r>
      <w:r w:rsidRPr="004C203B">
        <w:rPr>
          <w:b/>
        </w:rPr>
        <w:t>”</w:t>
      </w:r>
      <w:r w:rsidRPr="004C203B">
        <w:t>.</w:t>
      </w:r>
    </w:p>
    <w:p w:rsidR="00A84A46" w:rsidRDefault="00A84A46" w:rsidP="00CE1E07">
      <w:pPr>
        <w:spacing w:after="0" w:line="240" w:lineRule="auto"/>
        <w:contextualSpacing/>
        <w:jc w:val="both"/>
      </w:pPr>
      <w:r>
        <w:rPr>
          <w:noProof/>
          <w:lang w:eastAsia="ru-RU"/>
        </w:rPr>
        <w:drawing>
          <wp:inline distT="0" distB="0" distL="0" distR="0">
            <wp:extent cx="2857500" cy="1647825"/>
            <wp:effectExtent l="19050" t="0" r="0" b="0"/>
            <wp:docPr id="16" name="Рисунок 15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899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A46" w:rsidRDefault="00A84A46" w:rsidP="00CE1E07">
      <w:pPr>
        <w:spacing w:after="0" w:line="240" w:lineRule="auto"/>
        <w:contextualSpacing/>
        <w:jc w:val="both"/>
        <w:rPr>
          <w:i/>
        </w:rPr>
      </w:pPr>
      <w:r w:rsidRPr="00DF1EE0">
        <w:rPr>
          <w:i/>
        </w:rPr>
        <w:t>Рис.</w:t>
      </w:r>
      <w:r w:rsidR="00F94C9D">
        <w:rPr>
          <w:i/>
        </w:rPr>
        <w:t xml:space="preserve"> </w:t>
      </w:r>
      <w:r>
        <w:rPr>
          <w:i/>
        </w:rPr>
        <w:t>1</w:t>
      </w:r>
      <w:r w:rsidR="00F94C9D">
        <w:rPr>
          <w:i/>
        </w:rPr>
        <w:t>6</w:t>
      </w:r>
      <w:r w:rsidRPr="004C203B">
        <w:rPr>
          <w:i/>
        </w:rPr>
        <w:t xml:space="preserve">. Результат выполнения ключа </w:t>
      </w:r>
      <w:r>
        <w:rPr>
          <w:b/>
          <w:i/>
          <w:lang w:val="en-US"/>
        </w:rPr>
        <w:t>role</w:t>
      </w:r>
      <w:r w:rsidRPr="004C203B">
        <w:rPr>
          <w:i/>
        </w:rPr>
        <w:t xml:space="preserve"> (пользователь </w:t>
      </w:r>
      <w:r w:rsidRPr="007D1CEF">
        <w:rPr>
          <w:i/>
        </w:rPr>
        <w:t xml:space="preserve">не </w:t>
      </w:r>
      <w:r w:rsidRPr="004C203B">
        <w:rPr>
          <w:i/>
        </w:rPr>
        <w:t xml:space="preserve">входит в состав </w:t>
      </w:r>
      <w:r w:rsidRPr="004C203B">
        <w:rPr>
          <w:b/>
          <w:i/>
        </w:rPr>
        <w:t>”</w:t>
      </w:r>
      <w:r w:rsidRPr="004C203B">
        <w:rPr>
          <w:b/>
          <w:i/>
          <w:lang w:val="en-US"/>
        </w:rPr>
        <w:t>A</w:t>
      </w:r>
      <w:r w:rsidR="005C70DB">
        <w:rPr>
          <w:b/>
          <w:i/>
          <w:lang w:val="en-US"/>
        </w:rPr>
        <w:t>DEM</w:t>
      </w:r>
      <w:r w:rsidRPr="004C203B">
        <w:rPr>
          <w:b/>
          <w:i/>
        </w:rPr>
        <w:t xml:space="preserve"> </w:t>
      </w:r>
      <w:r w:rsidRPr="004C203B">
        <w:rPr>
          <w:b/>
          <w:i/>
          <w:lang w:val="en-US"/>
        </w:rPr>
        <w:t>Administrators</w:t>
      </w:r>
      <w:r w:rsidRPr="004C203B">
        <w:rPr>
          <w:b/>
          <w:i/>
        </w:rPr>
        <w:t>”</w:t>
      </w:r>
      <w:r w:rsidRPr="004C203B">
        <w:rPr>
          <w:i/>
        </w:rPr>
        <w:t>).</w:t>
      </w:r>
    </w:p>
    <w:p w:rsidR="00CE1E07" w:rsidRPr="004C203B" w:rsidRDefault="00CE1E07" w:rsidP="00CE1E07">
      <w:pPr>
        <w:spacing w:after="0" w:line="240" w:lineRule="auto"/>
        <w:contextualSpacing/>
        <w:jc w:val="both"/>
        <w:rPr>
          <w:i/>
        </w:rPr>
      </w:pPr>
    </w:p>
    <w:p w:rsidR="00B61B5D" w:rsidRPr="005957B0" w:rsidRDefault="00747D6E" w:rsidP="00CE1E07">
      <w:pPr>
        <w:spacing w:after="0" w:line="240" w:lineRule="auto"/>
        <w:contextualSpacing/>
        <w:jc w:val="both"/>
        <w:rPr>
          <w:lang w:val="en-US"/>
        </w:rPr>
      </w:pPr>
      <w:r>
        <w:rPr>
          <w:noProof/>
          <w:lang w:eastAsia="ru-RU"/>
        </w:rPr>
        <w:pict>
          <v:shape id="_x0000_s1280" type="#_x0000_t61" style="position:absolute;left:0;text-align:left;margin-left:293.25pt;margin-top:49.15pt;width:195pt;height:45pt;z-index:251669504" adj="-24037,11808" strokecolor="#fc6">
            <v:fill color2="#ff9" rotate="t" focus="100%" type="gradientRadial">
              <o:fill v:ext="view" type="gradientCenter"/>
            </v:fill>
            <v:textbox style="mso-next-textbox:#_x0000_s1280">
              <w:txbxContent>
                <w:p w:rsidR="0012586F" w:rsidRPr="00E77121" w:rsidRDefault="0012586F" w:rsidP="007B13C8">
                  <w:pPr>
                    <w:rPr>
                      <w:sz w:val="18"/>
                      <w:szCs w:val="18"/>
                    </w:rPr>
                  </w:pPr>
                  <w:r w:rsidRPr="00E77121">
                    <w:rPr>
                      <w:sz w:val="18"/>
                      <w:szCs w:val="18"/>
                    </w:rPr>
                    <w:t>Роль, не имеющая привязки к пользователю в хранилище данных авторизации</w:t>
                  </w:r>
                  <w:r w:rsidRPr="00E77121">
                    <w:rPr>
                      <w:sz w:val="18"/>
                      <w:szCs w:val="18"/>
                    </w:rPr>
                    <w:br/>
                    <w:t>(иконка красного цвета)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79" type="#_x0000_t61" style="position:absolute;left:0;text-align:left;margin-left:293.25pt;margin-top:.4pt;width:195pt;height:45.75pt;z-index:251668480" adj="-23206,28611" strokecolor="#fc6">
            <v:fill color2="#ff9" rotate="t" focus="100%" type="gradientRadial">
              <o:fill v:ext="view" type="gradientCenter"/>
            </v:fill>
            <v:textbox style="mso-next-textbox:#_x0000_s1279">
              <w:txbxContent>
                <w:p w:rsidR="0012586F" w:rsidRPr="00E77121" w:rsidRDefault="0012586F" w:rsidP="007B13C8">
                  <w:pPr>
                    <w:rPr>
                      <w:sz w:val="18"/>
                      <w:szCs w:val="18"/>
                    </w:rPr>
                  </w:pPr>
                  <w:r w:rsidRPr="00E77121">
                    <w:rPr>
                      <w:sz w:val="18"/>
                      <w:szCs w:val="18"/>
                    </w:rPr>
                    <w:t>Роль, имеющая привязку к пользователю</w:t>
                  </w:r>
                  <w:r w:rsidRPr="00E77121">
                    <w:rPr>
                      <w:sz w:val="18"/>
                      <w:szCs w:val="18"/>
                    </w:rPr>
                    <w:br/>
                    <w:t>в хранилище данных авторизации</w:t>
                  </w:r>
                  <w:r w:rsidRPr="00E77121">
                    <w:rPr>
                      <w:sz w:val="18"/>
                      <w:szCs w:val="18"/>
                    </w:rPr>
                    <w:br/>
                    <w:t>(иконка зелёного цвета)</w:t>
                  </w:r>
                </w:p>
              </w:txbxContent>
            </v:textbox>
          </v:shape>
        </w:pict>
      </w:r>
      <w:r w:rsidR="00B61B5D">
        <w:rPr>
          <w:noProof/>
          <w:lang w:eastAsia="ru-RU"/>
        </w:rPr>
        <w:drawing>
          <wp:inline distT="0" distB="0" distL="0" distR="0">
            <wp:extent cx="2857500" cy="1600200"/>
            <wp:effectExtent l="19050" t="0" r="0" b="0"/>
            <wp:docPr id="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A46" w:rsidRDefault="00A84A46" w:rsidP="00CE1E07">
      <w:pPr>
        <w:spacing w:after="0" w:line="240" w:lineRule="auto"/>
        <w:contextualSpacing/>
        <w:jc w:val="both"/>
        <w:rPr>
          <w:i/>
        </w:rPr>
      </w:pPr>
      <w:r w:rsidRPr="00DF1EE0">
        <w:rPr>
          <w:i/>
        </w:rPr>
        <w:t>Рис.</w:t>
      </w:r>
      <w:r w:rsidR="00F94C9D">
        <w:rPr>
          <w:i/>
        </w:rPr>
        <w:t xml:space="preserve"> </w:t>
      </w:r>
      <w:r>
        <w:rPr>
          <w:i/>
        </w:rPr>
        <w:t>1</w:t>
      </w:r>
      <w:r w:rsidR="00F94C9D">
        <w:rPr>
          <w:i/>
        </w:rPr>
        <w:t>7</w:t>
      </w:r>
      <w:r w:rsidRPr="004C203B">
        <w:rPr>
          <w:i/>
        </w:rPr>
        <w:t xml:space="preserve">. Результат выполнения ключа </w:t>
      </w:r>
      <w:r>
        <w:rPr>
          <w:b/>
          <w:i/>
          <w:lang w:val="en-US"/>
        </w:rPr>
        <w:t>role</w:t>
      </w:r>
      <w:r w:rsidRPr="004C203B">
        <w:rPr>
          <w:i/>
        </w:rPr>
        <w:t xml:space="preserve"> (пользователь входит в состав </w:t>
      </w:r>
      <w:r w:rsidRPr="004C203B">
        <w:rPr>
          <w:b/>
          <w:i/>
        </w:rPr>
        <w:t>”</w:t>
      </w:r>
      <w:r w:rsidRPr="004C203B">
        <w:rPr>
          <w:b/>
          <w:i/>
          <w:lang w:val="en-US"/>
        </w:rPr>
        <w:t>A</w:t>
      </w:r>
      <w:r w:rsidR="005C70DB">
        <w:rPr>
          <w:b/>
          <w:i/>
          <w:lang w:val="en-US"/>
        </w:rPr>
        <w:t>DEM</w:t>
      </w:r>
      <w:r w:rsidRPr="004C203B">
        <w:rPr>
          <w:b/>
          <w:i/>
        </w:rPr>
        <w:t xml:space="preserve"> </w:t>
      </w:r>
      <w:r w:rsidRPr="004C203B">
        <w:rPr>
          <w:b/>
          <w:i/>
          <w:lang w:val="en-US"/>
        </w:rPr>
        <w:t>Administrators</w:t>
      </w:r>
      <w:r w:rsidRPr="004C203B">
        <w:rPr>
          <w:b/>
          <w:i/>
        </w:rPr>
        <w:t>”</w:t>
      </w:r>
      <w:r w:rsidRPr="004C203B">
        <w:rPr>
          <w:i/>
        </w:rPr>
        <w:t>).</w:t>
      </w:r>
    </w:p>
    <w:p w:rsidR="00CE1E07" w:rsidRPr="004C203B" w:rsidRDefault="00CE1E07" w:rsidP="00CE1E07">
      <w:pPr>
        <w:spacing w:after="0" w:line="240" w:lineRule="auto"/>
        <w:contextualSpacing/>
        <w:jc w:val="both"/>
        <w:rPr>
          <w:i/>
        </w:rPr>
      </w:pPr>
    </w:p>
    <w:p w:rsidR="00B61B5D" w:rsidRDefault="007B13C8" w:rsidP="00CE1E07">
      <w:pPr>
        <w:spacing w:after="0" w:line="240" w:lineRule="auto"/>
        <w:ind w:firstLine="708"/>
        <w:contextualSpacing/>
        <w:jc w:val="both"/>
      </w:pPr>
      <w:r>
        <w:t>На рисунке 1</w:t>
      </w:r>
      <w:r w:rsidR="00F94C9D">
        <w:t>6</w:t>
      </w:r>
      <w:r>
        <w:t xml:space="preserve"> приведены только доступные для пользователя роли, а на рисунке 1</w:t>
      </w:r>
      <w:r w:rsidR="00A02D6B">
        <w:t>7</w:t>
      </w:r>
      <w:r>
        <w:t xml:space="preserve"> приведены все роли, сформированные в хранилище данных авторизации.</w:t>
      </w:r>
    </w:p>
    <w:p w:rsidR="00262000" w:rsidRPr="00262000" w:rsidRDefault="00A407C2" w:rsidP="00CE1E07">
      <w:pPr>
        <w:spacing w:after="0" w:line="240" w:lineRule="auto"/>
        <w:ind w:firstLine="708"/>
        <w:contextualSpacing/>
        <w:jc w:val="both"/>
      </w:pPr>
      <w:r>
        <w:t xml:space="preserve">Несмотря на отсутствие привязки, роль </w:t>
      </w:r>
      <w:r w:rsidR="00FA09BC" w:rsidRPr="00FA09BC">
        <w:t>(</w:t>
      </w:r>
      <w:r w:rsidR="00FA09BC">
        <w:t xml:space="preserve">например, </w:t>
      </w:r>
      <w:r w:rsidR="00FA09BC" w:rsidRPr="00FA09BC">
        <w:t>”</w:t>
      </w:r>
      <w:r w:rsidR="00FA09BC">
        <w:t>Редактор</w:t>
      </w:r>
      <w:r w:rsidR="00FA09BC" w:rsidRPr="00FA09BC">
        <w:t xml:space="preserve">” </w:t>
      </w:r>
      <w:r w:rsidR="00FA09BC">
        <w:t>на рисунке 1</w:t>
      </w:r>
      <w:r w:rsidR="00F94C9D">
        <w:t>7</w:t>
      </w:r>
      <w:r w:rsidR="00FA09BC" w:rsidRPr="00FA09BC">
        <w:t>)</w:t>
      </w:r>
      <w:r w:rsidR="00FA09BC">
        <w:t xml:space="preserve"> </w:t>
      </w:r>
      <w:r>
        <w:t xml:space="preserve">можно использовать </w:t>
      </w:r>
      <w:r w:rsidR="0001196D">
        <w:t xml:space="preserve">- </w:t>
      </w:r>
      <w:r>
        <w:t>привязка в хранилище данных авторизации создастся автоматически</w:t>
      </w:r>
      <w:r w:rsidR="0001196D">
        <w:t xml:space="preserve"> (при условии, что файл хранилища доступен пользователю </w:t>
      </w:r>
      <w:r>
        <w:t>для редактирования</w:t>
      </w:r>
      <w:r w:rsidR="0001196D">
        <w:t xml:space="preserve"> на уровне файловой системы</w:t>
      </w:r>
      <w:r>
        <w:t>).</w:t>
      </w:r>
      <w:r w:rsidR="0001196D">
        <w:t xml:space="preserve"> По окончании работы с универсальным клиен</w:t>
      </w:r>
      <w:r w:rsidR="009502B4">
        <w:t>том (</w:t>
      </w:r>
      <w:r w:rsidR="0001196D">
        <w:t>при условии н</w:t>
      </w:r>
      <w:r w:rsidR="009502B4">
        <w:t>ормального завершения программы)</w:t>
      </w:r>
      <w:r w:rsidR="0001196D">
        <w:t xml:space="preserve"> привязка автоматически удалится из хранилища данных авторизации</w:t>
      </w:r>
      <w:r w:rsidR="00FA09BC" w:rsidRPr="00FA09BC">
        <w:t xml:space="preserve">. </w:t>
      </w:r>
      <w:r w:rsidR="00FA09BC">
        <w:t>Если же работа с универсальным клиентом завершится некорректно, то привязка останется в хранилище. В этом случае её можно удалить с помощью оснастки провайдера ролей</w:t>
      </w:r>
      <w:r w:rsidR="00FA09BC" w:rsidRPr="00FA09BC">
        <w:t>.</w:t>
      </w:r>
      <w:r w:rsidR="00FA09BC">
        <w:t xml:space="preserve"> Если файл хранилища по каким-либо причинам (например, установлен атрибут </w:t>
      </w:r>
      <w:r w:rsidR="00FA09BC" w:rsidRPr="00FA09BC">
        <w:rPr>
          <w:b/>
        </w:rPr>
        <w:t>”Только чтение”</w:t>
      </w:r>
      <w:r w:rsidR="00FA09BC">
        <w:t xml:space="preserve">) недоступен </w:t>
      </w:r>
      <w:r w:rsidR="002000A1">
        <w:t xml:space="preserve">пользователю </w:t>
      </w:r>
      <w:r w:rsidR="00FA09BC">
        <w:t>для редактирования</w:t>
      </w:r>
      <w:r w:rsidR="002000A1">
        <w:t xml:space="preserve">, </w:t>
      </w:r>
      <w:r w:rsidR="00FA09BC">
        <w:t>то появится сообщение</w:t>
      </w:r>
      <w:r w:rsidR="009502B4" w:rsidRPr="009502B4">
        <w:t>:</w:t>
      </w:r>
    </w:p>
    <w:p w:rsidR="00FA09BC" w:rsidRDefault="00FA09BC" w:rsidP="00CE1E07">
      <w:pPr>
        <w:spacing w:after="0" w:line="240" w:lineRule="auto"/>
        <w:contextualSpacing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591050" cy="1533525"/>
            <wp:effectExtent l="19050" t="0" r="0" b="0"/>
            <wp:docPr id="2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9BC" w:rsidRPr="004C203B" w:rsidRDefault="00FA09BC" w:rsidP="00CE1E07">
      <w:pPr>
        <w:spacing w:after="0" w:line="240" w:lineRule="auto"/>
        <w:contextualSpacing/>
        <w:jc w:val="both"/>
        <w:rPr>
          <w:i/>
        </w:rPr>
      </w:pPr>
      <w:r w:rsidRPr="00DF1EE0">
        <w:rPr>
          <w:i/>
        </w:rPr>
        <w:t>Рис.</w:t>
      </w:r>
      <w:r w:rsidR="00F94C9D">
        <w:rPr>
          <w:i/>
        </w:rPr>
        <w:t xml:space="preserve"> </w:t>
      </w:r>
      <w:r>
        <w:rPr>
          <w:i/>
        </w:rPr>
        <w:t>1</w:t>
      </w:r>
      <w:r w:rsidR="00F94C9D">
        <w:rPr>
          <w:i/>
        </w:rPr>
        <w:t>8</w:t>
      </w:r>
      <w:r w:rsidRPr="004C203B">
        <w:rPr>
          <w:i/>
        </w:rPr>
        <w:t xml:space="preserve">. </w:t>
      </w:r>
      <w:r>
        <w:rPr>
          <w:i/>
        </w:rPr>
        <w:t>Предупреждение о несанкционированном доступе.</w:t>
      </w:r>
    </w:p>
    <w:p w:rsidR="00B05ECD" w:rsidRPr="00D61BFF" w:rsidRDefault="00B05ECD" w:rsidP="00CE1E07">
      <w:pPr>
        <w:pStyle w:val="ab"/>
        <w:spacing w:after="0" w:line="240" w:lineRule="auto"/>
        <w:ind w:left="708"/>
        <w:jc w:val="both"/>
      </w:pPr>
    </w:p>
    <w:p w:rsidR="000A237F" w:rsidRDefault="000A237F" w:rsidP="00CE1E07">
      <w:pPr>
        <w:pStyle w:val="ab"/>
        <w:spacing w:after="0" w:line="240" w:lineRule="auto"/>
        <w:ind w:left="0" w:firstLine="709"/>
        <w:jc w:val="both"/>
      </w:pPr>
      <w:r>
        <w:t>Как видно, например, из рисунков 1</w:t>
      </w:r>
      <w:r w:rsidR="00F94C9D">
        <w:t>6</w:t>
      </w:r>
      <w:r>
        <w:t xml:space="preserve"> и 1</w:t>
      </w:r>
      <w:r w:rsidR="00F94C9D">
        <w:t>7</w:t>
      </w:r>
      <w:r>
        <w:t xml:space="preserve">, у пользователя может быть </w:t>
      </w:r>
      <w:r w:rsidR="007122D7">
        <w:t xml:space="preserve">одновременно </w:t>
      </w:r>
      <w:r>
        <w:t>несколько ролей</w:t>
      </w:r>
      <w:r w:rsidR="007122D7">
        <w:t>, имеющих привязку</w:t>
      </w:r>
      <w:r>
        <w:t xml:space="preserve">. В </w:t>
      </w:r>
      <w:r w:rsidR="007122D7">
        <w:t>данной</w:t>
      </w:r>
      <w:r>
        <w:t xml:space="preserve"> ситуации </w:t>
      </w:r>
      <w:r w:rsidR="007122D7">
        <w:t>(</w:t>
      </w:r>
      <w:r>
        <w:t xml:space="preserve">если в командной строке ключ </w:t>
      </w:r>
      <w:proofErr w:type="spellStart"/>
      <w:r w:rsidRPr="000A237F">
        <w:rPr>
          <w:b/>
        </w:rPr>
        <w:t>role</w:t>
      </w:r>
      <w:proofErr w:type="spellEnd"/>
      <w:r w:rsidRPr="000A237F">
        <w:t xml:space="preserve"> не указывать,</w:t>
      </w:r>
      <w:r>
        <w:t xml:space="preserve"> либо в диалоге списка ролей нажать кнопку </w:t>
      </w:r>
      <w:r w:rsidRPr="000A237F">
        <w:rPr>
          <w:b/>
        </w:rPr>
        <w:t>”По умолчанию”</w:t>
      </w:r>
      <w:r w:rsidR="007122D7">
        <w:rPr>
          <w:b/>
        </w:rPr>
        <w:t>)</w:t>
      </w:r>
      <w:r w:rsidR="007122D7">
        <w:t xml:space="preserve"> </w:t>
      </w:r>
      <w:r>
        <w:t xml:space="preserve">так называемый ролевой контент пользователя будет состоять именно из </w:t>
      </w:r>
      <w:r w:rsidR="007122D7">
        <w:t xml:space="preserve">этих нескольких ролей, а </w:t>
      </w:r>
      <w:r>
        <w:t xml:space="preserve">доступ провайдером ролей </w:t>
      </w:r>
      <w:r w:rsidR="002F27CC">
        <w:t xml:space="preserve">будет </w:t>
      </w:r>
      <w:r>
        <w:t>определят</w:t>
      </w:r>
      <w:r w:rsidR="002F27CC">
        <w:t>ь</w:t>
      </w:r>
      <w:r>
        <w:t>ся по принципу логическо</w:t>
      </w:r>
      <w:r w:rsidR="007122D7">
        <w:t xml:space="preserve">го суммирования </w:t>
      </w:r>
      <w:r w:rsidR="007122D7" w:rsidRPr="007122D7">
        <w:t>”</w:t>
      </w:r>
      <w:r w:rsidR="007122D7">
        <w:t>ИЛИ</w:t>
      </w:r>
      <w:r w:rsidR="007122D7" w:rsidRPr="007122D7">
        <w:t>”</w:t>
      </w:r>
      <w:r w:rsidR="007122D7">
        <w:t xml:space="preserve">. </w:t>
      </w:r>
      <w:r w:rsidR="002F27CC">
        <w:t xml:space="preserve">Вообще говоря, нежелательно допускать привязку к пользователю нескольких ролей из-за серьёзно усложняющейся логики определения доступа, </w:t>
      </w:r>
      <w:r w:rsidR="00096328">
        <w:t>что при невнимательном редактировании хранилища данных авторизации может привести</w:t>
      </w:r>
      <w:r w:rsidR="002F27CC">
        <w:t xml:space="preserve"> </w:t>
      </w:r>
      <w:r w:rsidR="00096328">
        <w:t>к неумышленному предоставлению возможности выполнения функции, не предназначенной для пользователя.</w:t>
      </w:r>
    </w:p>
    <w:p w:rsidR="00096328" w:rsidRDefault="00120C00" w:rsidP="00CE1E07">
      <w:pPr>
        <w:pStyle w:val="ab"/>
        <w:spacing w:after="0" w:line="240" w:lineRule="auto"/>
        <w:ind w:left="0" w:firstLine="709"/>
        <w:jc w:val="both"/>
      </w:pPr>
      <w:r>
        <w:t xml:space="preserve">Если пользователь не входит в состав группы </w:t>
      </w:r>
      <w:r w:rsidRPr="00120C00">
        <w:rPr>
          <w:b/>
        </w:rPr>
        <w:t>”</w:t>
      </w:r>
      <w:proofErr w:type="spellStart"/>
      <w:r w:rsidRPr="00120C00">
        <w:rPr>
          <w:b/>
          <w:lang w:val="en-US"/>
        </w:rPr>
        <w:t>Adem</w:t>
      </w:r>
      <w:proofErr w:type="spellEnd"/>
      <w:r w:rsidRPr="00120C00">
        <w:rPr>
          <w:b/>
        </w:rPr>
        <w:t xml:space="preserve"> </w:t>
      </w:r>
      <w:proofErr w:type="spellStart"/>
      <w:r w:rsidRPr="00120C00">
        <w:rPr>
          <w:b/>
          <w:lang w:val="en-US"/>
        </w:rPr>
        <w:t>Administators</w:t>
      </w:r>
      <w:proofErr w:type="spellEnd"/>
      <w:r w:rsidRPr="00120C00">
        <w:rPr>
          <w:b/>
        </w:rPr>
        <w:t>”</w:t>
      </w:r>
      <w:r w:rsidRPr="00120C00">
        <w:t xml:space="preserve"> и для него определена только одна роль, то </w:t>
      </w:r>
      <w:r>
        <w:t xml:space="preserve">выполнение ключа </w:t>
      </w:r>
      <w:proofErr w:type="spellStart"/>
      <w:r w:rsidRPr="00120C00">
        <w:rPr>
          <w:b/>
        </w:rPr>
        <w:t>role</w:t>
      </w:r>
      <w:proofErr w:type="spellEnd"/>
      <w:r w:rsidRPr="00120C00">
        <w:t xml:space="preserve"> </w:t>
      </w:r>
      <w:proofErr w:type="spellStart"/>
      <w:r w:rsidRPr="00120C00">
        <w:t>проигнорируется</w:t>
      </w:r>
      <w:proofErr w:type="spellEnd"/>
      <w:r w:rsidR="00D401F1">
        <w:t xml:space="preserve"> (диалог списка ролей не появится, так как </w:t>
      </w:r>
      <w:r w:rsidRPr="00120C00">
        <w:t>не из чего выбирать)</w:t>
      </w:r>
      <w:r w:rsidR="00D401F1">
        <w:t>, а универсальный клиент продолжит работу</w:t>
      </w:r>
      <w:r w:rsidRPr="00120C00">
        <w:t>.</w:t>
      </w:r>
    </w:p>
    <w:p w:rsidR="00A8798C" w:rsidRPr="00D401F1" w:rsidRDefault="00A8798C" w:rsidP="00CE1E07">
      <w:pPr>
        <w:pStyle w:val="ab"/>
        <w:spacing w:after="0" w:line="240" w:lineRule="auto"/>
        <w:ind w:left="0" w:firstLine="709"/>
        <w:jc w:val="both"/>
      </w:pPr>
      <w:r>
        <w:t xml:space="preserve">Если пользователь не входит в состав группы </w:t>
      </w:r>
      <w:r w:rsidRPr="00120C00">
        <w:rPr>
          <w:b/>
        </w:rPr>
        <w:t>”</w:t>
      </w:r>
      <w:proofErr w:type="spellStart"/>
      <w:r w:rsidRPr="00120C00">
        <w:rPr>
          <w:b/>
          <w:lang w:val="en-US"/>
        </w:rPr>
        <w:t>Adem</w:t>
      </w:r>
      <w:proofErr w:type="spellEnd"/>
      <w:r w:rsidRPr="00120C00">
        <w:rPr>
          <w:b/>
        </w:rPr>
        <w:t xml:space="preserve"> </w:t>
      </w:r>
      <w:proofErr w:type="spellStart"/>
      <w:r w:rsidRPr="00120C00">
        <w:rPr>
          <w:b/>
          <w:lang w:val="en-US"/>
        </w:rPr>
        <w:t>Administators</w:t>
      </w:r>
      <w:proofErr w:type="spellEnd"/>
      <w:r w:rsidRPr="00120C00">
        <w:rPr>
          <w:b/>
        </w:rPr>
        <w:t>”</w:t>
      </w:r>
      <w:r w:rsidRPr="00120C00">
        <w:t xml:space="preserve"> и для него </w:t>
      </w:r>
      <w:r>
        <w:t xml:space="preserve">не </w:t>
      </w:r>
      <w:r w:rsidRPr="00120C00">
        <w:t>определен</w:t>
      </w:r>
      <w:r>
        <w:t>о</w:t>
      </w:r>
      <w:r w:rsidRPr="00120C00">
        <w:t xml:space="preserve"> </w:t>
      </w:r>
      <w:r>
        <w:t xml:space="preserve">ни </w:t>
      </w:r>
      <w:r w:rsidRPr="00120C00">
        <w:t>одн</w:t>
      </w:r>
      <w:r>
        <w:t>ой</w:t>
      </w:r>
      <w:r w:rsidRPr="00120C00">
        <w:t xml:space="preserve"> рол</w:t>
      </w:r>
      <w:r>
        <w:t>и</w:t>
      </w:r>
      <w:r w:rsidRPr="00120C00">
        <w:t xml:space="preserve">, то </w:t>
      </w:r>
      <w:r w:rsidR="00D401F1">
        <w:t xml:space="preserve">универсальный клиент прерывается </w:t>
      </w:r>
      <w:r>
        <w:t xml:space="preserve">и выводится </w:t>
      </w:r>
      <w:r w:rsidR="00F67C9D">
        <w:t>предупреждение</w:t>
      </w:r>
      <w:r w:rsidRPr="00A8798C">
        <w:t>:</w:t>
      </w:r>
    </w:p>
    <w:p w:rsidR="00A8798C" w:rsidRDefault="009C0A3B" w:rsidP="00CE1E07">
      <w:pPr>
        <w:pStyle w:val="ab"/>
        <w:spacing w:after="0" w:line="240" w:lineRule="auto"/>
        <w:ind w:left="0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190749" cy="1333500"/>
            <wp:effectExtent l="19050" t="0" r="1" b="0"/>
            <wp:docPr id="21" name="Рисунок 20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056" cy="133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98C" w:rsidRDefault="00A8798C" w:rsidP="00CE1E07">
      <w:pPr>
        <w:spacing w:after="0" w:line="240" w:lineRule="auto"/>
        <w:contextualSpacing/>
        <w:jc w:val="both"/>
        <w:rPr>
          <w:i/>
        </w:rPr>
      </w:pPr>
      <w:r w:rsidRPr="00DF1EE0">
        <w:rPr>
          <w:i/>
        </w:rPr>
        <w:t>Рис.</w:t>
      </w:r>
      <w:r w:rsidR="00F94C9D">
        <w:rPr>
          <w:i/>
        </w:rPr>
        <w:t xml:space="preserve"> </w:t>
      </w:r>
      <w:r w:rsidR="00D401F1">
        <w:rPr>
          <w:i/>
        </w:rPr>
        <w:t>1</w:t>
      </w:r>
      <w:r w:rsidR="00F94C9D">
        <w:rPr>
          <w:i/>
        </w:rPr>
        <w:t>9</w:t>
      </w:r>
      <w:r w:rsidRPr="004C203B">
        <w:rPr>
          <w:i/>
        </w:rPr>
        <w:t xml:space="preserve">. </w:t>
      </w:r>
      <w:r w:rsidR="00D401F1">
        <w:rPr>
          <w:i/>
        </w:rPr>
        <w:t>Список ролей не определён для пользователя.</w:t>
      </w:r>
    </w:p>
    <w:p w:rsidR="00CE1E07" w:rsidRDefault="00CE1E07" w:rsidP="00CE1E07">
      <w:pPr>
        <w:spacing w:after="0" w:line="240" w:lineRule="auto"/>
        <w:contextualSpacing/>
        <w:jc w:val="both"/>
        <w:rPr>
          <w:i/>
        </w:rPr>
      </w:pPr>
    </w:p>
    <w:p w:rsidR="00120C00" w:rsidRPr="00120C00" w:rsidRDefault="00D401F1" w:rsidP="00CE1E07">
      <w:pPr>
        <w:spacing w:after="0" w:line="240" w:lineRule="auto"/>
        <w:contextualSpacing/>
        <w:jc w:val="both"/>
      </w:pPr>
      <w:r w:rsidRPr="00D401F1">
        <w:tab/>
        <w:t>Аналогичное сообщение появляется и при полном отсутствии ролей в хранилище данных авторизации.</w:t>
      </w:r>
    </w:p>
    <w:p w:rsidR="00262000" w:rsidRPr="000A237F" w:rsidRDefault="00262000" w:rsidP="00CE1E07">
      <w:pPr>
        <w:pStyle w:val="ab"/>
        <w:spacing w:after="0" w:line="240" w:lineRule="auto"/>
        <w:ind w:left="708"/>
        <w:jc w:val="both"/>
      </w:pPr>
      <w:r w:rsidRPr="00262000">
        <w:t xml:space="preserve">У ключа </w:t>
      </w:r>
      <w:r w:rsidRPr="00262000">
        <w:rPr>
          <w:b/>
          <w:lang w:val="en-US"/>
        </w:rPr>
        <w:t>role</w:t>
      </w:r>
      <w:r w:rsidRPr="00262000">
        <w:t xml:space="preserve"> существует ещё один синтаксис:</w:t>
      </w:r>
    </w:p>
    <w:p w:rsidR="00262000" w:rsidRDefault="00262000" w:rsidP="00CE1E07">
      <w:pPr>
        <w:pStyle w:val="ab"/>
        <w:spacing w:after="0" w:line="240" w:lineRule="auto"/>
        <w:ind w:left="0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467225" cy="2066925"/>
            <wp:effectExtent l="19050" t="0" r="9525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00" w:rsidRDefault="00262000" w:rsidP="00CE1E07">
      <w:pPr>
        <w:spacing w:after="0" w:line="240" w:lineRule="auto"/>
        <w:contextualSpacing/>
        <w:jc w:val="both"/>
        <w:rPr>
          <w:b/>
          <w:i/>
        </w:rPr>
      </w:pPr>
      <w:r w:rsidRPr="00DF1EE0">
        <w:rPr>
          <w:i/>
        </w:rPr>
        <w:t>Рис.</w:t>
      </w:r>
      <w:r w:rsidR="00F94C9D">
        <w:rPr>
          <w:i/>
        </w:rPr>
        <w:t xml:space="preserve"> 20</w:t>
      </w:r>
      <w:r w:rsidRPr="004C203B">
        <w:rPr>
          <w:i/>
        </w:rPr>
        <w:t xml:space="preserve">. </w:t>
      </w:r>
      <w:r>
        <w:rPr>
          <w:i/>
        </w:rPr>
        <w:t xml:space="preserve">Запуск универсального клиента с указанием </w:t>
      </w:r>
      <w:r w:rsidR="00E25808">
        <w:rPr>
          <w:i/>
        </w:rPr>
        <w:t xml:space="preserve">конкретной </w:t>
      </w:r>
      <w:r>
        <w:rPr>
          <w:i/>
        </w:rPr>
        <w:t>роли</w:t>
      </w:r>
      <w:r>
        <w:rPr>
          <w:b/>
          <w:i/>
        </w:rPr>
        <w:t>.</w:t>
      </w:r>
    </w:p>
    <w:p w:rsidR="00CE1E07" w:rsidRPr="00262000" w:rsidRDefault="00CE1E07" w:rsidP="00CE1E07">
      <w:pPr>
        <w:spacing w:after="0" w:line="240" w:lineRule="auto"/>
        <w:contextualSpacing/>
        <w:jc w:val="both"/>
        <w:rPr>
          <w:b/>
          <w:i/>
        </w:rPr>
      </w:pPr>
    </w:p>
    <w:p w:rsidR="00B05ECD" w:rsidRPr="00D401F1" w:rsidRDefault="004556BD" w:rsidP="00CE1E07">
      <w:pPr>
        <w:pStyle w:val="ab"/>
        <w:spacing w:after="0" w:line="240" w:lineRule="auto"/>
        <w:ind w:left="708"/>
        <w:jc w:val="both"/>
      </w:pPr>
      <w:r>
        <w:t>В данном случае диалог списка ролей не появится (выбор роли уже выполнен</w:t>
      </w:r>
      <w:r w:rsidR="00D401F1">
        <w:t xml:space="preserve"> в командной строке</w:t>
      </w:r>
      <w:r>
        <w:t>).</w:t>
      </w:r>
    </w:p>
    <w:p w:rsidR="00A8798C" w:rsidRPr="00D401F1" w:rsidRDefault="00A8798C" w:rsidP="00CE1E07">
      <w:pPr>
        <w:pStyle w:val="ab"/>
        <w:spacing w:after="0" w:line="240" w:lineRule="auto"/>
        <w:ind w:left="708"/>
        <w:jc w:val="both"/>
      </w:pPr>
    </w:p>
    <w:p w:rsidR="00A8798C" w:rsidRPr="00A8798C" w:rsidRDefault="004556BD" w:rsidP="00CE1E07">
      <w:pPr>
        <w:pStyle w:val="ab"/>
        <w:spacing w:after="0" w:line="240" w:lineRule="auto"/>
        <w:ind w:left="0" w:firstLine="709"/>
        <w:jc w:val="both"/>
      </w:pPr>
      <w:r>
        <w:t>Если указана роль, отсутствующая в списке хранилища да</w:t>
      </w:r>
      <w:r w:rsidR="00A8798C">
        <w:t>нных авторизации, либо является</w:t>
      </w:r>
      <w:r w:rsidR="00A8798C" w:rsidRPr="00A8798C">
        <w:t xml:space="preserve"> </w:t>
      </w:r>
      <w:r>
        <w:t xml:space="preserve">недоступной для пользователя, </w:t>
      </w:r>
      <w:r w:rsidR="00F67C9D" w:rsidRPr="00120C00">
        <w:t xml:space="preserve">то </w:t>
      </w:r>
      <w:r w:rsidR="00F67C9D">
        <w:t xml:space="preserve">универсальный клиент прерывается и </w:t>
      </w:r>
      <w:r w:rsidR="00A8798C">
        <w:t xml:space="preserve">появляется следующее </w:t>
      </w:r>
      <w:r w:rsidR="00F67C9D">
        <w:t>предупреждение</w:t>
      </w:r>
      <w:r w:rsidR="00A8798C">
        <w:t>:</w:t>
      </w:r>
      <w:r w:rsidR="00A8798C" w:rsidRPr="00A8798C">
        <w:t xml:space="preserve"> </w:t>
      </w:r>
    </w:p>
    <w:p w:rsidR="00A8798C" w:rsidRDefault="009C0A3B" w:rsidP="00CE1E07">
      <w:pPr>
        <w:pStyle w:val="ab"/>
        <w:spacing w:after="0" w:line="240" w:lineRule="auto"/>
        <w:ind w:left="0"/>
        <w:jc w:val="both"/>
      </w:pPr>
      <w:r w:rsidRPr="009C0A3B">
        <w:rPr>
          <w:noProof/>
          <w:lang w:eastAsia="ru-RU"/>
        </w:rPr>
        <w:lastRenderedPageBreak/>
        <w:drawing>
          <wp:inline distT="0" distB="0" distL="0" distR="0">
            <wp:extent cx="3238500" cy="1419225"/>
            <wp:effectExtent l="19050" t="0" r="0" b="0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C9D" w:rsidRPr="00262000" w:rsidRDefault="00F67C9D" w:rsidP="00CE1E07">
      <w:pPr>
        <w:spacing w:after="0" w:line="240" w:lineRule="auto"/>
        <w:contextualSpacing/>
        <w:jc w:val="both"/>
        <w:rPr>
          <w:b/>
          <w:i/>
        </w:rPr>
      </w:pPr>
      <w:r w:rsidRPr="00DF1EE0">
        <w:rPr>
          <w:i/>
        </w:rPr>
        <w:t>Рис.</w:t>
      </w:r>
      <w:r w:rsidR="00F94C9D">
        <w:rPr>
          <w:i/>
        </w:rPr>
        <w:t xml:space="preserve"> 21</w:t>
      </w:r>
      <w:r w:rsidRPr="004C203B">
        <w:rPr>
          <w:i/>
        </w:rPr>
        <w:t xml:space="preserve">. </w:t>
      </w:r>
      <w:r>
        <w:rPr>
          <w:i/>
        </w:rPr>
        <w:t>Ошибочное указание роли в командной строке</w:t>
      </w:r>
      <w:r>
        <w:rPr>
          <w:b/>
          <w:i/>
        </w:rPr>
        <w:t>.</w:t>
      </w:r>
    </w:p>
    <w:p w:rsidR="009C0A3B" w:rsidRDefault="009C0A3B" w:rsidP="00CE1E07">
      <w:pPr>
        <w:pStyle w:val="ab"/>
        <w:spacing w:after="0" w:line="240" w:lineRule="auto"/>
        <w:ind w:left="0"/>
        <w:jc w:val="both"/>
      </w:pPr>
    </w:p>
    <w:p w:rsidR="00F67C9D" w:rsidRDefault="00F67C9D" w:rsidP="00CE1E07">
      <w:pPr>
        <w:pStyle w:val="ab"/>
        <w:spacing w:after="0" w:line="240" w:lineRule="auto"/>
        <w:ind w:left="0" w:firstLine="708"/>
        <w:jc w:val="both"/>
      </w:pPr>
      <w:r>
        <w:t xml:space="preserve">Если универсальный клиент </w:t>
      </w:r>
      <w:r w:rsidR="00B12B79">
        <w:t xml:space="preserve">стартует с ключом </w:t>
      </w:r>
      <w:proofErr w:type="spellStart"/>
      <w:r w:rsidR="00B12B79" w:rsidRPr="00B12B79">
        <w:rPr>
          <w:b/>
        </w:rPr>
        <w:t>role</w:t>
      </w:r>
      <w:proofErr w:type="spellEnd"/>
      <w:r w:rsidR="00B12B79">
        <w:t xml:space="preserve"> (с указанием роли или без указания) и с ключом </w:t>
      </w:r>
      <w:r w:rsidR="001263F8" w:rsidRPr="00B12B79">
        <w:rPr>
          <w:b/>
          <w:lang w:val="en-US"/>
        </w:rPr>
        <w:t>hosting</w:t>
      </w:r>
      <w:r w:rsidR="001263F8" w:rsidRPr="00B12B79">
        <w:rPr>
          <w:b/>
        </w:rPr>
        <w:t>=</w:t>
      </w:r>
      <w:r w:rsidR="001263F8" w:rsidRPr="00B12B79">
        <w:rPr>
          <w:b/>
          <w:lang w:val="en-US"/>
        </w:rPr>
        <w:t>true</w:t>
      </w:r>
      <w:r w:rsidR="00B12B79">
        <w:t xml:space="preserve"> (</w:t>
      </w:r>
      <w:r w:rsidR="008D50F3">
        <w:t xml:space="preserve">используется </w:t>
      </w:r>
      <w:r w:rsidR="00B12B79">
        <w:t>по умолчанию), а хост уже размещён в оперативной памяти</w:t>
      </w:r>
      <w:r>
        <w:t>, то при попытке изменить роль появится предупреждение:</w:t>
      </w:r>
    </w:p>
    <w:p w:rsidR="00F67C9D" w:rsidRPr="00F67C9D" w:rsidRDefault="00F67C9D" w:rsidP="00CE1E07">
      <w:pPr>
        <w:pStyle w:val="ab"/>
        <w:spacing w:after="0" w:line="240" w:lineRule="auto"/>
        <w:ind w:left="0" w:firstLine="708"/>
        <w:jc w:val="both"/>
      </w:pPr>
    </w:p>
    <w:p w:rsidR="009C0A3B" w:rsidRDefault="00F67C9D" w:rsidP="00CE1E07">
      <w:pPr>
        <w:pStyle w:val="ab"/>
        <w:spacing w:after="0" w:line="240" w:lineRule="auto"/>
        <w:ind w:left="0"/>
        <w:jc w:val="both"/>
      </w:pPr>
      <w:r>
        <w:rPr>
          <w:noProof/>
          <w:lang w:eastAsia="ru-RU"/>
        </w:rPr>
        <w:drawing>
          <wp:inline distT="0" distB="0" distL="0" distR="0">
            <wp:extent cx="4324350" cy="1619250"/>
            <wp:effectExtent l="19050" t="0" r="0" b="0"/>
            <wp:docPr id="2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C9D" w:rsidRPr="009C0A3B" w:rsidRDefault="00F67C9D" w:rsidP="00CE1E07">
      <w:pPr>
        <w:spacing w:after="0" w:line="240" w:lineRule="auto"/>
        <w:contextualSpacing/>
        <w:jc w:val="both"/>
      </w:pPr>
      <w:r w:rsidRPr="00DF1EE0">
        <w:rPr>
          <w:i/>
        </w:rPr>
        <w:t>Рис.</w:t>
      </w:r>
      <w:r w:rsidR="00F94C9D">
        <w:rPr>
          <w:i/>
        </w:rPr>
        <w:t xml:space="preserve"> </w:t>
      </w:r>
      <w:r>
        <w:rPr>
          <w:i/>
        </w:rPr>
        <w:t>2</w:t>
      </w:r>
      <w:r w:rsidR="00F94C9D">
        <w:rPr>
          <w:i/>
        </w:rPr>
        <w:t>2</w:t>
      </w:r>
      <w:r w:rsidRPr="004C203B">
        <w:rPr>
          <w:i/>
        </w:rPr>
        <w:t xml:space="preserve">. </w:t>
      </w:r>
      <w:r w:rsidR="001263F8">
        <w:rPr>
          <w:i/>
        </w:rPr>
        <w:t>Неудачная попытка изменения роли</w:t>
      </w:r>
      <w:r>
        <w:rPr>
          <w:b/>
          <w:i/>
        </w:rPr>
        <w:t>.</w:t>
      </w:r>
      <w:r w:rsidR="001263F8" w:rsidRPr="009C0A3B">
        <w:t xml:space="preserve"> </w:t>
      </w:r>
    </w:p>
    <w:p w:rsidR="009639F0" w:rsidRPr="009639F0" w:rsidRDefault="009639F0" w:rsidP="009639F0">
      <w:pPr>
        <w:pStyle w:val="2"/>
        <w:ind w:firstLine="0"/>
      </w:pPr>
      <w:r>
        <w:t xml:space="preserve">Ключ </w:t>
      </w:r>
      <w:proofErr w:type="spellStart"/>
      <w:r>
        <w:rPr>
          <w:lang w:val="en-US"/>
        </w:rPr>
        <w:t>runas</w:t>
      </w:r>
      <w:proofErr w:type="spellEnd"/>
    </w:p>
    <w:p w:rsidR="009639F0" w:rsidRDefault="009639F0" w:rsidP="009639F0">
      <w:pPr>
        <w:spacing w:after="0" w:line="240" w:lineRule="auto"/>
        <w:ind w:firstLine="708"/>
        <w:contextualSpacing/>
        <w:jc w:val="both"/>
      </w:pPr>
      <w:r w:rsidRPr="007D1CEF">
        <w:t xml:space="preserve">Данный ключ </w:t>
      </w:r>
      <w:r>
        <w:t xml:space="preserve">предназначен для смены пользователя </w:t>
      </w:r>
      <w:r w:rsidRPr="007D1CEF">
        <w:t>перед</w:t>
      </w:r>
      <w:r>
        <w:t xml:space="preserve"> стартом универсального клиента.</w:t>
      </w:r>
      <w:r w:rsidR="00BF70A3">
        <w:t xml:space="preserve"> Этот ключ может быть полезен в случаях с доменной организацией компьютерной сети.</w:t>
      </w:r>
    </w:p>
    <w:p w:rsidR="00BF70A3" w:rsidRDefault="00747D6E" w:rsidP="00BF70A3">
      <w:pPr>
        <w:spacing w:after="0" w:line="240" w:lineRule="auto"/>
        <w:contextualSpacing/>
        <w:jc w:val="both"/>
      </w:pPr>
      <w:r>
        <w:rPr>
          <w:noProof/>
          <w:lang w:eastAsia="ru-RU"/>
        </w:rPr>
        <w:pict>
          <v:shape id="_x0000_s3994" type="#_x0000_t61" style="position:absolute;left:0;text-align:left;margin-left:276pt;margin-top:78.85pt;width:162.75pt;height:19.5pt;z-index:254300160" adj="-3119,1495" strokecolor="#fc6">
            <v:fill color2="#ff9" rotate="t" focus="100%" type="gradientRadial">
              <o:fill v:ext="view" type="gradientCenter"/>
            </v:fill>
            <v:textbox style="mso-next-textbox:#_x0000_s3994">
              <w:txbxContent>
                <w:p w:rsidR="0012586F" w:rsidRPr="00593B68" w:rsidRDefault="0012586F" w:rsidP="00593B68">
                  <w:pPr>
                    <w:spacing w:after="0" w:line="180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Завершение работы</w:t>
                  </w:r>
                  <w:r>
                    <w:rPr>
                      <w:sz w:val="18"/>
                    </w:rPr>
                    <w:br/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3992" type="#_x0000_t61" style="position:absolute;left:0;text-align:left;margin-left:276pt;margin-top:49.6pt;width:162.75pt;height:24.75pt;z-index:254298112" adj="-2920,-1440" strokecolor="#fc6">
            <v:fill color2="#ff9" rotate="t" focus="100%" type="gradientRadial">
              <o:fill v:ext="view" type="gradientCenter"/>
            </v:fill>
            <v:textbox style="mso-next-textbox:#_x0000_s3992">
              <w:txbxContent>
                <w:p w:rsidR="0012586F" w:rsidRPr="00593B68" w:rsidRDefault="0012586F" w:rsidP="00593B68">
                  <w:pPr>
                    <w:spacing w:after="0" w:line="180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Кнопка используется для отмены</w:t>
                  </w:r>
                  <w:r>
                    <w:rPr>
                      <w:sz w:val="18"/>
                    </w:rPr>
                    <w:br/>
                    <w:t>последней регистрации пользователя</w:t>
                  </w:r>
                  <w:r>
                    <w:rPr>
                      <w:sz w:val="18"/>
                    </w:rPr>
                    <w:br/>
                  </w:r>
                </w:p>
              </w:txbxContent>
            </v:textbox>
          </v:shape>
        </w:pict>
      </w:r>
      <w:r w:rsidR="00BF70A3">
        <w:rPr>
          <w:noProof/>
          <w:lang w:eastAsia="ru-RU"/>
        </w:rPr>
        <w:drawing>
          <wp:inline distT="0" distB="0" distL="0" distR="0">
            <wp:extent cx="3333750" cy="1276350"/>
            <wp:effectExtent l="19050" t="0" r="0" b="0"/>
            <wp:docPr id="47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B97" w:rsidRDefault="00747D6E" w:rsidP="00BF70A3">
      <w:pPr>
        <w:spacing w:after="0" w:line="240" w:lineRule="auto"/>
        <w:contextualSpacing/>
        <w:jc w:val="both"/>
      </w:pPr>
      <w:r>
        <w:rPr>
          <w:noProof/>
          <w:lang w:eastAsia="ru-RU"/>
        </w:rPr>
        <w:pict>
          <v:shape id="_x0000_s3995" type="#_x0000_t61" style="position:absolute;left:0;text-align:left;margin-left:276pt;margin-top:12.85pt;width:177pt;height:33.75pt;z-index:254301184" adj="-2776,17664" strokecolor="#fc6">
            <v:fill color2="#ff9" rotate="t" focus="100%" type="gradientRadial">
              <o:fill v:ext="view" type="gradientCenter"/>
            </v:fill>
            <v:textbox style="mso-next-textbox:#_x0000_s3995">
              <w:txbxContent>
                <w:p w:rsidR="0012586F" w:rsidRPr="00593B68" w:rsidRDefault="0012586F" w:rsidP="00D15B97">
                  <w:pPr>
                    <w:spacing w:after="0" w:line="180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После ввода имени пользователя</w:t>
                  </w:r>
                  <w:r>
                    <w:rPr>
                      <w:sz w:val="18"/>
                    </w:rPr>
                    <w:br/>
                    <w:t xml:space="preserve"> кнопка</w:t>
                  </w:r>
                  <w:proofErr w:type="gramStart"/>
                  <w:r>
                    <w:rPr>
                      <w:sz w:val="18"/>
                    </w:rPr>
                    <w:t xml:space="preserve"> </w:t>
                  </w:r>
                  <w:r w:rsidRPr="00D15B97">
                    <w:rPr>
                      <w:b/>
                      <w:sz w:val="18"/>
                    </w:rPr>
                    <w:t>П</w:t>
                  </w:r>
                  <w:proofErr w:type="gramEnd"/>
                  <w:r w:rsidRPr="00D15B97">
                    <w:rPr>
                      <w:b/>
                      <w:sz w:val="18"/>
                    </w:rPr>
                    <w:t>рименить</w:t>
                  </w:r>
                  <w:r>
                    <w:rPr>
                      <w:sz w:val="18"/>
                    </w:rPr>
                    <w:t xml:space="preserve"> становится доступной</w:t>
                  </w:r>
                  <w:r>
                    <w:rPr>
                      <w:sz w:val="18"/>
                    </w:rPr>
                    <w:br/>
                    <w:t>и можно выполнить регистрацию</w:t>
                  </w:r>
                  <w:r>
                    <w:rPr>
                      <w:sz w:val="18"/>
                    </w:rPr>
                    <w:br/>
                  </w:r>
                </w:p>
              </w:txbxContent>
            </v:textbox>
          </v:shape>
        </w:pict>
      </w:r>
    </w:p>
    <w:p w:rsidR="00BF70A3" w:rsidRDefault="00747D6E" w:rsidP="00BF70A3">
      <w:pPr>
        <w:spacing w:after="0" w:line="240" w:lineRule="auto"/>
        <w:contextualSpacing/>
        <w:jc w:val="both"/>
      </w:pPr>
      <w:r>
        <w:rPr>
          <w:noProof/>
          <w:lang w:eastAsia="ru-RU"/>
        </w:rPr>
        <w:pict>
          <v:shape id="_x0000_s3996" type="#_x0000_t61" style="position:absolute;left:0;text-align:left;margin-left:276pt;margin-top:36.95pt;width:177pt;height:26.25pt;z-index:254302208" adj="-10098,22094" strokecolor="#fc6">
            <v:fill color2="#ff9" rotate="t" focus="100%" type="gradientRadial">
              <o:fill v:ext="view" type="gradientCenter"/>
            </v:fill>
            <v:textbox style="mso-next-textbox:#_x0000_s3996">
              <w:txbxContent>
                <w:p w:rsidR="0012586F" w:rsidRPr="00593B68" w:rsidRDefault="0012586F" w:rsidP="00D15B97">
                  <w:pPr>
                    <w:spacing w:after="0" w:line="180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Для регистрации на локальном сервере</w:t>
                  </w:r>
                  <w:r>
                    <w:rPr>
                      <w:sz w:val="18"/>
                    </w:rPr>
                    <w:br/>
                    <w:t xml:space="preserve">поле </w:t>
                  </w:r>
                  <w:r w:rsidRPr="00D15B97">
                    <w:rPr>
                      <w:b/>
                      <w:sz w:val="18"/>
                    </w:rPr>
                    <w:t>Домен</w:t>
                  </w:r>
                  <w:r w:rsidRPr="00D15B97">
                    <w:rPr>
                      <w:sz w:val="18"/>
                    </w:rPr>
                    <w:t xml:space="preserve"> можно не заполнять</w:t>
                  </w:r>
                  <w:r>
                    <w:rPr>
                      <w:sz w:val="18"/>
                    </w:rPr>
                    <w:br/>
                  </w:r>
                </w:p>
              </w:txbxContent>
            </v:textbox>
          </v:shape>
        </w:pict>
      </w:r>
      <w:r w:rsidR="00BF70A3">
        <w:rPr>
          <w:noProof/>
          <w:lang w:eastAsia="ru-RU"/>
        </w:rPr>
        <w:drawing>
          <wp:inline distT="0" distB="0" distL="0" distR="0">
            <wp:extent cx="3333750" cy="1276350"/>
            <wp:effectExtent l="19050" t="0" r="0" b="0"/>
            <wp:docPr id="4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B97" w:rsidRDefault="00D15B97" w:rsidP="00BF70A3">
      <w:pPr>
        <w:spacing w:after="0" w:line="240" w:lineRule="auto"/>
        <w:contextualSpacing/>
        <w:jc w:val="both"/>
      </w:pPr>
    </w:p>
    <w:p w:rsidR="00BF70A3" w:rsidRDefault="00747D6E" w:rsidP="00BF70A3">
      <w:pPr>
        <w:spacing w:after="0" w:line="240" w:lineRule="auto"/>
        <w:contextualSpacing/>
        <w:jc w:val="both"/>
      </w:pPr>
      <w:r>
        <w:rPr>
          <w:noProof/>
          <w:lang w:eastAsia="ru-RU"/>
        </w:rPr>
        <w:pict>
          <v:shape id="_x0000_s3991" type="#_x0000_t61" style="position:absolute;left:0;text-align:left;margin-left:277.5pt;margin-top:1.75pt;width:191.25pt;height:42.75pt;z-index:254297088" adj="-2993,23040" strokecolor="#fc6">
            <v:fill color2="#ff9" rotate="t" focus="100%" type="gradientRadial">
              <o:fill v:ext="view" type="gradientCenter"/>
            </v:fill>
            <v:textbox style="mso-next-textbox:#_x0000_s3991">
              <w:txbxContent>
                <w:p w:rsidR="0012586F" w:rsidRPr="00D15B97" w:rsidRDefault="0012586F" w:rsidP="00D15B97">
                  <w:pPr>
                    <w:spacing w:after="0" w:line="180" w:lineRule="exact"/>
                  </w:pPr>
                  <w:r>
                    <w:rPr>
                      <w:sz w:val="18"/>
                    </w:rPr>
                    <w:t>После успешной регистрации кнопка</w:t>
                  </w:r>
                  <w:proofErr w:type="gramStart"/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О</w:t>
                  </w:r>
                  <w:proofErr w:type="gramEnd"/>
                  <w:r>
                    <w:rPr>
                      <w:b/>
                      <w:sz w:val="18"/>
                    </w:rPr>
                    <w:t xml:space="preserve">тклонить </w:t>
                  </w:r>
                  <w:r w:rsidRPr="00D15B97">
                    <w:rPr>
                      <w:sz w:val="18"/>
                    </w:rPr>
                    <w:t>с</w:t>
                  </w:r>
                  <w:r>
                    <w:rPr>
                      <w:sz w:val="18"/>
                    </w:rPr>
                    <w:t>тановится доступной</w:t>
                  </w:r>
                  <w:r>
                    <w:rPr>
                      <w:sz w:val="18"/>
                    </w:rPr>
                    <w:br/>
                    <w:t>и можно последнюю регистрацию отменить, вернувшись к исходному значению</w:t>
                  </w:r>
                </w:p>
              </w:txbxContent>
            </v:textbox>
          </v:shape>
        </w:pict>
      </w:r>
      <w:r w:rsidRPr="00747D6E">
        <w:rPr>
          <w:i/>
          <w:noProof/>
          <w:lang w:eastAsia="ru-RU"/>
        </w:rPr>
        <w:pict>
          <v:shape id="_x0000_s3993" type="#_x0000_t61" style="position:absolute;left:0;text-align:left;margin-left:277.5pt;margin-top:49pt;width:198pt;height:26.25pt;z-index:254299136" adj="-2727,16539" strokecolor="#fc6">
            <v:fill color2="#ff9" rotate="t" focus="100%" type="gradientRadial">
              <o:fill v:ext="view" type="gradientCenter"/>
            </v:fill>
            <v:textbox style="mso-next-textbox:#_x0000_s3993">
              <w:txbxContent>
                <w:p w:rsidR="0012586F" w:rsidRPr="00593B68" w:rsidRDefault="0012586F" w:rsidP="00593B68">
                  <w:pPr>
                    <w:spacing w:after="0" w:line="180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Продолжение работы в качестве пользователя,</w:t>
                  </w:r>
                  <w:r>
                    <w:rPr>
                      <w:sz w:val="18"/>
                    </w:rPr>
                    <w:br/>
                    <w:t xml:space="preserve">указанного в поле </w:t>
                  </w:r>
                  <w:r w:rsidRPr="00593B68">
                    <w:rPr>
                      <w:b/>
                      <w:sz w:val="18"/>
                    </w:rPr>
                    <w:t>Идентификация</w:t>
                  </w:r>
                  <w:r>
                    <w:rPr>
                      <w:sz w:val="18"/>
                    </w:rPr>
                    <w:br/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3997" type="#_x0000_t61" style="position:absolute;left:0;text-align:left;margin-left:277.5pt;margin-top:80.5pt;width:198pt;height:18pt;z-index:254303232" adj="-13691,4320" strokecolor="#fc6">
            <v:fill color2="#ff9" rotate="t" focus="100%" type="gradientRadial">
              <o:fill v:ext="view" type="gradientCenter"/>
            </v:fill>
            <v:textbox style="mso-next-textbox:#_x0000_s3997">
              <w:txbxContent>
                <w:p w:rsidR="0012586F" w:rsidRPr="00593B68" w:rsidRDefault="0012586F" w:rsidP="00D15B97">
                  <w:pPr>
                    <w:spacing w:after="0" w:line="180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Текущая идентификация пользователя</w:t>
                  </w:r>
                </w:p>
              </w:txbxContent>
            </v:textbox>
          </v:shape>
        </w:pict>
      </w:r>
      <w:r w:rsidR="00BF70A3">
        <w:rPr>
          <w:noProof/>
          <w:lang w:eastAsia="ru-RU"/>
        </w:rPr>
        <w:drawing>
          <wp:inline distT="0" distB="0" distL="0" distR="0">
            <wp:extent cx="3333750" cy="1276350"/>
            <wp:effectExtent l="19050" t="0" r="0" b="0"/>
            <wp:docPr id="5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A3" w:rsidRDefault="00BF70A3" w:rsidP="00BF70A3">
      <w:pPr>
        <w:spacing w:after="0" w:line="240" w:lineRule="auto"/>
        <w:contextualSpacing/>
        <w:jc w:val="both"/>
      </w:pPr>
    </w:p>
    <w:p w:rsidR="00BF70A3" w:rsidRPr="007D1CEF" w:rsidRDefault="00747D6E" w:rsidP="00BF70A3">
      <w:pPr>
        <w:spacing w:after="0" w:line="240" w:lineRule="auto"/>
        <w:contextualSpacing/>
        <w:jc w:val="both"/>
      </w:pPr>
      <w:r>
        <w:rPr>
          <w:noProof/>
          <w:lang w:eastAsia="ru-RU"/>
        </w:rPr>
        <w:lastRenderedPageBreak/>
        <w:pict>
          <v:shape id="_x0000_s3998" type="#_x0000_t61" style="position:absolute;left:0;text-align:left;margin-left:225pt;margin-top:3.75pt;width:198.75pt;height:26.25pt;z-index:254304256" adj="-4510,41842" strokecolor="#fc6">
            <v:fill color2="#ff9" rotate="t" focus="100%" type="gradientRadial">
              <o:fill v:ext="view" type="gradientCenter"/>
            </v:fill>
            <v:textbox style="mso-next-textbox:#_x0000_s3998">
              <w:txbxContent>
                <w:p w:rsidR="0012586F" w:rsidRPr="00593B68" w:rsidRDefault="0012586F" w:rsidP="00F51F20">
                  <w:pPr>
                    <w:spacing w:after="0" w:line="180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При неудачной регистрации</w:t>
                  </w:r>
                  <w:r>
                    <w:rPr>
                      <w:sz w:val="18"/>
                    </w:rPr>
                    <w:br/>
                    <w:t xml:space="preserve"> появляется соответствующее предупреждение</w:t>
                  </w:r>
                </w:p>
              </w:txbxContent>
            </v:textbox>
          </v:shape>
        </w:pict>
      </w:r>
      <w:r w:rsidR="00BF70A3">
        <w:rPr>
          <w:noProof/>
          <w:lang w:eastAsia="ru-RU"/>
        </w:rPr>
        <w:drawing>
          <wp:inline distT="0" distB="0" distL="0" distR="0">
            <wp:extent cx="2571750" cy="1628775"/>
            <wp:effectExtent l="19050" t="0" r="0" b="0"/>
            <wp:docPr id="5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F20" w:rsidRPr="0054437A" w:rsidRDefault="00F51F20" w:rsidP="00F51F20">
      <w:pPr>
        <w:spacing w:after="0" w:line="240" w:lineRule="auto"/>
        <w:ind w:firstLine="708"/>
        <w:contextualSpacing/>
        <w:jc w:val="both"/>
      </w:pPr>
      <w:r>
        <w:t>После успешной регистрации и загрузки универсального клиента</w:t>
      </w:r>
      <w:r w:rsidRPr="00F51F20">
        <w:t>:</w:t>
      </w:r>
    </w:p>
    <w:p w:rsidR="00F51F20" w:rsidRPr="00F51F20" w:rsidRDefault="00747D6E" w:rsidP="00F51F20">
      <w:pPr>
        <w:spacing w:after="0" w:line="240" w:lineRule="auto"/>
        <w:contextualSpacing/>
        <w:jc w:val="both"/>
        <w:rPr>
          <w:lang w:val="en-US"/>
        </w:rPr>
      </w:pPr>
      <w:r>
        <w:rPr>
          <w:noProof/>
          <w:lang w:eastAsia="ru-RU"/>
        </w:rPr>
        <w:pict>
          <v:shape id="_x0000_s3999" type="#_x0000_t61" style="position:absolute;left:0;text-align:left;margin-left:342.75pt;margin-top:262.55pt;width:143.25pt;height:39.75pt;z-index:254305280" adj="20658,34560">
            <v:textbox style="mso-next-textbox:#_x0000_s3999">
              <w:txbxContent>
                <w:p w:rsidR="0012586F" w:rsidRPr="00F51F20" w:rsidRDefault="0012586F" w:rsidP="00F51F20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Пользователь</w:t>
                  </w:r>
                  <w:proofErr w:type="gramStart"/>
                  <w:r w:rsidRPr="00E77121">
                    <w:rPr>
                      <w:sz w:val="18"/>
                      <w:szCs w:val="18"/>
                    </w:rPr>
                    <w:t xml:space="preserve"> </w:t>
                  </w:r>
                  <w:r w:rsidRPr="00E77121">
                    <w:rPr>
                      <w:sz w:val="18"/>
                      <w:szCs w:val="18"/>
                    </w:rPr>
                    <w:br/>
                  </w:r>
                  <w:r>
                    <w:rPr>
                      <w:sz w:val="18"/>
                      <w:szCs w:val="18"/>
                    </w:rPr>
                    <w:t>П</w:t>
                  </w:r>
                  <w:proofErr w:type="gramEnd"/>
                  <w:r>
                    <w:rPr>
                      <w:sz w:val="18"/>
                      <w:szCs w:val="18"/>
                    </w:rPr>
                    <w:t>ри старте</w:t>
                  </w:r>
                  <w:r w:rsidRPr="00F51F20">
                    <w:rPr>
                      <w:sz w:val="18"/>
                      <w:szCs w:val="18"/>
                    </w:rPr>
                    <w:t xml:space="preserve">: </w:t>
                  </w:r>
                  <w:proofErr w:type="spellStart"/>
                  <w:r>
                    <w:rPr>
                      <w:sz w:val="18"/>
                      <w:szCs w:val="18"/>
                      <w:lang w:val="en-US"/>
                    </w:rPr>
                    <w:t>Chig</w:t>
                  </w:r>
                  <w:proofErr w:type="spellEnd"/>
                  <w:r w:rsidRPr="00F51F20">
                    <w:rPr>
                      <w:sz w:val="18"/>
                      <w:szCs w:val="18"/>
                    </w:rPr>
                    <w:t>\</w:t>
                  </w:r>
                  <w:proofErr w:type="spellStart"/>
                  <w:r>
                    <w:rPr>
                      <w:sz w:val="18"/>
                      <w:szCs w:val="18"/>
                      <w:lang w:val="en-US"/>
                    </w:rPr>
                    <w:t>igchig</w:t>
                  </w:r>
                  <w:proofErr w:type="spellEnd"/>
                  <w:r w:rsidRPr="00F51F20">
                    <w:rPr>
                      <w:sz w:val="18"/>
                      <w:szCs w:val="18"/>
                    </w:rPr>
                    <w:br/>
                  </w:r>
                  <w:r>
                    <w:rPr>
                      <w:sz w:val="18"/>
                      <w:szCs w:val="18"/>
                    </w:rPr>
                    <w:t>При выполнении</w:t>
                  </w:r>
                  <w:r w:rsidRPr="00F51F20">
                    <w:rPr>
                      <w:sz w:val="18"/>
                      <w:szCs w:val="18"/>
                    </w:rPr>
                    <w:t xml:space="preserve">: </w:t>
                  </w:r>
                  <w:r>
                    <w:rPr>
                      <w:sz w:val="18"/>
                      <w:szCs w:val="18"/>
                      <w:lang w:val="en-US"/>
                    </w:rPr>
                    <w:t>IZHEVSK</w:t>
                  </w:r>
                  <w:r w:rsidRPr="00F51F20">
                    <w:rPr>
                      <w:sz w:val="18"/>
                      <w:szCs w:val="18"/>
                    </w:rPr>
                    <w:t>\</w:t>
                  </w:r>
                  <w:proofErr w:type="spellStart"/>
                  <w:r>
                    <w:rPr>
                      <w:sz w:val="18"/>
                      <w:szCs w:val="18"/>
                      <w:lang w:val="en-US"/>
                    </w:rPr>
                    <w:t>igchig</w:t>
                  </w:r>
                  <w:proofErr w:type="spellEnd"/>
                </w:p>
              </w:txbxContent>
            </v:textbox>
          </v:shape>
        </w:pict>
      </w:r>
      <w:r w:rsidR="00F51F20">
        <w:rPr>
          <w:noProof/>
          <w:lang w:eastAsia="ru-RU"/>
        </w:rPr>
        <w:drawing>
          <wp:inline distT="0" distB="0" distL="0" distR="0">
            <wp:extent cx="6553200" cy="4429125"/>
            <wp:effectExtent l="19050" t="0" r="0" b="0"/>
            <wp:docPr id="5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DD3" w:rsidRDefault="00AF3DD3" w:rsidP="00AF3DD3">
      <w:pPr>
        <w:spacing w:after="0" w:line="240" w:lineRule="auto"/>
        <w:ind w:firstLine="708"/>
        <w:contextualSpacing/>
        <w:jc w:val="both"/>
      </w:pPr>
    </w:p>
    <w:p w:rsidR="00AF3DD3" w:rsidRDefault="00AF3DD3" w:rsidP="00AF3DD3">
      <w:pPr>
        <w:spacing w:after="0" w:line="240" w:lineRule="auto"/>
        <w:ind w:firstLine="708"/>
        <w:contextualSpacing/>
        <w:jc w:val="both"/>
      </w:pPr>
      <w:r>
        <w:t>После успешной регистрации не исключено появление и такого сообщения</w:t>
      </w:r>
      <w:r w:rsidRPr="00F51F20">
        <w:t>:</w:t>
      </w:r>
    </w:p>
    <w:p w:rsidR="00AF3DD3" w:rsidRPr="00AF3DD3" w:rsidRDefault="00AF3DD3" w:rsidP="00AF3DD3">
      <w:pPr>
        <w:spacing w:after="0" w:line="240" w:lineRule="auto"/>
        <w:contextualSpacing/>
        <w:jc w:val="both"/>
      </w:pPr>
      <w:r>
        <w:rPr>
          <w:noProof/>
          <w:lang w:eastAsia="ru-RU"/>
        </w:rPr>
        <w:drawing>
          <wp:inline distT="0" distB="0" distL="0" distR="0">
            <wp:extent cx="4705350" cy="1752600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DD3" w:rsidRPr="00AF3DD3" w:rsidRDefault="00AF3DD3" w:rsidP="00AF3DD3">
      <w:pPr>
        <w:spacing w:after="0" w:line="240" w:lineRule="auto"/>
        <w:ind w:firstLine="708"/>
        <w:contextualSpacing/>
        <w:jc w:val="both"/>
      </w:pPr>
      <w:r>
        <w:t xml:space="preserve">Это связано с тем, что перед сменой пользователя программа была запущена с сетевого подключения (логический диск </w:t>
      </w:r>
      <w:r>
        <w:rPr>
          <w:lang w:val="en-US"/>
        </w:rPr>
        <w:t>S</w:t>
      </w:r>
      <w:r w:rsidRPr="00F51F20">
        <w:t>:</w:t>
      </w:r>
      <w:r w:rsidRPr="00AF3DD3">
        <w:t xml:space="preserve">), </w:t>
      </w:r>
      <w:r>
        <w:t xml:space="preserve">а у нового пользователя такое подключение отсутствует. Необходимо иметь </w:t>
      </w:r>
      <w:proofErr w:type="gramStart"/>
      <w:r>
        <w:t>ввиду</w:t>
      </w:r>
      <w:proofErr w:type="gramEnd"/>
      <w:r>
        <w:t xml:space="preserve">, что </w:t>
      </w:r>
      <w:proofErr w:type="gramStart"/>
      <w:r>
        <w:t>данная</w:t>
      </w:r>
      <w:proofErr w:type="gramEnd"/>
      <w:r>
        <w:t xml:space="preserve"> регистрация пользователя не восстанавливает сетевые подключения.</w:t>
      </w:r>
    </w:p>
    <w:p w:rsidR="00D401F1" w:rsidRDefault="001263F8" w:rsidP="00CE1E07">
      <w:pPr>
        <w:pStyle w:val="1"/>
        <w:jc w:val="center"/>
      </w:pPr>
      <w:r>
        <w:br w:type="page"/>
      </w:r>
      <w:bookmarkStart w:id="24" w:name="_Toc367448220"/>
      <w:proofErr w:type="gramStart"/>
      <w:r w:rsidR="00D401F1">
        <w:lastRenderedPageBreak/>
        <w:t>Ролевой</w:t>
      </w:r>
      <w:proofErr w:type="gramEnd"/>
      <w:r w:rsidR="00D401F1">
        <w:t xml:space="preserve"> контент пользователя</w:t>
      </w:r>
      <w:bookmarkEnd w:id="24"/>
    </w:p>
    <w:p w:rsidR="005B7DE0" w:rsidRPr="00C50076" w:rsidRDefault="005B7DE0" w:rsidP="00CE1E07">
      <w:pPr>
        <w:spacing w:after="0" w:line="240" w:lineRule="auto"/>
        <w:ind w:firstLine="709"/>
        <w:contextualSpacing/>
        <w:jc w:val="both"/>
      </w:pPr>
    </w:p>
    <w:p w:rsidR="005B7DE0" w:rsidRPr="005B7DE0" w:rsidRDefault="005B7DE0" w:rsidP="00CE1E07">
      <w:pPr>
        <w:spacing w:after="0" w:line="240" w:lineRule="auto"/>
        <w:ind w:firstLine="709"/>
        <w:contextualSpacing/>
        <w:jc w:val="both"/>
      </w:pPr>
      <w:r>
        <w:t>После успешной загрузки универсального  клиента  можно посмотреть, какой в итоге пользователю назначен ролевой контент</w:t>
      </w:r>
      <w:r w:rsidRPr="005B7DE0">
        <w:t>:</w:t>
      </w:r>
    </w:p>
    <w:p w:rsidR="005B7DE0" w:rsidRDefault="00747D6E" w:rsidP="00CE1E07">
      <w:pPr>
        <w:spacing w:after="0" w:line="240" w:lineRule="auto"/>
        <w:contextualSpacing/>
        <w:jc w:val="both"/>
        <w:rPr>
          <w:lang w:val="en-US"/>
        </w:rPr>
      </w:pPr>
      <w:r>
        <w:rPr>
          <w:noProof/>
          <w:lang w:eastAsia="ru-RU"/>
        </w:rPr>
        <w:pict>
          <v:shape id="_x0000_s1283" type="#_x0000_t61" style="position:absolute;left:0;text-align:left;margin-left:392.25pt;margin-top:208.8pt;width:102pt;height:39.75pt;z-index:251670528" adj="20276,34560">
            <v:textbox style="mso-next-textbox:#_x0000_s1283">
              <w:txbxContent>
                <w:p w:rsidR="0012586F" w:rsidRPr="00E77121" w:rsidRDefault="0012586F" w:rsidP="005B7DE0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E77121">
                    <w:rPr>
                      <w:b/>
                      <w:sz w:val="18"/>
                      <w:szCs w:val="18"/>
                    </w:rPr>
                    <w:t>Ролевой контент</w:t>
                  </w:r>
                  <w:r w:rsidRPr="00E77121">
                    <w:rPr>
                      <w:sz w:val="18"/>
                      <w:szCs w:val="18"/>
                    </w:rPr>
                    <w:br/>
                    <w:t>Администратор</w:t>
                  </w:r>
                  <w:r w:rsidRPr="00E77121">
                    <w:rPr>
                      <w:sz w:val="18"/>
                      <w:szCs w:val="18"/>
                    </w:rPr>
                    <w:br/>
                    <w:t>Пользователь</w:t>
                  </w:r>
                </w:p>
              </w:txbxContent>
            </v:textbox>
          </v:shape>
        </w:pict>
      </w:r>
      <w:r w:rsidR="005B7DE0">
        <w:rPr>
          <w:noProof/>
          <w:lang w:eastAsia="ru-RU"/>
        </w:rPr>
        <w:drawing>
          <wp:inline distT="0" distB="0" distL="0" distR="0">
            <wp:extent cx="6457950" cy="37338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DE0" w:rsidRDefault="005B7DE0" w:rsidP="00CE1E07">
      <w:pPr>
        <w:spacing w:after="0" w:line="240" w:lineRule="auto"/>
        <w:contextualSpacing/>
        <w:jc w:val="both"/>
      </w:pPr>
      <w:r w:rsidRPr="00DF1EE0">
        <w:rPr>
          <w:i/>
        </w:rPr>
        <w:t>Рис.</w:t>
      </w:r>
      <w:r w:rsidR="00F94C9D">
        <w:rPr>
          <w:i/>
        </w:rPr>
        <w:t xml:space="preserve"> </w:t>
      </w:r>
      <w:r>
        <w:rPr>
          <w:i/>
        </w:rPr>
        <w:t>2</w:t>
      </w:r>
      <w:r w:rsidR="00F94C9D">
        <w:rPr>
          <w:i/>
        </w:rPr>
        <w:t>3</w:t>
      </w:r>
      <w:r w:rsidRPr="004C203B">
        <w:rPr>
          <w:i/>
        </w:rPr>
        <w:t xml:space="preserve">. </w:t>
      </w:r>
      <w:r>
        <w:rPr>
          <w:i/>
        </w:rPr>
        <w:t>Универсальный клиент</w:t>
      </w:r>
      <w:r w:rsidR="00B24297">
        <w:rPr>
          <w:i/>
        </w:rPr>
        <w:t xml:space="preserve"> с назначенным </w:t>
      </w:r>
      <w:r w:rsidR="005559D2">
        <w:rPr>
          <w:i/>
        </w:rPr>
        <w:t>ролев</w:t>
      </w:r>
      <w:r w:rsidR="00B24297">
        <w:rPr>
          <w:i/>
        </w:rPr>
        <w:t>ым</w:t>
      </w:r>
      <w:r w:rsidR="005559D2">
        <w:rPr>
          <w:i/>
        </w:rPr>
        <w:t xml:space="preserve"> контент</w:t>
      </w:r>
      <w:r w:rsidR="00B24297">
        <w:rPr>
          <w:i/>
        </w:rPr>
        <w:t>ом</w:t>
      </w:r>
      <w:r>
        <w:rPr>
          <w:b/>
          <w:i/>
        </w:rPr>
        <w:t>.</w:t>
      </w:r>
      <w:r w:rsidRPr="009C0A3B">
        <w:t xml:space="preserve"> </w:t>
      </w:r>
    </w:p>
    <w:p w:rsidR="00CE1E07" w:rsidRDefault="00CE1E07" w:rsidP="00CE1E07">
      <w:pPr>
        <w:spacing w:after="0" w:line="240" w:lineRule="auto"/>
        <w:contextualSpacing/>
        <w:jc w:val="both"/>
      </w:pPr>
    </w:p>
    <w:p w:rsidR="005559D2" w:rsidRPr="005559D2" w:rsidRDefault="005559D2" w:rsidP="00CE1E07">
      <w:pPr>
        <w:spacing w:after="0" w:line="240" w:lineRule="auto"/>
        <w:contextualSpacing/>
        <w:jc w:val="both"/>
      </w:pPr>
      <w:r>
        <w:tab/>
        <w:t>Если в файле конфигурации провайдер ролей отключен, то ролевой контент не задаётся:</w:t>
      </w:r>
    </w:p>
    <w:p w:rsidR="005B7DE0" w:rsidRDefault="00747D6E" w:rsidP="00CE1E07">
      <w:pPr>
        <w:spacing w:after="0" w:line="240" w:lineRule="auto"/>
        <w:contextualSpacing/>
        <w:jc w:val="both"/>
      </w:pPr>
      <w:r>
        <w:rPr>
          <w:noProof/>
          <w:lang w:eastAsia="ru-RU"/>
        </w:rPr>
        <w:pict>
          <v:shape id="_x0000_s1284" type="#_x0000_t61" style="position:absolute;left:0;text-align:left;margin-left:357.75pt;margin-top:223.9pt;width:138.75pt;height:17.2pt;z-index:251671552" adj="19926,59086">
            <v:textbox style="mso-next-textbox:#_x0000_s1284">
              <w:txbxContent>
                <w:p w:rsidR="0012586F" w:rsidRPr="00E77121" w:rsidRDefault="0012586F" w:rsidP="005559D2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E77121">
                    <w:rPr>
                      <w:b/>
                      <w:sz w:val="18"/>
                      <w:szCs w:val="18"/>
                    </w:rPr>
                    <w:t>Ролевой контент не определён</w:t>
                  </w:r>
                </w:p>
              </w:txbxContent>
            </v:textbox>
          </v:shape>
        </w:pict>
      </w:r>
      <w:r w:rsidR="005559D2" w:rsidRPr="005559D2">
        <w:rPr>
          <w:noProof/>
          <w:lang w:eastAsia="ru-RU"/>
        </w:rPr>
        <w:drawing>
          <wp:inline distT="0" distB="0" distL="0" distR="0">
            <wp:extent cx="6457950" cy="3724275"/>
            <wp:effectExtent l="19050" t="0" r="0" b="0"/>
            <wp:docPr id="2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9D2" w:rsidRPr="005B7DE0" w:rsidRDefault="005559D2" w:rsidP="00CE1E07">
      <w:pPr>
        <w:spacing w:after="0" w:line="240" w:lineRule="auto"/>
        <w:contextualSpacing/>
        <w:jc w:val="both"/>
      </w:pPr>
      <w:r w:rsidRPr="00DF1EE0">
        <w:rPr>
          <w:i/>
        </w:rPr>
        <w:t>Рис.</w:t>
      </w:r>
      <w:r w:rsidR="00F94C9D">
        <w:rPr>
          <w:i/>
        </w:rPr>
        <w:t xml:space="preserve"> </w:t>
      </w:r>
      <w:r>
        <w:rPr>
          <w:i/>
        </w:rPr>
        <w:t>2</w:t>
      </w:r>
      <w:r w:rsidR="00F94C9D">
        <w:rPr>
          <w:i/>
        </w:rPr>
        <w:t>4</w:t>
      </w:r>
      <w:r w:rsidRPr="004C203B">
        <w:rPr>
          <w:i/>
        </w:rPr>
        <w:t xml:space="preserve">. </w:t>
      </w:r>
      <w:r>
        <w:rPr>
          <w:i/>
        </w:rPr>
        <w:t>Универсальный клиент</w:t>
      </w:r>
      <w:r w:rsidR="00B24297">
        <w:rPr>
          <w:i/>
        </w:rPr>
        <w:t xml:space="preserve">, не имеющий </w:t>
      </w:r>
      <w:r>
        <w:rPr>
          <w:i/>
        </w:rPr>
        <w:t>ролевого контента</w:t>
      </w:r>
      <w:r>
        <w:rPr>
          <w:b/>
          <w:i/>
        </w:rPr>
        <w:t>.</w:t>
      </w:r>
    </w:p>
    <w:p w:rsidR="00BF1849" w:rsidRDefault="00BF1849" w:rsidP="00BF1849">
      <w:pPr>
        <w:pStyle w:val="1"/>
        <w:jc w:val="center"/>
        <w:rPr>
          <w:bCs w:val="0"/>
        </w:rPr>
      </w:pPr>
      <w:bookmarkStart w:id="25" w:name="_Toc367448221"/>
      <w:r>
        <w:rPr>
          <w:bCs w:val="0"/>
        </w:rPr>
        <w:lastRenderedPageBreak/>
        <w:t xml:space="preserve">Структура файла конфигурации </w:t>
      </w:r>
      <w:proofErr w:type="spellStart"/>
      <w:r>
        <w:rPr>
          <w:bCs w:val="0"/>
        </w:rPr>
        <w:t>Adem.RoleProvider.dll.config</w:t>
      </w:r>
      <w:bookmarkEnd w:id="25"/>
      <w:proofErr w:type="spellEnd"/>
    </w:p>
    <w:p w:rsidR="00CE1E07" w:rsidRDefault="00CE1E07" w:rsidP="00CE1E07">
      <w:pPr>
        <w:pStyle w:val="2"/>
        <w:spacing w:before="0" w:line="240" w:lineRule="auto"/>
        <w:ind w:firstLine="0"/>
        <w:contextualSpacing/>
        <w:jc w:val="both"/>
      </w:pPr>
    </w:p>
    <w:p w:rsidR="005C7B31" w:rsidRDefault="00BD07A6" w:rsidP="00CE1E07">
      <w:pPr>
        <w:pStyle w:val="2"/>
        <w:spacing w:before="0" w:line="240" w:lineRule="auto"/>
        <w:ind w:firstLine="0"/>
        <w:contextualSpacing/>
        <w:jc w:val="both"/>
      </w:pPr>
      <w:bookmarkStart w:id="26" w:name="_Toc367448222"/>
      <w:r>
        <w:rPr>
          <w:lang w:val="en-US"/>
        </w:rPr>
        <w:t>XML</w:t>
      </w:r>
      <w:r w:rsidRPr="00BD07A6">
        <w:t>-формат</w:t>
      </w:r>
      <w:bookmarkEnd w:id="26"/>
    </w:p>
    <w:p w:rsidR="00BD07A6" w:rsidRDefault="005C7B31" w:rsidP="00CE1E07">
      <w:pPr>
        <w:autoSpaceDE w:val="0"/>
        <w:autoSpaceDN w:val="0"/>
        <w:adjustRightInd w:val="0"/>
        <w:spacing w:after="0" w:line="240" w:lineRule="auto"/>
        <w:contextualSpacing/>
        <w:jc w:val="both"/>
      </w:pPr>
      <w:r>
        <w:rPr>
          <w:rFonts w:ascii="Courier New" w:hAnsi="Courier New" w:cs="Courier New"/>
          <w:noProof/>
          <w:color w:val="0000FF"/>
          <w:sz w:val="20"/>
          <w:szCs w:val="20"/>
        </w:rPr>
        <w:tab/>
      </w:r>
      <w:r w:rsidR="00E07909">
        <w:t>Файл конфигурации хранится в формате XML</w:t>
      </w:r>
      <w:r w:rsidR="00DF7495" w:rsidRPr="00DF7495">
        <w:t xml:space="preserve"> (</w:t>
      </w:r>
      <w:r w:rsidR="00DF7495">
        <w:rPr>
          <w:lang w:val="en-US"/>
        </w:rPr>
        <w:t>Extensible</w:t>
      </w:r>
      <w:r w:rsidR="00DF7495" w:rsidRPr="00DF7495">
        <w:t xml:space="preserve"> </w:t>
      </w:r>
      <w:r w:rsidR="00DF7495">
        <w:rPr>
          <w:lang w:val="en-US"/>
        </w:rPr>
        <w:t>Markup</w:t>
      </w:r>
      <w:r w:rsidR="00DF7495" w:rsidRPr="00DF7495">
        <w:t xml:space="preserve"> </w:t>
      </w:r>
      <w:r w:rsidR="00DF7495">
        <w:rPr>
          <w:lang w:val="en-US"/>
        </w:rPr>
        <w:t>Language</w:t>
      </w:r>
      <w:r w:rsidR="00DF7495" w:rsidRPr="00DF7495">
        <w:t>)</w:t>
      </w:r>
      <w:r w:rsidR="00E07909" w:rsidRPr="00E07909">
        <w:t xml:space="preserve">, </w:t>
      </w:r>
      <w:r w:rsidR="00E07909">
        <w:t xml:space="preserve">позволяющем </w:t>
      </w:r>
      <w:r w:rsidR="00DF7495">
        <w:t>сохранять</w:t>
      </w:r>
      <w:r w:rsidR="00E07909" w:rsidRPr="00E07909">
        <w:t xml:space="preserve"> иерархическую структуру данных.</w:t>
      </w:r>
      <w:r w:rsidR="00DF7495" w:rsidRPr="00DF7495">
        <w:t xml:space="preserve"> </w:t>
      </w:r>
      <w:r w:rsidR="00DF7495" w:rsidRPr="00B24297">
        <w:t>XML</w:t>
      </w:r>
      <w:r w:rsidR="00DF7495" w:rsidRPr="00DF7495">
        <w:t>-</w:t>
      </w:r>
      <w:r w:rsidR="00DF7495">
        <w:t>формат удобно использовать, поскольку при объе</w:t>
      </w:r>
      <w:r w:rsidR="00BD07A6">
        <w:t>к</w:t>
      </w:r>
      <w:r w:rsidR="00DF7495">
        <w:t xml:space="preserve">тно-ориентированном подходе в программировании сохранённые данные </w:t>
      </w:r>
      <w:r w:rsidR="00DF7495" w:rsidRPr="00DF7495">
        <w:t>можн</w:t>
      </w:r>
      <w:r w:rsidR="00DF7495">
        <w:t>о фактически напрямую, без лишних затрат на преобразование, отобразить в объектах соответствующих классов.</w:t>
      </w:r>
    </w:p>
    <w:p w:rsidR="00BD07A6" w:rsidRPr="00BD07A6" w:rsidRDefault="00BD07A6" w:rsidP="00CE1E07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</w:pPr>
      <w:r>
        <w:t xml:space="preserve">Данный формат использует синтаксис так называемых тэгов (в английской транскрипции – </w:t>
      </w:r>
      <w:r>
        <w:rPr>
          <w:lang w:val="en-US"/>
        </w:rPr>
        <w:t>tag</w:t>
      </w:r>
      <w:r>
        <w:t>)</w:t>
      </w:r>
      <w:r w:rsidRPr="00BD07A6">
        <w:t>:</w:t>
      </w:r>
    </w:p>
    <w:p w:rsidR="00BD07A6" w:rsidRPr="00BD07A6" w:rsidRDefault="00F47D7E" w:rsidP="00CE1E07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firstLine="426"/>
        <w:jc w:val="both"/>
      </w:pPr>
      <w:r>
        <w:t>т</w:t>
      </w:r>
      <w:r w:rsidR="00BD07A6">
        <w:t>эг, не являющийся иерархической структурой, имеет синтаксис</w:t>
      </w:r>
      <w:r w:rsidR="00BD07A6" w:rsidRPr="00BD07A6">
        <w:t xml:space="preserve">  </w:t>
      </w:r>
      <w:r w:rsidR="00BD07A6" w:rsidRPr="005C1992">
        <w:rPr>
          <w:color w:val="E36C0A" w:themeColor="accent6" w:themeShade="BF"/>
        </w:rPr>
        <w:t>&lt;</w:t>
      </w:r>
      <w:proofErr w:type="spellStart"/>
      <w:r w:rsidR="002E5D0A" w:rsidRPr="005C1992">
        <w:rPr>
          <w:color w:val="E36C0A" w:themeColor="accent6" w:themeShade="BF"/>
        </w:rPr>
        <w:t>И</w:t>
      </w:r>
      <w:r w:rsidRPr="005C1992">
        <w:rPr>
          <w:color w:val="E36C0A" w:themeColor="accent6" w:themeShade="BF"/>
        </w:rPr>
        <w:t>мя</w:t>
      </w:r>
      <w:r w:rsidR="002E5D0A" w:rsidRPr="005C1992">
        <w:rPr>
          <w:color w:val="E36C0A" w:themeColor="accent6" w:themeShade="BF"/>
        </w:rPr>
        <w:t>Тэга</w:t>
      </w:r>
      <w:proofErr w:type="spellEnd"/>
      <w:r w:rsidR="00BD07A6" w:rsidRPr="005C1992">
        <w:rPr>
          <w:color w:val="E36C0A" w:themeColor="accent6" w:themeShade="BF"/>
        </w:rPr>
        <w:t>/&gt;</w:t>
      </w:r>
    </w:p>
    <w:p w:rsidR="00BD07A6" w:rsidRPr="00F47D7E" w:rsidRDefault="00F47D7E" w:rsidP="00CE1E07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firstLine="426"/>
        <w:jc w:val="both"/>
      </w:pPr>
      <w:r>
        <w:t>т</w:t>
      </w:r>
      <w:r w:rsidR="00BD07A6">
        <w:t>эг, содержащий иерархическую структур</w:t>
      </w:r>
      <w:r w:rsidR="00B24297">
        <w:t>у</w:t>
      </w:r>
      <w:r w:rsidR="00BD07A6">
        <w:t>, имеет синтаксис</w:t>
      </w:r>
      <w:r w:rsidR="00BD07A6" w:rsidRPr="00BD07A6">
        <w:t xml:space="preserve"> </w:t>
      </w:r>
      <w:r w:rsidR="00BD07A6" w:rsidRPr="005C1992">
        <w:rPr>
          <w:color w:val="E36C0A" w:themeColor="accent6" w:themeShade="BF"/>
        </w:rPr>
        <w:t>&lt;</w:t>
      </w:r>
      <w:proofErr w:type="spellStart"/>
      <w:r w:rsidR="002E5D0A" w:rsidRPr="005C1992">
        <w:rPr>
          <w:color w:val="E36C0A" w:themeColor="accent6" w:themeShade="BF"/>
        </w:rPr>
        <w:t>ИмяТэга</w:t>
      </w:r>
      <w:proofErr w:type="spellEnd"/>
      <w:r w:rsidR="00BD07A6" w:rsidRPr="005C1992">
        <w:rPr>
          <w:color w:val="E36C0A" w:themeColor="accent6" w:themeShade="BF"/>
        </w:rPr>
        <w:t>&gt;&lt;/</w:t>
      </w:r>
      <w:proofErr w:type="spellStart"/>
      <w:r w:rsidR="002E5D0A" w:rsidRPr="005C1992">
        <w:rPr>
          <w:color w:val="E36C0A" w:themeColor="accent6" w:themeShade="BF"/>
        </w:rPr>
        <w:t>ИмяТэга</w:t>
      </w:r>
      <w:proofErr w:type="spellEnd"/>
      <w:r w:rsidR="00BD07A6" w:rsidRPr="005C1992">
        <w:rPr>
          <w:color w:val="E36C0A" w:themeColor="accent6" w:themeShade="BF"/>
        </w:rPr>
        <w:t>&gt;</w:t>
      </w:r>
    </w:p>
    <w:p w:rsidR="006971C9" w:rsidRPr="00F47D7E" w:rsidRDefault="00F47D7E" w:rsidP="00CE1E07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firstLine="426"/>
        <w:jc w:val="both"/>
      </w:pPr>
      <w:r>
        <w:t>к</w:t>
      </w:r>
      <w:r w:rsidR="006971C9" w:rsidRPr="00F47D7E">
        <w:t xml:space="preserve">омментарий </w:t>
      </w:r>
      <w:r w:rsidRPr="00F47D7E">
        <w:t>имеет синтаксис</w:t>
      </w:r>
      <w:r>
        <w:rPr>
          <w:b/>
        </w:rPr>
        <w:t xml:space="preserve"> </w:t>
      </w:r>
      <w:r w:rsidR="006971C9" w:rsidRPr="00623534">
        <w:rPr>
          <w:b/>
          <w:color w:val="808080"/>
        </w:rPr>
        <w:t xml:space="preserve">&lt;!-- </w:t>
      </w:r>
      <w:r w:rsidR="002E5D0A" w:rsidRPr="00623534">
        <w:rPr>
          <w:b/>
          <w:color w:val="808080"/>
        </w:rPr>
        <w:t>Т</w:t>
      </w:r>
      <w:r w:rsidR="006971C9" w:rsidRPr="00623534">
        <w:rPr>
          <w:b/>
          <w:color w:val="808080"/>
        </w:rPr>
        <w:t>екст --&gt;</w:t>
      </w:r>
    </w:p>
    <w:p w:rsidR="00F47D7E" w:rsidRPr="00F47D7E" w:rsidRDefault="00F47D7E" w:rsidP="00CE1E07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firstLine="426"/>
        <w:jc w:val="both"/>
      </w:pPr>
      <w:r>
        <w:t>атрибуты тэга имеют синтакс</w:t>
      </w:r>
      <w:r w:rsidRPr="00F47D7E">
        <w:t>ис</w:t>
      </w:r>
      <w:r>
        <w:t xml:space="preserve"> </w:t>
      </w:r>
      <w:proofErr w:type="spellStart"/>
      <w:r w:rsidR="002E5D0A" w:rsidRPr="00623534">
        <w:rPr>
          <w:color w:val="FF0000"/>
        </w:rPr>
        <w:t>ИмяАт</w:t>
      </w:r>
      <w:r w:rsidRPr="00623534">
        <w:rPr>
          <w:color w:val="FF0000"/>
        </w:rPr>
        <w:t>рибут</w:t>
      </w:r>
      <w:r w:rsidR="002E5D0A" w:rsidRPr="00623534">
        <w:rPr>
          <w:color w:val="FF0000"/>
        </w:rPr>
        <w:t>а</w:t>
      </w:r>
      <w:r w:rsidRPr="00623534">
        <w:rPr>
          <w:color w:val="0000FF"/>
        </w:rPr>
        <w:t>=</w:t>
      </w:r>
      <w:proofErr w:type="spellEnd"/>
      <w:r w:rsidRPr="00623534">
        <w:rPr>
          <w:color w:val="0000FF"/>
        </w:rPr>
        <w:t>”</w:t>
      </w:r>
      <w:r w:rsidR="002E5D0A" w:rsidRPr="00623534">
        <w:rPr>
          <w:color w:val="0000FF"/>
        </w:rPr>
        <w:t>З</w:t>
      </w:r>
      <w:r w:rsidRPr="00623534">
        <w:rPr>
          <w:color w:val="0000FF"/>
        </w:rPr>
        <w:t>начение”</w:t>
      </w:r>
    </w:p>
    <w:p w:rsidR="00F47D7E" w:rsidRPr="00F47D7E" w:rsidRDefault="00F47D7E" w:rsidP="00CE1E07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</w:pPr>
      <w:r>
        <w:t>Как правило, в файлах формата XML требуется редактировать лишь те места, которые</w:t>
      </w:r>
      <w:r w:rsidR="002E5D0A">
        <w:t>,</w:t>
      </w:r>
      <w:r>
        <w:t xml:space="preserve"> согласно синтаксису</w:t>
      </w:r>
      <w:r w:rsidR="002E5D0A" w:rsidRPr="002E5D0A">
        <w:t>,</w:t>
      </w:r>
      <w:r>
        <w:t xml:space="preserve"> соответствуют полю </w:t>
      </w:r>
      <w:r w:rsidRPr="00623534">
        <w:rPr>
          <w:color w:val="0000FF"/>
        </w:rPr>
        <w:t>”</w:t>
      </w:r>
      <w:r w:rsidR="002E5D0A" w:rsidRPr="00623534">
        <w:rPr>
          <w:color w:val="0000FF"/>
        </w:rPr>
        <w:t>З</w:t>
      </w:r>
      <w:r w:rsidRPr="00623534">
        <w:rPr>
          <w:color w:val="0000FF"/>
        </w:rPr>
        <w:t>начение”</w:t>
      </w:r>
      <w:r w:rsidRPr="00623534">
        <w:rPr>
          <w:b/>
          <w:color w:val="1F497D" w:themeColor="text2"/>
        </w:rPr>
        <w:t>.</w:t>
      </w:r>
    </w:p>
    <w:p w:rsidR="00F47D7E" w:rsidRPr="002E5D0A" w:rsidRDefault="00F47D7E" w:rsidP="00CE1E07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b/>
        </w:rPr>
      </w:pPr>
      <w:r>
        <w:t>Файл конфигурации можно редактировать любым текстовым редактором (важно лишь сохранить в</w:t>
      </w:r>
      <w:r w:rsidRPr="00F47D7E">
        <w:t xml:space="preserve"> </w:t>
      </w:r>
      <w:r>
        <w:t xml:space="preserve">кодировке </w:t>
      </w:r>
      <w:r w:rsidRPr="00F47D7E">
        <w:rPr>
          <w:b/>
        </w:rPr>
        <w:t>UTF-8</w:t>
      </w:r>
      <w:r>
        <w:t>), либо с помощью универсального клиента</w:t>
      </w:r>
      <w:r w:rsidR="002E5D0A">
        <w:t xml:space="preserve">, запускаемого </w:t>
      </w:r>
      <w:r>
        <w:t xml:space="preserve">с ключом </w:t>
      </w:r>
      <w:proofErr w:type="spellStart"/>
      <w:r w:rsidRPr="00F47D7E">
        <w:rPr>
          <w:b/>
        </w:rPr>
        <w:t>azman</w:t>
      </w:r>
      <w:proofErr w:type="spellEnd"/>
      <w:r w:rsidRPr="00F47D7E">
        <w:rPr>
          <w:b/>
        </w:rPr>
        <w:t>.</w:t>
      </w:r>
    </w:p>
    <w:p w:rsidR="00CE1E07" w:rsidRDefault="00CE1E07" w:rsidP="00CE1E07">
      <w:pPr>
        <w:pStyle w:val="2"/>
        <w:spacing w:before="0" w:line="240" w:lineRule="auto"/>
        <w:ind w:firstLine="0"/>
        <w:contextualSpacing/>
        <w:jc w:val="both"/>
      </w:pPr>
    </w:p>
    <w:p w:rsidR="002E5D0A" w:rsidRDefault="002E5D0A" w:rsidP="00CE1E07">
      <w:pPr>
        <w:pStyle w:val="2"/>
        <w:spacing w:before="0" w:line="240" w:lineRule="auto"/>
        <w:ind w:firstLine="0"/>
        <w:contextualSpacing/>
        <w:jc w:val="both"/>
      </w:pPr>
      <w:bookmarkStart w:id="27" w:name="_Toc367448223"/>
      <w:r>
        <w:t>Скелетон</w:t>
      </w:r>
      <w:bookmarkEnd w:id="27"/>
    </w:p>
    <w:p w:rsidR="00DF7495" w:rsidRDefault="00DF7495" w:rsidP="00CE1E0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</w:pPr>
      <w:r>
        <w:t>Скелетон</w:t>
      </w:r>
      <w:r w:rsidR="008779A8" w:rsidRPr="008779A8">
        <w:t>ом</w:t>
      </w:r>
      <w:r>
        <w:t xml:space="preserve"> (в английской транскрипции – </w:t>
      </w:r>
      <w:r>
        <w:rPr>
          <w:lang w:val="en-US"/>
        </w:rPr>
        <w:t>skeleton</w:t>
      </w:r>
      <w:r>
        <w:t xml:space="preserve">) </w:t>
      </w:r>
      <w:r w:rsidR="008779A8">
        <w:t xml:space="preserve">будем называть </w:t>
      </w:r>
      <w:r>
        <w:t>полн</w:t>
      </w:r>
      <w:r w:rsidR="008779A8">
        <w:t>ую</w:t>
      </w:r>
      <w:r>
        <w:t xml:space="preserve"> структур</w:t>
      </w:r>
      <w:r w:rsidR="008779A8">
        <w:t>у</w:t>
      </w:r>
      <w:r>
        <w:t xml:space="preserve"> файла конфигурации.</w:t>
      </w:r>
      <w:r w:rsidR="008779A8">
        <w:t xml:space="preserve"> Поскольку, во-первых, </w:t>
      </w:r>
      <w:r w:rsidR="00215018">
        <w:t>некоторые атрибуты могут быть помечены ра</w:t>
      </w:r>
      <w:r w:rsidR="008779A8">
        <w:t>зработчиком как необязательные</w:t>
      </w:r>
      <w:r w:rsidR="008779A8" w:rsidRPr="008779A8">
        <w:t>;</w:t>
      </w:r>
      <w:r w:rsidR="008779A8">
        <w:t xml:space="preserve"> во-вторых, часть значений атрибутов могут совпадать с заданными по умолчанию значениями, то в итоге реально используемый файл конфигурации может значительно отличаться от его скелетона.</w:t>
      </w:r>
      <w:r w:rsidR="00EE385E">
        <w:t xml:space="preserve"> На</w:t>
      </w:r>
      <w:r w:rsidR="00EE385E" w:rsidRPr="000E7E3B">
        <w:t xml:space="preserve"> </w:t>
      </w:r>
      <w:r w:rsidR="00EE385E">
        <w:t>рисунке</w:t>
      </w:r>
      <w:r w:rsidR="00EE385E" w:rsidRPr="000E7E3B">
        <w:t xml:space="preserve"> 2</w:t>
      </w:r>
      <w:r w:rsidR="00F94C9D">
        <w:t>6</w:t>
      </w:r>
      <w:r w:rsidR="00EE385E">
        <w:t xml:space="preserve"> приведена полная структура </w:t>
      </w:r>
      <w:r w:rsidR="00EE385E" w:rsidRPr="000E7E3B">
        <w:t>файла конфигурации</w:t>
      </w:r>
      <w:r w:rsidR="005C1992">
        <w:t xml:space="preserve"> с используемыми по умолчанию значениями атрибутов</w:t>
      </w:r>
      <w:r w:rsidR="00EE385E" w:rsidRPr="000E7E3B">
        <w:t>.</w:t>
      </w:r>
    </w:p>
    <w:p w:rsidR="00EE385E" w:rsidRDefault="0082286C" w:rsidP="00CE1E0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</w:pPr>
      <w:r w:rsidRPr="0082286C">
        <w:t>В</w:t>
      </w:r>
      <w:r>
        <w:t xml:space="preserve">сё, что находится за пределами тэга </w:t>
      </w:r>
      <w:r w:rsidRPr="005C1992">
        <w:rPr>
          <w:color w:val="E36C0A" w:themeColor="accent6" w:themeShade="BF"/>
        </w:rPr>
        <w:t>&lt;</w:t>
      </w:r>
      <w:proofErr w:type="spellStart"/>
      <w:r w:rsidRPr="005C1992">
        <w:rPr>
          <w:color w:val="E36C0A" w:themeColor="accent6" w:themeShade="BF"/>
        </w:rPr>
        <w:t>RoleProviderSection</w:t>
      </w:r>
      <w:proofErr w:type="spellEnd"/>
      <w:r w:rsidRPr="005C1992">
        <w:rPr>
          <w:color w:val="E36C0A" w:themeColor="accent6" w:themeShade="BF"/>
        </w:rPr>
        <w:t>&gt;&lt;/</w:t>
      </w:r>
      <w:proofErr w:type="spellStart"/>
      <w:r w:rsidRPr="005C1992">
        <w:rPr>
          <w:color w:val="E36C0A" w:themeColor="accent6" w:themeShade="BF"/>
        </w:rPr>
        <w:t>RoleProviderSection</w:t>
      </w:r>
      <w:proofErr w:type="spellEnd"/>
      <w:r w:rsidRPr="005C1992">
        <w:rPr>
          <w:color w:val="E36C0A" w:themeColor="accent6" w:themeShade="BF"/>
        </w:rPr>
        <w:t>&gt;</w:t>
      </w:r>
      <w:r>
        <w:t>, я</w:t>
      </w:r>
      <w:r w:rsidRPr="0082286C">
        <w:t>вляется обязательной</w:t>
      </w:r>
      <w:r w:rsidR="00EE385E">
        <w:t xml:space="preserve"> </w:t>
      </w:r>
      <w:r w:rsidRPr="0082286C">
        <w:t>частью</w:t>
      </w:r>
      <w:r w:rsidR="00EE385E">
        <w:t xml:space="preserve"> </w:t>
      </w:r>
      <w:r>
        <w:t>и</w:t>
      </w:r>
      <w:r w:rsidR="00EE385E">
        <w:t xml:space="preserve"> </w:t>
      </w:r>
      <w:r w:rsidRPr="00EE385E">
        <w:t>редактированию</w:t>
      </w:r>
      <w:r w:rsidR="00EE385E">
        <w:t xml:space="preserve"> </w:t>
      </w:r>
      <w:r w:rsidRPr="00EE385E">
        <w:t>не</w:t>
      </w:r>
      <w:r w:rsidR="00EE385E">
        <w:t xml:space="preserve"> п</w:t>
      </w:r>
      <w:r w:rsidRPr="00EE385E">
        <w:t>одлежит</w:t>
      </w:r>
      <w:r w:rsidR="00EE385E">
        <w:t>.</w:t>
      </w:r>
    </w:p>
    <w:p w:rsidR="000E7E3B" w:rsidRDefault="00747D6E" w:rsidP="00CE1E07">
      <w:pPr>
        <w:autoSpaceDE w:val="0"/>
        <w:autoSpaceDN w:val="0"/>
        <w:adjustRightInd w:val="0"/>
        <w:spacing w:after="0" w:line="240" w:lineRule="auto"/>
        <w:contextualSpacing/>
        <w:jc w:val="both"/>
      </w:pPr>
      <w:r w:rsidRPr="00747D6E">
        <w:rPr>
          <w:lang w:val="en-US"/>
        </w:rPr>
      </w:r>
      <w:r w:rsidRPr="00747D6E">
        <w:rPr>
          <w:lang w:val="en-US"/>
        </w:rPr>
        <w:pict>
          <v:rect id="_x0000_s4012" style="width:518.8pt;height:90.25pt;mso-left-percent:-10001;mso-top-percent:-10001;mso-position-horizontal:absolute;mso-position-horizontal-relative:char;mso-position-vertical:absolute;mso-position-vertical-relative:line;mso-left-percent:-10001;mso-top-percent:-10001">
            <v:textbox style="mso-next-textbox:#_x0000_s4012">
              <w:txbxContent>
                <w:p w:rsidR="0012586F" w:rsidRPr="00F512AC" w:rsidRDefault="0012586F" w:rsidP="00EE385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&lt;?xml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version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1.0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encoding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utf-8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</w:t>
                  </w: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?&gt;</w:t>
                  </w:r>
                </w:p>
                <w:p w:rsidR="0012586F" w:rsidRPr="005C1992" w:rsidRDefault="0012586F" w:rsidP="00EE385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&lt;configuration&gt;</w:t>
                  </w:r>
                </w:p>
                <w:p w:rsidR="0012586F" w:rsidRPr="005C1992" w:rsidRDefault="0012586F" w:rsidP="00EE385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&lt;configSections&gt;</w:t>
                  </w:r>
                </w:p>
                <w:p w:rsidR="0012586F" w:rsidRDefault="0012586F" w:rsidP="00EE385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&lt;section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name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RoleProviderSection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</w:p>
                <w:p w:rsidR="0012586F" w:rsidRPr="00F512AC" w:rsidRDefault="0012586F" w:rsidP="00EE385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            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Adem.RoleProvider.RoleProviderSection,Adem.RoleProvider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865FF8" w:rsidRDefault="0012586F" w:rsidP="00EE385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</w:t>
                  </w:r>
                  <w:r w:rsidRPr="00865FF8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</w:rPr>
                    <w:t>&lt;/</w:t>
                  </w: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configSections</w:t>
                  </w:r>
                  <w:r w:rsidRPr="00865FF8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</w:rPr>
                    <w:t>&gt;</w:t>
                  </w:r>
                </w:p>
                <w:p w:rsidR="0012586F" w:rsidRPr="00C41A00" w:rsidRDefault="0012586F" w:rsidP="00EE385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808080" w:themeColor="background1" w:themeShade="80"/>
                      <w:sz w:val="18"/>
                      <w:szCs w:val="18"/>
                    </w:rPr>
                  </w:pPr>
                  <w:r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</w:rPr>
                    <w:t xml:space="preserve">    </w:t>
                  </w:r>
                  <w:r w:rsidRPr="00C41A00">
                    <w:rPr>
                      <w:rFonts w:ascii="Courier New" w:hAnsi="Courier New" w:cs="Courier New"/>
                      <w:noProof/>
                      <w:color w:val="808080" w:themeColor="background1" w:themeShade="80"/>
                      <w:sz w:val="18"/>
                      <w:szCs w:val="18"/>
                    </w:rPr>
                    <w:t>&lt;!-- Здесь расположена редактируемая часть файла конфигурации --&gt;</w:t>
                  </w:r>
                </w:p>
                <w:p w:rsidR="0012586F" w:rsidRPr="005C1992" w:rsidRDefault="0012586F" w:rsidP="00EE385E">
                  <w:pPr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</w:rPr>
                    <w:t>&lt;/</w:t>
                  </w: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configuration</w:t>
                  </w: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</w:rPr>
                    <w:t>&gt;</w:t>
                  </w:r>
                </w:p>
              </w:txbxContent>
            </v:textbox>
            <w10:wrap type="none"/>
            <w10:anchorlock/>
          </v:rect>
        </w:pict>
      </w:r>
    </w:p>
    <w:p w:rsidR="00EE385E" w:rsidRDefault="00EE385E" w:rsidP="00CE1E07">
      <w:pPr>
        <w:spacing w:after="0" w:line="240" w:lineRule="auto"/>
        <w:contextualSpacing/>
        <w:jc w:val="both"/>
        <w:rPr>
          <w:b/>
          <w:i/>
        </w:rPr>
      </w:pPr>
      <w:r w:rsidRPr="00DF1EE0">
        <w:rPr>
          <w:i/>
        </w:rPr>
        <w:t>Рис.</w:t>
      </w:r>
      <w:r w:rsidR="00F94C9D">
        <w:rPr>
          <w:i/>
        </w:rPr>
        <w:t xml:space="preserve"> </w:t>
      </w:r>
      <w:r>
        <w:rPr>
          <w:i/>
        </w:rPr>
        <w:t>2</w:t>
      </w:r>
      <w:r w:rsidR="00F94C9D">
        <w:rPr>
          <w:i/>
        </w:rPr>
        <w:t>5</w:t>
      </w:r>
      <w:r w:rsidRPr="004C203B">
        <w:rPr>
          <w:i/>
        </w:rPr>
        <w:t xml:space="preserve">. </w:t>
      </w:r>
      <w:r>
        <w:rPr>
          <w:i/>
        </w:rPr>
        <w:t>Не подлежащая редактированию  часть файла конфигурации</w:t>
      </w:r>
      <w:r>
        <w:rPr>
          <w:b/>
          <w:i/>
        </w:rPr>
        <w:t>.</w:t>
      </w:r>
    </w:p>
    <w:p w:rsidR="00CE1E07" w:rsidRDefault="00CE1E07" w:rsidP="00CE1E07">
      <w:pPr>
        <w:spacing w:after="0" w:line="240" w:lineRule="auto"/>
        <w:contextualSpacing/>
        <w:jc w:val="both"/>
        <w:rPr>
          <w:b/>
          <w:i/>
        </w:rPr>
      </w:pPr>
    </w:p>
    <w:p w:rsidR="006D12A3" w:rsidRDefault="00EE385E" w:rsidP="00CE1E07">
      <w:pPr>
        <w:spacing w:after="0" w:line="240" w:lineRule="auto"/>
        <w:contextualSpacing/>
        <w:jc w:val="both"/>
      </w:pPr>
      <w:r w:rsidRPr="00EE385E">
        <w:tab/>
        <w:t xml:space="preserve"> </w:t>
      </w:r>
      <w:r>
        <w:t xml:space="preserve">Атрибут </w:t>
      </w:r>
      <w:r w:rsidRPr="005C1992">
        <w:rPr>
          <w:color w:val="FF0000"/>
          <w:lang w:val="en-US"/>
        </w:rPr>
        <w:t>enabled</w:t>
      </w:r>
      <w:r w:rsidRPr="005C1992">
        <w:rPr>
          <w:color w:val="FF0000"/>
        </w:rPr>
        <w:t xml:space="preserve"> </w:t>
      </w:r>
      <w:r w:rsidR="0091184E">
        <w:t xml:space="preserve"> </w:t>
      </w:r>
      <w:r>
        <w:t>исполь</w:t>
      </w:r>
      <w:r w:rsidR="0091184E">
        <w:t>зуется как некий переключатель,  разрешающий или запрещающий обработку данного тэга и всех вложенных (важно!) в него тэгов. Данный атрибут аналогично используется во всех других тэгах</w:t>
      </w:r>
      <w:r w:rsidR="0091184E" w:rsidRPr="0091184E">
        <w:t>,</w:t>
      </w:r>
      <w:r w:rsidR="0091184E">
        <w:t xml:space="preserve">  по умолчанию</w:t>
      </w:r>
      <w:r w:rsidR="0091184E" w:rsidRPr="0091184E">
        <w:t xml:space="preserve"> </w:t>
      </w:r>
      <w:r w:rsidR="0091184E">
        <w:t xml:space="preserve">имеет значение  </w:t>
      </w:r>
      <w:r w:rsidR="0091184E" w:rsidRPr="005C1992">
        <w:rPr>
          <w:color w:val="0000FF"/>
        </w:rPr>
        <w:t>”</w:t>
      </w:r>
      <w:r w:rsidR="0091184E" w:rsidRPr="005C1992">
        <w:rPr>
          <w:color w:val="0000FF"/>
          <w:lang w:val="en-US"/>
        </w:rPr>
        <w:t>true</w:t>
      </w:r>
      <w:r w:rsidR="0091184E" w:rsidRPr="005C1992">
        <w:rPr>
          <w:color w:val="0000FF"/>
        </w:rPr>
        <w:t>”</w:t>
      </w:r>
      <w:r w:rsidR="0091184E">
        <w:rPr>
          <w:color w:val="E36C0A" w:themeColor="accent6" w:themeShade="BF"/>
        </w:rPr>
        <w:t xml:space="preserve"> </w:t>
      </w:r>
      <w:r w:rsidR="0091184E">
        <w:t>и является необязательным.</w:t>
      </w:r>
      <w:r w:rsidR="0091184E" w:rsidRPr="0091184E">
        <w:t xml:space="preserve"> </w:t>
      </w:r>
      <w:r w:rsidR="0091184E">
        <w:t xml:space="preserve"> </w:t>
      </w:r>
      <w:r w:rsidR="0071093C">
        <w:t xml:space="preserve">Атрибут </w:t>
      </w:r>
      <w:r w:rsidR="0091184E" w:rsidRPr="005C1992">
        <w:rPr>
          <w:color w:val="FF0000"/>
          <w:lang w:val="en-US"/>
        </w:rPr>
        <w:t>enabled</w:t>
      </w:r>
      <w:r w:rsidR="0091184E" w:rsidRPr="005C1992">
        <w:rPr>
          <w:color w:val="0000FF"/>
        </w:rPr>
        <w:t>=”</w:t>
      </w:r>
      <w:r w:rsidR="0091184E" w:rsidRPr="005C1992">
        <w:rPr>
          <w:color w:val="0000FF"/>
          <w:lang w:val="en-US"/>
        </w:rPr>
        <w:t>f</w:t>
      </w:r>
      <w:proofErr w:type="spellStart"/>
      <w:r w:rsidR="0091184E" w:rsidRPr="005C1992">
        <w:rPr>
          <w:color w:val="0000FF"/>
        </w:rPr>
        <w:t>alse</w:t>
      </w:r>
      <w:proofErr w:type="spellEnd"/>
      <w:r w:rsidR="0091184E" w:rsidRPr="005C1992">
        <w:rPr>
          <w:color w:val="0000FF"/>
        </w:rPr>
        <w:t>”</w:t>
      </w:r>
      <w:r w:rsidR="0091184E">
        <w:rPr>
          <w:color w:val="E36C0A" w:themeColor="accent6" w:themeShade="BF"/>
        </w:rPr>
        <w:t xml:space="preserve"> </w:t>
      </w:r>
      <w:r w:rsidR="0091184E">
        <w:t xml:space="preserve">для тэга </w:t>
      </w:r>
      <w:r w:rsidR="0091184E" w:rsidRPr="0082286C">
        <w:rPr>
          <w:color w:val="E36C0A" w:themeColor="accent6" w:themeShade="BF"/>
        </w:rPr>
        <w:t>&lt;</w:t>
      </w:r>
      <w:proofErr w:type="spellStart"/>
      <w:r w:rsidR="0091184E" w:rsidRPr="0082286C">
        <w:rPr>
          <w:color w:val="E36C0A" w:themeColor="accent6" w:themeShade="BF"/>
        </w:rPr>
        <w:t>RoleProviderSection</w:t>
      </w:r>
      <w:proofErr w:type="spellEnd"/>
      <w:r w:rsidR="0091184E" w:rsidRPr="0082286C">
        <w:rPr>
          <w:color w:val="E36C0A" w:themeColor="accent6" w:themeShade="BF"/>
        </w:rPr>
        <w:t>&gt;</w:t>
      </w:r>
      <w:r w:rsidR="0091184E">
        <w:rPr>
          <w:color w:val="E36C0A" w:themeColor="accent6" w:themeShade="BF"/>
        </w:rPr>
        <w:t xml:space="preserve"> </w:t>
      </w:r>
      <w:r w:rsidR="0091184E">
        <w:t>означает, что всё взаимодействие с провайдер</w:t>
      </w:r>
      <w:r w:rsidR="0071093C">
        <w:t>ами</w:t>
      </w:r>
      <w:r w:rsidR="0091184E">
        <w:t xml:space="preserve"> ролей будет отключено, а доступ для пол</w:t>
      </w:r>
      <w:r w:rsidR="0071093C">
        <w:t>ь</w:t>
      </w:r>
      <w:r w:rsidR="0091184E">
        <w:t>зователей будет определяться</w:t>
      </w:r>
      <w:r w:rsidR="0071093C">
        <w:t xml:space="preserve"> атрибутом </w:t>
      </w:r>
      <w:proofErr w:type="spellStart"/>
      <w:r w:rsidR="0071093C" w:rsidRPr="005C1992">
        <w:rPr>
          <w:color w:val="FF0000"/>
          <w:lang w:val="en-US"/>
        </w:rPr>
        <w:t>checkedByDefault</w:t>
      </w:r>
      <w:proofErr w:type="spellEnd"/>
      <w:r w:rsidR="0071093C">
        <w:rPr>
          <w:color w:val="E36C0A" w:themeColor="accent6" w:themeShade="BF"/>
        </w:rPr>
        <w:t xml:space="preserve"> </w:t>
      </w:r>
      <w:r w:rsidR="0071093C" w:rsidRPr="0071093C">
        <w:t>(п</w:t>
      </w:r>
      <w:r w:rsidR="0071093C">
        <w:t>о умолчанию</w:t>
      </w:r>
      <w:r w:rsidR="0071093C" w:rsidRPr="0091184E">
        <w:t xml:space="preserve"> </w:t>
      </w:r>
      <w:r w:rsidR="0071093C">
        <w:t xml:space="preserve">имеет значение  </w:t>
      </w:r>
      <w:r w:rsidR="0071093C" w:rsidRPr="005C1992">
        <w:rPr>
          <w:color w:val="0000FF"/>
        </w:rPr>
        <w:t>”</w:t>
      </w:r>
      <w:r w:rsidR="0071093C" w:rsidRPr="005C1992">
        <w:rPr>
          <w:color w:val="0000FF"/>
          <w:lang w:val="en-US"/>
        </w:rPr>
        <w:t>true</w:t>
      </w:r>
      <w:r w:rsidR="0071093C" w:rsidRPr="005C1992">
        <w:rPr>
          <w:color w:val="0000FF"/>
        </w:rPr>
        <w:t>”</w:t>
      </w:r>
      <w:r w:rsidR="0071093C">
        <w:rPr>
          <w:color w:val="E36C0A" w:themeColor="accent6" w:themeShade="BF"/>
        </w:rPr>
        <w:t xml:space="preserve"> </w:t>
      </w:r>
      <w:r w:rsidR="0071093C">
        <w:t xml:space="preserve">и также является необязательным). При </w:t>
      </w:r>
      <w:proofErr w:type="spellStart"/>
      <w:r w:rsidR="0071093C" w:rsidRPr="005C1992">
        <w:rPr>
          <w:color w:val="FF0000"/>
          <w:lang w:val="en-US"/>
        </w:rPr>
        <w:t>checkedByDefault</w:t>
      </w:r>
      <w:proofErr w:type="spellEnd"/>
      <w:r w:rsidR="0071093C" w:rsidRPr="005C1992">
        <w:rPr>
          <w:color w:val="0000FF"/>
        </w:rPr>
        <w:t>=”</w:t>
      </w:r>
      <w:r w:rsidR="0071093C" w:rsidRPr="005C1992">
        <w:rPr>
          <w:color w:val="0000FF"/>
          <w:lang w:val="en-US"/>
        </w:rPr>
        <w:t>true</w:t>
      </w:r>
      <w:r w:rsidR="0071093C" w:rsidRPr="005C1992">
        <w:rPr>
          <w:color w:val="0000FF"/>
        </w:rPr>
        <w:t>”</w:t>
      </w:r>
      <w:r w:rsidR="0071093C" w:rsidRPr="0071093C">
        <w:rPr>
          <w:color w:val="E36C0A" w:themeColor="accent6" w:themeShade="BF"/>
        </w:rPr>
        <w:t xml:space="preserve"> </w:t>
      </w:r>
      <w:r w:rsidR="0071093C">
        <w:t xml:space="preserve">всё для пользователей разрешено, </w:t>
      </w:r>
      <w:r w:rsidR="00C41A00">
        <w:t>при</w:t>
      </w:r>
      <w:r w:rsidR="00C41A00" w:rsidRPr="00C41A00">
        <w:t xml:space="preserve"> </w:t>
      </w:r>
      <w:proofErr w:type="spellStart"/>
      <w:r w:rsidR="0071093C" w:rsidRPr="005C1992">
        <w:rPr>
          <w:color w:val="FF0000"/>
          <w:lang w:val="en-US"/>
        </w:rPr>
        <w:t>checkedByDefault</w:t>
      </w:r>
      <w:proofErr w:type="spellEnd"/>
      <w:r w:rsidR="0071093C" w:rsidRPr="005C1992">
        <w:rPr>
          <w:color w:val="0000FF"/>
        </w:rPr>
        <w:t>=”</w:t>
      </w:r>
      <w:r w:rsidR="0071093C" w:rsidRPr="005C1992">
        <w:rPr>
          <w:color w:val="0000FF"/>
          <w:lang w:val="en-US"/>
        </w:rPr>
        <w:t>false</w:t>
      </w:r>
      <w:r w:rsidR="0071093C" w:rsidRPr="005C1992">
        <w:rPr>
          <w:color w:val="0000FF"/>
        </w:rPr>
        <w:t>”</w:t>
      </w:r>
      <w:r w:rsidR="0071093C" w:rsidRPr="0071093C">
        <w:t xml:space="preserve"> </w:t>
      </w:r>
      <w:r w:rsidR="0071093C">
        <w:t>всё запрещено.</w:t>
      </w:r>
    </w:p>
    <w:p w:rsidR="001156F7" w:rsidRDefault="00924E79" w:rsidP="00CE1E07">
      <w:pPr>
        <w:spacing w:after="0" w:line="240" w:lineRule="auto"/>
        <w:ind w:firstLine="709"/>
        <w:contextualSpacing/>
        <w:jc w:val="both"/>
      </w:pPr>
      <w:r>
        <w:t xml:space="preserve">Вообще говоря, провайдеров ролей может быть </w:t>
      </w:r>
      <w:r w:rsidR="001156F7">
        <w:t xml:space="preserve">задействовано </w:t>
      </w:r>
      <w:r>
        <w:t xml:space="preserve">много </w:t>
      </w:r>
      <w:r w:rsidR="001156F7">
        <w:t xml:space="preserve">- </w:t>
      </w:r>
      <w:r>
        <w:t xml:space="preserve">от разных поставщиков и с различной функциональностью. Так как мы рассматриваем только один провайдер ролей, то и </w:t>
      </w:r>
      <w:r w:rsidRPr="00924E79">
        <w:rPr>
          <w:color w:val="E36C0A" w:themeColor="accent6" w:themeShade="BF"/>
        </w:rPr>
        <w:t>&lt;</w:t>
      </w:r>
      <w:proofErr w:type="spellStart"/>
      <w:r w:rsidRPr="00924E79">
        <w:rPr>
          <w:color w:val="E36C0A" w:themeColor="accent6" w:themeShade="BF"/>
          <w:lang w:val="en-US"/>
        </w:rPr>
        <w:t>RoleProviderSection</w:t>
      </w:r>
      <w:proofErr w:type="spellEnd"/>
      <w:r w:rsidRPr="00924E79">
        <w:rPr>
          <w:color w:val="E36C0A" w:themeColor="accent6" w:themeShade="BF"/>
        </w:rPr>
        <w:t xml:space="preserve">&gt; </w:t>
      </w:r>
      <w:r>
        <w:t xml:space="preserve">содержит только один тэг </w:t>
      </w:r>
      <w:r w:rsidRPr="00924E79">
        <w:t xml:space="preserve">- </w:t>
      </w:r>
      <w:r w:rsidRPr="00924E79">
        <w:rPr>
          <w:color w:val="E36C0A" w:themeColor="accent6" w:themeShade="BF"/>
        </w:rPr>
        <w:t>&lt;</w:t>
      </w:r>
      <w:proofErr w:type="spellStart"/>
      <w:r w:rsidRPr="00924E79">
        <w:rPr>
          <w:color w:val="E36C0A" w:themeColor="accent6" w:themeShade="BF"/>
          <w:lang w:val="en-US"/>
        </w:rPr>
        <w:t>AzM</w:t>
      </w:r>
      <w:r>
        <w:rPr>
          <w:color w:val="E36C0A" w:themeColor="accent6" w:themeShade="BF"/>
          <w:lang w:val="en-US"/>
        </w:rPr>
        <w:t>a</w:t>
      </w:r>
      <w:r w:rsidRPr="00924E79">
        <w:rPr>
          <w:color w:val="E36C0A" w:themeColor="accent6" w:themeShade="BF"/>
          <w:lang w:val="en-US"/>
        </w:rPr>
        <w:t>nProvider</w:t>
      </w:r>
      <w:proofErr w:type="spellEnd"/>
      <w:r w:rsidRPr="00924E79">
        <w:rPr>
          <w:color w:val="E36C0A" w:themeColor="accent6" w:themeShade="BF"/>
        </w:rPr>
        <w:t>&gt;</w:t>
      </w:r>
      <w:r>
        <w:t>, атрибут которого с именем</w:t>
      </w:r>
      <w:r>
        <w:rPr>
          <w:color w:val="E36C0A" w:themeColor="accent6" w:themeShade="BF"/>
        </w:rPr>
        <w:t xml:space="preserve"> </w:t>
      </w:r>
      <w:proofErr w:type="spellStart"/>
      <w:r w:rsidRPr="005C1992">
        <w:rPr>
          <w:color w:val="FF0000"/>
          <w:lang w:val="en-US"/>
        </w:rPr>
        <w:t>snapIn</w:t>
      </w:r>
      <w:proofErr w:type="spellEnd"/>
      <w:r w:rsidRPr="00924E79">
        <w:rPr>
          <w:color w:val="E36C0A" w:themeColor="accent6" w:themeShade="BF"/>
        </w:rPr>
        <w:t xml:space="preserve"> </w:t>
      </w:r>
      <w:r w:rsidR="001156F7" w:rsidRPr="0071093C">
        <w:t>(п</w:t>
      </w:r>
      <w:r w:rsidR="001156F7">
        <w:t>о умолчанию</w:t>
      </w:r>
      <w:r w:rsidR="001156F7" w:rsidRPr="0091184E">
        <w:t xml:space="preserve"> </w:t>
      </w:r>
      <w:r w:rsidR="001156F7">
        <w:t xml:space="preserve">имеет значение  </w:t>
      </w:r>
      <w:r w:rsidR="001156F7" w:rsidRPr="005C1992">
        <w:rPr>
          <w:color w:val="0000FF"/>
        </w:rPr>
        <w:t>”</w:t>
      </w:r>
      <w:proofErr w:type="spellStart"/>
      <w:r w:rsidR="001156F7" w:rsidRPr="005C1992">
        <w:rPr>
          <w:color w:val="0000FF"/>
          <w:lang w:val="en-US"/>
        </w:rPr>
        <w:t>azman</w:t>
      </w:r>
      <w:proofErr w:type="spellEnd"/>
      <w:r w:rsidR="001156F7" w:rsidRPr="005C1992">
        <w:rPr>
          <w:color w:val="0000FF"/>
        </w:rPr>
        <w:t>.</w:t>
      </w:r>
      <w:proofErr w:type="spellStart"/>
      <w:r w:rsidR="001156F7" w:rsidRPr="005C1992">
        <w:rPr>
          <w:color w:val="0000FF"/>
          <w:lang w:val="en-US"/>
        </w:rPr>
        <w:t>msc</w:t>
      </w:r>
      <w:proofErr w:type="spellEnd"/>
      <w:r w:rsidR="001156F7" w:rsidRPr="005C1992">
        <w:rPr>
          <w:color w:val="0000FF"/>
        </w:rPr>
        <w:t>”</w:t>
      </w:r>
      <w:r w:rsidR="001156F7">
        <w:rPr>
          <w:color w:val="E36C0A" w:themeColor="accent6" w:themeShade="BF"/>
        </w:rPr>
        <w:t xml:space="preserve"> </w:t>
      </w:r>
      <w:r w:rsidR="001156F7">
        <w:t xml:space="preserve">и является необязательным) </w:t>
      </w:r>
      <w:r>
        <w:t>определяет</w:t>
      </w:r>
      <w:r w:rsidR="001156F7">
        <w:t xml:space="preserve"> вызов так называемой оснастки</w:t>
      </w:r>
      <w:r w:rsidR="001156F7" w:rsidRPr="001156F7">
        <w:t xml:space="preserve">, </w:t>
      </w:r>
      <w:r w:rsidR="001156F7">
        <w:t>т. е. запускает на выполнение программу провайдера ролей</w:t>
      </w:r>
      <w:r w:rsidR="001156F7" w:rsidRPr="001156F7">
        <w:t xml:space="preserve">. </w:t>
      </w:r>
      <w:r w:rsidR="001156F7">
        <w:t xml:space="preserve">Атрибут </w:t>
      </w:r>
      <w:r w:rsidR="001156F7" w:rsidRPr="005C1992">
        <w:rPr>
          <w:color w:val="FF0000"/>
          <w:lang w:val="en-US"/>
        </w:rPr>
        <w:t>enabled</w:t>
      </w:r>
      <w:r w:rsidR="001156F7" w:rsidRPr="005C1992">
        <w:rPr>
          <w:color w:val="FF0000"/>
        </w:rPr>
        <w:t xml:space="preserve"> </w:t>
      </w:r>
      <w:r w:rsidR="001156F7">
        <w:t xml:space="preserve"> тэга </w:t>
      </w:r>
      <w:r w:rsidR="001156F7" w:rsidRPr="00924E79">
        <w:rPr>
          <w:color w:val="E36C0A" w:themeColor="accent6" w:themeShade="BF"/>
        </w:rPr>
        <w:t>&lt;</w:t>
      </w:r>
      <w:proofErr w:type="spellStart"/>
      <w:r w:rsidR="001156F7" w:rsidRPr="00924E79">
        <w:rPr>
          <w:color w:val="E36C0A" w:themeColor="accent6" w:themeShade="BF"/>
          <w:lang w:val="en-US"/>
        </w:rPr>
        <w:t>AzM</w:t>
      </w:r>
      <w:r w:rsidR="001156F7">
        <w:rPr>
          <w:color w:val="E36C0A" w:themeColor="accent6" w:themeShade="BF"/>
          <w:lang w:val="en-US"/>
        </w:rPr>
        <w:t>a</w:t>
      </w:r>
      <w:r w:rsidR="001156F7" w:rsidRPr="00924E79">
        <w:rPr>
          <w:color w:val="E36C0A" w:themeColor="accent6" w:themeShade="BF"/>
          <w:lang w:val="en-US"/>
        </w:rPr>
        <w:t>nProvider</w:t>
      </w:r>
      <w:proofErr w:type="spellEnd"/>
      <w:r w:rsidR="001156F7" w:rsidRPr="00924E79">
        <w:rPr>
          <w:color w:val="E36C0A" w:themeColor="accent6" w:themeShade="BF"/>
        </w:rPr>
        <w:t>&gt;</w:t>
      </w:r>
      <w:r w:rsidR="001156F7">
        <w:rPr>
          <w:color w:val="E36C0A" w:themeColor="accent6" w:themeShade="BF"/>
        </w:rPr>
        <w:t xml:space="preserve"> </w:t>
      </w:r>
      <w:r w:rsidR="001156F7">
        <w:t xml:space="preserve">разрешает или запрещает работу уже конкретного провайдера ролей. В свою очередь, тэг </w:t>
      </w:r>
      <w:r w:rsidR="001156F7" w:rsidRPr="00924E79">
        <w:rPr>
          <w:color w:val="E36C0A" w:themeColor="accent6" w:themeShade="BF"/>
        </w:rPr>
        <w:t>&lt;</w:t>
      </w:r>
      <w:proofErr w:type="spellStart"/>
      <w:r w:rsidR="001156F7" w:rsidRPr="00924E79">
        <w:rPr>
          <w:color w:val="E36C0A" w:themeColor="accent6" w:themeShade="BF"/>
          <w:lang w:val="en-US"/>
        </w:rPr>
        <w:t>AzM</w:t>
      </w:r>
      <w:r w:rsidR="001156F7">
        <w:rPr>
          <w:color w:val="E36C0A" w:themeColor="accent6" w:themeShade="BF"/>
          <w:lang w:val="en-US"/>
        </w:rPr>
        <w:t>a</w:t>
      </w:r>
      <w:r w:rsidR="001156F7" w:rsidRPr="00924E79">
        <w:rPr>
          <w:color w:val="E36C0A" w:themeColor="accent6" w:themeShade="BF"/>
          <w:lang w:val="en-US"/>
        </w:rPr>
        <w:t>nProvider</w:t>
      </w:r>
      <w:proofErr w:type="spellEnd"/>
      <w:r w:rsidR="001156F7" w:rsidRPr="00924E79">
        <w:rPr>
          <w:color w:val="E36C0A" w:themeColor="accent6" w:themeShade="BF"/>
        </w:rPr>
        <w:t>&gt;</w:t>
      </w:r>
      <w:r w:rsidR="001156F7">
        <w:rPr>
          <w:color w:val="E36C0A" w:themeColor="accent6" w:themeShade="BF"/>
        </w:rPr>
        <w:t xml:space="preserve"> </w:t>
      </w:r>
      <w:r w:rsidR="001156F7">
        <w:t xml:space="preserve">содержит три </w:t>
      </w:r>
      <w:r w:rsidR="006D12A3">
        <w:t xml:space="preserve">тэга (или </w:t>
      </w:r>
      <w:r w:rsidR="001156F7">
        <w:t>секции</w:t>
      </w:r>
      <w:r w:rsidR="006D12A3">
        <w:t>)</w:t>
      </w:r>
      <w:r w:rsidR="001156F7">
        <w:t xml:space="preserve"> – их рассмотрим в отдельности.</w:t>
      </w:r>
    </w:p>
    <w:p w:rsidR="00924E79" w:rsidRPr="001156F7" w:rsidRDefault="00924E79" w:rsidP="00CE1E07">
      <w:pPr>
        <w:spacing w:after="0" w:line="240" w:lineRule="auto"/>
        <w:contextualSpacing/>
        <w:jc w:val="both"/>
      </w:pPr>
    </w:p>
    <w:p w:rsidR="00EE385E" w:rsidRPr="00924E79" w:rsidRDefault="00EE385E" w:rsidP="00CE1E0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</w:pPr>
    </w:p>
    <w:p w:rsidR="000E7E3B" w:rsidRDefault="00747D6E" w:rsidP="00CE1E07">
      <w:pPr>
        <w:autoSpaceDE w:val="0"/>
        <w:autoSpaceDN w:val="0"/>
        <w:adjustRightInd w:val="0"/>
        <w:spacing w:after="0" w:line="240" w:lineRule="auto"/>
        <w:contextualSpacing/>
        <w:jc w:val="both"/>
      </w:pPr>
      <w:r>
        <w:pict>
          <v:rect id="_x0000_s4011" style="width:518.8pt;height:753.55pt;mso-left-percent:-10001;mso-top-percent:-10001;mso-position-horizontal:absolute;mso-position-horizontal-relative:char;mso-position-vertical:absolute;mso-position-vertical-relative:line;mso-left-percent:-10001;mso-top-percent:-10001">
            <v:textbox style="mso-next-textbox:#_x0000_s4011">
              <w:txbxContent>
                <w:p w:rsidR="0012586F" w:rsidRPr="00F512AC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&lt;?xml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version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1.0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encoding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utf-8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</w:t>
                  </w: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?&gt;</w:t>
                  </w:r>
                </w:p>
                <w:p w:rsidR="0012586F" w:rsidRPr="005C1992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&lt;configuration&gt;</w:t>
                  </w:r>
                </w:p>
                <w:p w:rsidR="0012586F" w:rsidRPr="005C1992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&lt;configSections&gt;</w:t>
                  </w:r>
                </w:p>
                <w:p w:rsidR="0012586F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&lt;section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name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RoleProviderSection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</w:p>
                <w:p w:rsidR="0012586F" w:rsidRPr="00F512AC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            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Adem.RoleProvider.RoleProviderSection,Adem.RoleProvider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5C1992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&lt;/configSections&gt;</w:t>
                  </w:r>
                </w:p>
                <w:p w:rsidR="0012586F" w:rsidRPr="005C1992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&lt;RoleProviderSection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enabled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checkedByDefault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&gt;</w:t>
                  </w:r>
                </w:p>
                <w:p w:rsidR="0012586F" w:rsidRPr="005C1992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&lt;AzManProvider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enabled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 </w:t>
                  </w:r>
                  <w:r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snapIn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azman.msc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&gt;</w:t>
                  </w:r>
                </w:p>
                <w:p w:rsidR="0012586F" w:rsidRPr="005C1992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&lt;Prepare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enabled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prefixName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AzName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8000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prefixDescription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AzDescription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F512AC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&lt;Scanning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enabled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path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pattern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*.exe;*.dll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subdirectories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</w:p>
                <w:p w:rsidR="0012586F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</w:pP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               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storeName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ru-RU\Adem.RoleProvider.xml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store</w:t>
                  </w:r>
                  <w:r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Medium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msxml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store</w:t>
                  </w:r>
                  <w:r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Version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1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</w:p>
                <w:p w:rsidR="0012586F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FF"/>
                      <w:sz w:val="20"/>
                      <w:szCs w:val="20"/>
                    </w:rPr>
                  </w:pPr>
                  <w:r w:rsidRPr="00865FF8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 xml:space="preserve">               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culture</w:t>
                  </w:r>
                  <w:r w:rsidRPr="00966E76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</w:rPr>
                    <w:t>=</w:t>
                  </w:r>
                  <w:r w:rsidRPr="00966E76">
                    <w:rPr>
                      <w:rFonts w:ascii="Courier New" w:hAnsi="Courier New" w:cs="Courier New"/>
                      <w:noProof/>
                      <w:sz w:val="18"/>
                      <w:szCs w:val="18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ru</w:t>
                  </w:r>
                  <w:r w:rsidRPr="00966E76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</w:rPr>
                    <w:t>-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RU</w:t>
                  </w:r>
                  <w:r w:rsidRPr="00966E76">
                    <w:rPr>
                      <w:rFonts w:ascii="Courier New" w:hAnsi="Courier New" w:cs="Courier New"/>
                      <w:noProof/>
                      <w:sz w:val="18"/>
                      <w:szCs w:val="18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definitions</w:t>
                  </w:r>
                  <w:r w:rsidRPr="00C614C0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</w:rPr>
                    <w:t>=</w:t>
                  </w:r>
                  <w:r w:rsidRPr="00966E76">
                    <w:rPr>
                      <w:color w:val="0000FF"/>
                      <w:sz w:val="20"/>
                      <w:szCs w:val="20"/>
                    </w:rPr>
                    <w:t>“Авторизованное хранилище,</w:t>
                  </w:r>
                  <w:r w:rsidRPr="001F1BC2">
                    <w:rPr>
                      <w:color w:val="0000FF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  <w:szCs w:val="20"/>
                    </w:rPr>
                    <w:t>Типы прикладных объектов,</w:t>
                  </w:r>
                </w:p>
                <w:p w:rsidR="0012586F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FF"/>
                      <w:sz w:val="20"/>
                      <w:szCs w:val="20"/>
                    </w:rPr>
                  </w:pPr>
                  <w:r>
                    <w:rPr>
                      <w:color w:val="0000FF"/>
                      <w:sz w:val="20"/>
                      <w:szCs w:val="20"/>
                    </w:rPr>
                    <w:t xml:space="preserve">                                                                                                         </w:t>
                  </w:r>
                  <w:r w:rsidRPr="00966E76">
                    <w:rPr>
                      <w:color w:val="0000FF"/>
                      <w:sz w:val="20"/>
                      <w:szCs w:val="20"/>
                    </w:rPr>
                    <w:t>Приложения,</w:t>
                  </w:r>
                  <w:r>
                    <w:rPr>
                      <w:color w:val="0000FF"/>
                      <w:sz w:val="20"/>
                      <w:szCs w:val="20"/>
                    </w:rPr>
                    <w:t xml:space="preserve"> </w:t>
                  </w:r>
                  <w:r w:rsidRPr="00966E76">
                    <w:rPr>
                      <w:color w:val="0000FF"/>
                      <w:sz w:val="20"/>
                      <w:szCs w:val="20"/>
                    </w:rPr>
                    <w:t>Группы приложений,</w:t>
                  </w:r>
                </w:p>
                <w:p w:rsidR="0012586F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FF"/>
                      <w:sz w:val="20"/>
                      <w:szCs w:val="20"/>
                    </w:rPr>
                  </w:pPr>
                  <w:r>
                    <w:rPr>
                      <w:color w:val="0000FF"/>
                      <w:sz w:val="20"/>
                      <w:szCs w:val="20"/>
                    </w:rPr>
                    <w:t xml:space="preserve">                                                                                                         </w:t>
                  </w:r>
                  <w:r w:rsidRPr="00966E76">
                    <w:rPr>
                      <w:color w:val="0000FF"/>
                      <w:sz w:val="20"/>
                      <w:szCs w:val="20"/>
                    </w:rPr>
                    <w:t>Пользователи и группы пользователей,</w:t>
                  </w:r>
                </w:p>
                <w:p w:rsidR="0012586F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FF"/>
                      <w:sz w:val="20"/>
                      <w:szCs w:val="20"/>
                    </w:rPr>
                  </w:pPr>
                  <w:r>
                    <w:rPr>
                      <w:color w:val="0000FF"/>
                      <w:sz w:val="20"/>
                      <w:szCs w:val="20"/>
                    </w:rPr>
                    <w:t xml:space="preserve">                                                                                                         </w:t>
                  </w:r>
                  <w:r w:rsidRPr="00966E76">
                    <w:rPr>
                      <w:color w:val="0000FF"/>
                      <w:sz w:val="20"/>
                      <w:szCs w:val="20"/>
                    </w:rPr>
                    <w:t>Назначения ролей,</w:t>
                  </w:r>
                  <w:r>
                    <w:rPr>
                      <w:color w:val="0000FF"/>
                      <w:sz w:val="20"/>
                      <w:szCs w:val="20"/>
                    </w:rPr>
                    <w:t xml:space="preserve"> </w:t>
                  </w:r>
                  <w:r w:rsidRPr="00966E76">
                    <w:rPr>
                      <w:color w:val="0000FF"/>
                      <w:sz w:val="20"/>
                      <w:szCs w:val="20"/>
                    </w:rPr>
                    <w:t>Определения ролей,</w:t>
                  </w:r>
                </w:p>
                <w:p w:rsidR="0012586F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FF"/>
                      <w:sz w:val="20"/>
                      <w:szCs w:val="20"/>
                    </w:rPr>
                  </w:pPr>
                  <w:r>
                    <w:rPr>
                      <w:color w:val="0000FF"/>
                      <w:sz w:val="20"/>
                      <w:szCs w:val="20"/>
                    </w:rPr>
                    <w:t xml:space="preserve">                                                                                                         </w:t>
                  </w:r>
                  <w:r w:rsidRPr="00966E76">
                    <w:rPr>
                      <w:color w:val="0000FF"/>
                      <w:sz w:val="20"/>
                      <w:szCs w:val="20"/>
                    </w:rPr>
                    <w:t>Области задач,</w:t>
                  </w:r>
                  <w:r>
                    <w:rPr>
                      <w:color w:val="0000FF"/>
                      <w:sz w:val="20"/>
                      <w:szCs w:val="20"/>
                    </w:rPr>
                    <w:t xml:space="preserve"> </w:t>
                  </w:r>
                  <w:r w:rsidRPr="00966E76">
                    <w:rPr>
                      <w:color w:val="0000FF"/>
                      <w:sz w:val="20"/>
                      <w:szCs w:val="20"/>
                    </w:rPr>
                    <w:t>Определения задач,</w:t>
                  </w:r>
                </w:p>
                <w:p w:rsidR="0012586F" w:rsidRPr="00C614C0" w:rsidRDefault="0012586F" w:rsidP="00C614C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FF"/>
                      <w:sz w:val="20"/>
                      <w:szCs w:val="20"/>
                    </w:rPr>
                  </w:pPr>
                  <w:r>
                    <w:rPr>
                      <w:color w:val="0000FF"/>
                      <w:sz w:val="20"/>
                      <w:szCs w:val="20"/>
                    </w:rPr>
                    <w:t xml:space="preserve">                                                                                                         </w:t>
                  </w:r>
                  <w:r w:rsidRPr="00966E76">
                    <w:rPr>
                      <w:color w:val="0000FF"/>
                      <w:sz w:val="20"/>
                      <w:szCs w:val="20"/>
                    </w:rPr>
                    <w:t>Определения операций,</w:t>
                  </w:r>
                  <w:r w:rsidRPr="00C614C0">
                    <w:rPr>
                      <w:color w:val="0000FF"/>
                      <w:sz w:val="20"/>
                      <w:szCs w:val="20"/>
                    </w:rPr>
                    <w:t xml:space="preserve"> </w:t>
                  </w:r>
                  <w:r w:rsidRPr="00966E76">
                    <w:rPr>
                      <w:color w:val="0000FF"/>
                      <w:sz w:val="20"/>
                      <w:szCs w:val="20"/>
                    </w:rPr>
                    <w:t>Определения методов”</w:t>
                  </w:r>
                  <w:r w:rsidRPr="00966E76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</w:rPr>
                    <w:t>&gt;</w:t>
                  </w:r>
                </w:p>
                <w:p w:rsidR="0012586F" w:rsidRPr="00865FF8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</w:rPr>
                  </w:pPr>
                  <w:r w:rsidRPr="00966E76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</w:rPr>
                    <w:t xml:space="preserve">        </w:t>
                  </w:r>
                  <w:r w:rsidRPr="00865FF8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</w:rPr>
                    <w:t>&lt;</w:t>
                  </w: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AuthorizationStoreByDefault</w:t>
                  </w:r>
                  <w:r w:rsidRPr="00865FF8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enabled</w:t>
                  </w:r>
                  <w:r w:rsidRPr="00865FF8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</w:rPr>
                    <w:t>=</w:t>
                  </w:r>
                  <w:r w:rsidRPr="00865FF8">
                    <w:rPr>
                      <w:rFonts w:ascii="Courier New" w:hAnsi="Courier New" w:cs="Courier New"/>
                      <w:noProof/>
                      <w:sz w:val="18"/>
                      <w:szCs w:val="18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865FF8">
                    <w:rPr>
                      <w:rFonts w:ascii="Courier New" w:hAnsi="Courier New" w:cs="Courier New"/>
                      <w:noProof/>
                      <w:sz w:val="18"/>
                      <w:szCs w:val="18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identifier</w:t>
                  </w:r>
                  <w:r w:rsidRPr="00865FF8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</w:rPr>
                    <w:t>=</w:t>
                  </w:r>
                  <w:r w:rsidRPr="00865FF8">
                    <w:rPr>
                      <w:rFonts w:ascii="Courier New" w:hAnsi="Courier New" w:cs="Courier New"/>
                      <w:noProof/>
                      <w:sz w:val="18"/>
                      <w:szCs w:val="18"/>
                    </w:rPr>
                    <w:t>""</w:t>
                  </w:r>
                </w:p>
                <w:p w:rsidR="0012586F" w:rsidRPr="005C1992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865FF8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</w:rPr>
                    <w:t xml:space="preserve">              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Adem.AzMan.ClientAzManAuthorizationStore,Adem.RoleProvider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F512AC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&lt;ApplicationByDefault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enabled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identifier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""</w:t>
                  </w:r>
                </w:p>
                <w:p w:rsidR="0012586F" w:rsidRPr="005C1992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             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Adem.AzMan.ClientAzManApplication,Adem.RoleProvider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865FF8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&lt;ScopeByDefault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enabled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false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identifier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""</w:t>
                  </w:r>
                  <w:r w:rsidRPr="00F512AC">
                    <w:rPr>
                      <w:rFonts w:ascii="Courier New" w:hAnsi="Courier New" w:cs="Courier New"/>
                      <w:noProof/>
                      <w:color w:val="A31515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""</w:t>
                  </w: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865FF8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865FF8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</w:t>
                  </w: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&lt;</w:t>
                  </w:r>
                  <w:r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Authorization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enabled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&gt;</w:t>
                  </w:r>
                </w:p>
                <w:p w:rsidR="0012586F" w:rsidRPr="005C1992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&lt;ApplicationGroups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enabled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&gt;</w:t>
                  </w:r>
                </w:p>
                <w:p w:rsidR="0012586F" w:rsidRPr="00F512AC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&lt;ApplicationGroup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enabled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identifier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""</w:t>
                  </w:r>
                </w:p>
                <w:p w:rsidR="0012586F" w:rsidRPr="005C1992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             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Adem.AzMan.AdministratorsAzManApplicationGroup,Adem.RoleProvider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&gt;</w:t>
                  </w:r>
                </w:p>
                <w:p w:rsidR="0012586F" w:rsidRPr="005C1992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  &lt;Identity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enabled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mode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Include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name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BUILTIN\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</w:rPr>
                    <w:t>Администраторы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5C1992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  &lt;Identity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enabled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mode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Include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name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 Administrators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5C1992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&lt;/ApplicationGroup&gt;</w:t>
                  </w:r>
                </w:p>
                <w:p w:rsidR="0012586F" w:rsidRPr="00F512AC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&lt;ApplicationGroup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enabled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identifier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""</w:t>
                  </w:r>
                </w:p>
                <w:p w:rsidR="0012586F" w:rsidRPr="005C1992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             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Adem.AzMan.UsersAzManApplicationGroup,Adem.RoleProvider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&gt;</w:t>
                  </w:r>
                </w:p>
                <w:p w:rsidR="0012586F" w:rsidRPr="005C1992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  &lt;Identity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enabled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mode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Include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name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BUILTIN\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</w:rPr>
                    <w:t>Пользователи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5C1992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  &lt;Identity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enabled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mode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Include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name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 Users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5C1992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&lt;/ApplicationGroup&gt;</w:t>
                  </w:r>
                </w:p>
                <w:p w:rsidR="0012586F" w:rsidRPr="00F512AC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&lt;ApplicationGroup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enabled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identifier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""</w:t>
                  </w:r>
                </w:p>
                <w:p w:rsidR="0012586F" w:rsidRPr="00C7272B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             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Adem.AzMan.GuestsAzManApplicationGroup,Adem.RoleProvider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&gt;</w:t>
                  </w:r>
                </w:p>
                <w:p w:rsidR="0012586F" w:rsidRPr="00C7272B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  &lt;Identity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enabled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mode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Include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name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BUILTIN\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</w:rPr>
                    <w:t>Гости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C7272B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&lt;/ApplicationGroup&gt;</w:t>
                  </w:r>
                </w:p>
                <w:p w:rsidR="0012586F" w:rsidRPr="00F512AC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&lt;ApplicationGroup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enabled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identifier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""</w:t>
                  </w:r>
                </w:p>
                <w:p w:rsidR="0012586F" w:rsidRPr="00C7272B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             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Adem.AzMan.EditorsAzManApplicationGroup,Adem.RoleProvider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F512AC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&lt;ApplicationGroup</w:t>
                  </w:r>
                  <w:r w:rsidRPr="00F512AC">
                    <w:rPr>
                      <w:rFonts w:ascii="Courier New" w:hAnsi="Courier New" w:cs="Courier New"/>
                      <w:noProof/>
                      <w:color w:val="A31515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enabled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identifier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""</w:t>
                  </w:r>
                </w:p>
                <w:p w:rsidR="0012586F" w:rsidRPr="00C7272B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             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Adem.AzMan.DisciplesAzManApplicationGroup,Adem.RoleProvider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F512AC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&lt;ApplicationGroup</w:t>
                  </w:r>
                  <w:r w:rsidRPr="00F512AC">
                    <w:rPr>
                      <w:rFonts w:ascii="Courier New" w:hAnsi="Courier New" w:cs="Courier New"/>
                      <w:noProof/>
                      <w:color w:val="A31515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enabled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identifier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""</w:t>
                  </w:r>
                </w:p>
                <w:p w:rsidR="0012586F" w:rsidRPr="00C7272B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             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Adem.AzMan.DevelopersAzManApplicationGroup,Adem.RoleProvider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C7272B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&lt;/ApplicationGroups&gt;</w:t>
                  </w:r>
                </w:p>
                <w:p w:rsidR="0012586F" w:rsidRPr="00C7272B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&lt;Roles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enabled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&gt;</w:t>
                  </w:r>
                </w:p>
                <w:p w:rsidR="0012586F" w:rsidRPr="00F512AC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&lt;Role</w:t>
                  </w:r>
                  <w:r w:rsidRPr="00F512AC">
                    <w:rPr>
                      <w:rFonts w:ascii="Courier New" w:hAnsi="Courier New" w:cs="Courier New"/>
                      <w:noProof/>
                      <w:color w:val="A31515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enabled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identifier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""</w:t>
                  </w:r>
                </w:p>
                <w:p w:rsidR="0012586F" w:rsidRPr="00C7272B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 xml:space="preserve">               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Adem.AzMan.AdministratorAzManRole,Adem.RoleProvider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F512AC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&lt;Role</w:t>
                  </w:r>
                  <w:r w:rsidRPr="00F512AC">
                    <w:rPr>
                      <w:rFonts w:ascii="Courier New" w:hAnsi="Courier New" w:cs="Courier New"/>
                      <w:noProof/>
                      <w:color w:val="A31515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enabled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identifier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""</w:t>
                  </w:r>
                </w:p>
                <w:p w:rsidR="0012586F" w:rsidRPr="00C7272B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             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Adem.AzMan.UserAzManRole,Adem.RoleProvider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F512AC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&lt;Role</w:t>
                  </w:r>
                  <w:r w:rsidRPr="00F512AC">
                    <w:rPr>
                      <w:rFonts w:ascii="Courier New" w:hAnsi="Courier New" w:cs="Courier New"/>
                      <w:noProof/>
                      <w:color w:val="A31515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enabled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identifier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""</w:t>
                  </w:r>
                </w:p>
                <w:p w:rsidR="0012586F" w:rsidRPr="00C7272B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             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Adem.AzMan.GuestAzManRole,Adem.RoleProvider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F512AC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&lt;Role</w:t>
                  </w:r>
                  <w:r w:rsidRPr="00F512AC">
                    <w:rPr>
                      <w:rFonts w:ascii="Courier New" w:hAnsi="Courier New" w:cs="Courier New"/>
                      <w:noProof/>
                      <w:color w:val="A31515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enabled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identifier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""</w:t>
                  </w:r>
                </w:p>
                <w:p w:rsidR="0012586F" w:rsidRPr="00C7272B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             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Adem.AzMan.EditorAzManRole,Adem.RoleProvider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F512AC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&lt;Role</w:t>
                  </w:r>
                  <w:r w:rsidRPr="00F512AC">
                    <w:rPr>
                      <w:rFonts w:ascii="Courier New" w:hAnsi="Courier New" w:cs="Courier New"/>
                      <w:noProof/>
                      <w:color w:val="A31515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enabled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identifier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""</w:t>
                  </w:r>
                </w:p>
                <w:p w:rsidR="0012586F" w:rsidRPr="00C7272B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             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Adem.AzMan.DiscipleAzManRole,Adem.RoleProvider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F512AC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&lt;Role</w:t>
                  </w:r>
                  <w:r w:rsidRPr="00F512AC">
                    <w:rPr>
                      <w:rFonts w:ascii="Courier New" w:hAnsi="Courier New" w:cs="Courier New"/>
                      <w:noProof/>
                      <w:color w:val="A31515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enabled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identifier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""</w:t>
                  </w:r>
                </w:p>
                <w:p w:rsidR="0012586F" w:rsidRPr="00C7272B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             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Adem.AzMan.DeveloperAzManRole,Adem.RoleProvider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C7272B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&lt;/Roles&gt;</w:t>
                  </w:r>
                </w:p>
                <w:p w:rsidR="0012586F" w:rsidRPr="00C7272B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&lt;/Authorization&gt;</w:t>
                  </w:r>
                </w:p>
                <w:p w:rsidR="0012586F" w:rsidRPr="00C7272B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&lt;/Scanning&gt;</w:t>
                  </w:r>
                </w:p>
                <w:p w:rsidR="0012586F" w:rsidRPr="00F512AC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&lt;Checking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enabled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checkMode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Startup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caching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showMessage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</w:p>
                <w:p w:rsidR="0012586F" w:rsidRPr="00C7272B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 xml:space="preserve">                storeName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ru-RU\Adem.RoleProvider.xml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store</w:t>
                  </w:r>
                  <w:r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Medium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msxml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culture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ru-RU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&gt;</w:t>
                  </w:r>
                </w:p>
                <w:p w:rsidR="0012586F" w:rsidRPr="00F512AC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&lt;AuthorizationStoreByDefault</w:t>
                  </w:r>
                  <w:r w:rsidRPr="00F512AC">
                    <w:rPr>
                      <w:rFonts w:ascii="Courier New" w:hAnsi="Courier New" w:cs="Courier New"/>
                      <w:noProof/>
                      <w:color w:val="A31515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enabled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identifier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""</w:t>
                  </w:r>
                </w:p>
                <w:p w:rsidR="0012586F" w:rsidRPr="00C7272B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              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Adem.AzMan.ClientAzManAuthorizationStore,Adem.RoleProvider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F512AC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&lt;ApplicationByDefault</w:t>
                  </w:r>
                  <w:r w:rsidRPr="00F512AC">
                    <w:rPr>
                      <w:rFonts w:ascii="Courier New" w:hAnsi="Courier New" w:cs="Courier New"/>
                      <w:noProof/>
                      <w:color w:val="A31515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enabled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true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identifier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""</w:t>
                  </w:r>
                </w:p>
                <w:p w:rsidR="0012586F" w:rsidRPr="00C7272B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              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Adem.AzMan.ClientAzManApplication,Adem.RoleProvider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C7272B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&lt;ScopeByDefault</w:t>
                  </w:r>
                  <w:r w:rsidRPr="00F512AC">
                    <w:rPr>
                      <w:rFonts w:ascii="Courier New" w:hAnsi="Courier New" w:cs="Courier New"/>
                      <w:noProof/>
                      <w:color w:val="A31515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enabled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false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"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identifier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""</w:t>
                  </w:r>
                  <w:r w:rsidRPr="00F512AC">
                    <w:rPr>
                      <w:rFonts w:ascii="Courier New" w:hAnsi="Courier New" w:cs="Courier New"/>
                      <w:noProof/>
                      <w:color w:val="A31515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""</w:t>
                  </w: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C7272B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&lt;/Checking&gt;</w:t>
                  </w:r>
                </w:p>
                <w:p w:rsidR="0012586F" w:rsidRPr="00C7272B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&lt;/AzManProvider&gt;</w:t>
                  </w:r>
                </w:p>
                <w:p w:rsidR="0012586F" w:rsidRPr="00C7272B" w:rsidRDefault="0012586F" w:rsidP="008228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&lt;/RoleProviderSection&gt;</w:t>
                  </w:r>
                </w:p>
                <w:p w:rsidR="0012586F" w:rsidRPr="000E7E3B" w:rsidRDefault="0012586F" w:rsidP="0082286C">
                  <w:pPr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&lt;/configuration&gt;</w:t>
                  </w:r>
                </w:p>
              </w:txbxContent>
            </v:textbox>
            <w10:wrap type="none"/>
            <w10:anchorlock/>
          </v:rect>
        </w:pict>
      </w:r>
    </w:p>
    <w:p w:rsidR="005C7B31" w:rsidRPr="005B7DE0" w:rsidRDefault="005C7B31" w:rsidP="00CE1E07">
      <w:pPr>
        <w:spacing w:after="0" w:line="240" w:lineRule="auto"/>
        <w:contextualSpacing/>
        <w:jc w:val="both"/>
      </w:pPr>
      <w:r w:rsidRPr="00DF1EE0">
        <w:rPr>
          <w:i/>
        </w:rPr>
        <w:t>Рис.</w:t>
      </w:r>
      <w:r w:rsidR="00F94C9D">
        <w:rPr>
          <w:i/>
        </w:rPr>
        <w:t xml:space="preserve"> </w:t>
      </w:r>
      <w:r>
        <w:rPr>
          <w:i/>
        </w:rPr>
        <w:t>2</w:t>
      </w:r>
      <w:r w:rsidR="00F94C9D">
        <w:rPr>
          <w:i/>
        </w:rPr>
        <w:t>6</w:t>
      </w:r>
      <w:r w:rsidRPr="004C203B">
        <w:rPr>
          <w:i/>
        </w:rPr>
        <w:t xml:space="preserve">. </w:t>
      </w:r>
      <w:r w:rsidR="006F28D9">
        <w:rPr>
          <w:i/>
        </w:rPr>
        <w:t>Скелетон</w:t>
      </w:r>
      <w:r>
        <w:rPr>
          <w:i/>
        </w:rPr>
        <w:t xml:space="preserve"> файла конфигурации (</w:t>
      </w:r>
      <w:r w:rsidR="006F28D9">
        <w:rPr>
          <w:i/>
        </w:rPr>
        <w:t>полная структура</w:t>
      </w:r>
      <w:r>
        <w:rPr>
          <w:i/>
        </w:rPr>
        <w:t>)</w:t>
      </w:r>
      <w:r>
        <w:rPr>
          <w:b/>
          <w:i/>
        </w:rPr>
        <w:t>.</w:t>
      </w:r>
    </w:p>
    <w:p w:rsidR="001156F7" w:rsidRDefault="001156F7" w:rsidP="00F31A23">
      <w:pPr>
        <w:pStyle w:val="2"/>
        <w:spacing w:before="0" w:line="240" w:lineRule="auto"/>
        <w:ind w:firstLine="0"/>
        <w:contextualSpacing/>
        <w:jc w:val="both"/>
      </w:pPr>
      <w:bookmarkStart w:id="28" w:name="_Toc367448224"/>
      <w:r>
        <w:lastRenderedPageBreak/>
        <w:t xml:space="preserve">Секция </w:t>
      </w:r>
      <w:r w:rsidR="00FB1D92" w:rsidRPr="00C50076">
        <w:t>&lt;</w:t>
      </w:r>
      <w:r>
        <w:rPr>
          <w:lang w:val="en-US"/>
        </w:rPr>
        <w:t>Prepare</w:t>
      </w:r>
      <w:r w:rsidR="00FB1D92" w:rsidRPr="00C50076">
        <w:t>&gt;</w:t>
      </w:r>
      <w:bookmarkEnd w:id="28"/>
    </w:p>
    <w:p w:rsidR="006D12A3" w:rsidRDefault="006D12A3" w:rsidP="00F31A23">
      <w:pPr>
        <w:spacing w:after="0" w:line="240" w:lineRule="auto"/>
        <w:ind w:firstLine="709"/>
        <w:contextualSpacing/>
        <w:jc w:val="both"/>
      </w:pPr>
      <w:r>
        <w:t xml:space="preserve">Данная секция предназначена только для </w:t>
      </w:r>
      <w:r w:rsidR="00C32573">
        <w:t>разработчиков программного обеспечения</w:t>
      </w:r>
      <w:r>
        <w:t>. Атрибуты</w:t>
      </w:r>
      <w:r w:rsidRPr="006D12A3">
        <w:t xml:space="preserve"> </w:t>
      </w:r>
      <w:proofErr w:type="spellStart"/>
      <w:r w:rsidRPr="005C1992">
        <w:rPr>
          <w:color w:val="FF0000"/>
          <w:lang w:val="en-US"/>
        </w:rPr>
        <w:t>prefixName</w:t>
      </w:r>
      <w:proofErr w:type="spellEnd"/>
      <w:r w:rsidRPr="006D12A3">
        <w:rPr>
          <w:color w:val="E36C0A" w:themeColor="accent6" w:themeShade="BF"/>
        </w:rPr>
        <w:t xml:space="preserve"> </w:t>
      </w:r>
      <w:r>
        <w:t>и</w:t>
      </w:r>
      <w:r w:rsidRPr="006D12A3">
        <w:t xml:space="preserve"> </w:t>
      </w:r>
      <w:proofErr w:type="spellStart"/>
      <w:r w:rsidRPr="005C1992">
        <w:rPr>
          <w:color w:val="FF0000"/>
          <w:lang w:val="en-US"/>
        </w:rPr>
        <w:t>prefixDescription</w:t>
      </w:r>
      <w:proofErr w:type="spellEnd"/>
      <w:r w:rsidRPr="006D12A3">
        <w:rPr>
          <w:color w:val="E36C0A" w:themeColor="accent6" w:themeShade="BF"/>
        </w:rPr>
        <w:t xml:space="preserve"> </w:t>
      </w:r>
      <w:r>
        <w:t>используются для извлечения из ресурсных файлов локализованных текстовых фрагментов при формировании определений операций, задач, ролей и т. п. Оба атрибута являются необязательными.</w:t>
      </w:r>
    </w:p>
    <w:p w:rsidR="00F31A23" w:rsidRPr="006D12A3" w:rsidRDefault="00F31A23" w:rsidP="00F31A23">
      <w:pPr>
        <w:spacing w:after="0" w:line="240" w:lineRule="auto"/>
        <w:ind w:firstLine="709"/>
        <w:contextualSpacing/>
        <w:jc w:val="both"/>
      </w:pPr>
    </w:p>
    <w:p w:rsidR="001156F7" w:rsidRDefault="001156F7" w:rsidP="00F31A23">
      <w:pPr>
        <w:pStyle w:val="2"/>
        <w:spacing w:before="0" w:line="240" w:lineRule="auto"/>
        <w:ind w:firstLine="0"/>
        <w:contextualSpacing/>
        <w:jc w:val="both"/>
      </w:pPr>
      <w:bookmarkStart w:id="29" w:name="_Toc367448225"/>
      <w:r>
        <w:t xml:space="preserve">Секция </w:t>
      </w:r>
      <w:r w:rsidR="00FB1D92" w:rsidRPr="00C50076">
        <w:t>&lt;</w:t>
      </w:r>
      <w:r>
        <w:rPr>
          <w:lang w:val="en-US"/>
        </w:rPr>
        <w:t>Scanning</w:t>
      </w:r>
      <w:r w:rsidR="00FB1D92" w:rsidRPr="00C50076">
        <w:t>&gt;</w:t>
      </w:r>
      <w:bookmarkEnd w:id="29"/>
    </w:p>
    <w:p w:rsidR="00C7272B" w:rsidRDefault="00FF56E0" w:rsidP="00F31A23">
      <w:pPr>
        <w:spacing w:after="0" w:line="240" w:lineRule="auto"/>
        <w:ind w:firstLine="709"/>
        <w:contextualSpacing/>
        <w:jc w:val="both"/>
      </w:pPr>
      <w:r>
        <w:t>Настройки данной секции применяются только при создании либо восстановлении хранилища данных авторизации (</w:t>
      </w:r>
      <w:r w:rsidR="006D43FA">
        <w:t xml:space="preserve">при нажатии </w:t>
      </w:r>
      <w:r>
        <w:t>кнопк</w:t>
      </w:r>
      <w:r w:rsidR="006D43FA">
        <w:t>и</w:t>
      </w:r>
      <w:r>
        <w:t xml:space="preserve"> </w:t>
      </w:r>
      <w:r w:rsidRPr="00516759">
        <w:rPr>
          <w:b/>
        </w:rPr>
        <w:t>“Сканировать”</w:t>
      </w:r>
      <w:r w:rsidR="00516759">
        <w:t xml:space="preserve"> в редакторе конфигурации провайдера ролей</w:t>
      </w:r>
      <w:r>
        <w:t>)</w:t>
      </w:r>
      <w:r w:rsidR="00516759">
        <w:t>.</w:t>
      </w:r>
    </w:p>
    <w:tbl>
      <w:tblPr>
        <w:tblStyle w:val="af7"/>
        <w:tblW w:w="0" w:type="auto"/>
        <w:tblLayout w:type="fixed"/>
        <w:tblLook w:val="04A0"/>
      </w:tblPr>
      <w:tblGrid>
        <w:gridCol w:w="1384"/>
        <w:gridCol w:w="3827"/>
        <w:gridCol w:w="1560"/>
        <w:gridCol w:w="3911"/>
      </w:tblGrid>
      <w:tr w:rsidR="006C1E71" w:rsidTr="00BB053B">
        <w:tc>
          <w:tcPr>
            <w:tcW w:w="1384" w:type="dxa"/>
            <w:vAlign w:val="center"/>
          </w:tcPr>
          <w:p w:rsidR="006C1E71" w:rsidRPr="00F31A23" w:rsidRDefault="006C1E71" w:rsidP="00F31A23">
            <w:pPr>
              <w:contextualSpacing/>
              <w:jc w:val="center"/>
              <w:rPr>
                <w:sz w:val="20"/>
                <w:szCs w:val="20"/>
              </w:rPr>
            </w:pPr>
            <w:r w:rsidRPr="00F31A23">
              <w:rPr>
                <w:sz w:val="20"/>
                <w:szCs w:val="20"/>
              </w:rPr>
              <w:t>Атрибут</w:t>
            </w:r>
          </w:p>
        </w:tc>
        <w:tc>
          <w:tcPr>
            <w:tcW w:w="3827" w:type="dxa"/>
            <w:vAlign w:val="center"/>
          </w:tcPr>
          <w:p w:rsidR="006C1E71" w:rsidRPr="00F31A23" w:rsidRDefault="006C1E71" w:rsidP="00F31A23">
            <w:pPr>
              <w:contextualSpacing/>
              <w:jc w:val="center"/>
              <w:rPr>
                <w:sz w:val="20"/>
                <w:szCs w:val="20"/>
              </w:rPr>
            </w:pPr>
            <w:r w:rsidRPr="00F31A23">
              <w:rPr>
                <w:sz w:val="20"/>
                <w:szCs w:val="20"/>
              </w:rPr>
              <w:t>Значение по умолчанию</w:t>
            </w:r>
          </w:p>
        </w:tc>
        <w:tc>
          <w:tcPr>
            <w:tcW w:w="1560" w:type="dxa"/>
            <w:vAlign w:val="center"/>
          </w:tcPr>
          <w:p w:rsidR="006C1E71" w:rsidRPr="00F31A23" w:rsidRDefault="006C1E71" w:rsidP="00F31A23">
            <w:pPr>
              <w:contextualSpacing/>
              <w:jc w:val="center"/>
              <w:rPr>
                <w:sz w:val="20"/>
                <w:szCs w:val="20"/>
              </w:rPr>
            </w:pPr>
            <w:r w:rsidRPr="00F31A23">
              <w:rPr>
                <w:sz w:val="20"/>
                <w:szCs w:val="20"/>
              </w:rPr>
              <w:t>Допустимые значения</w:t>
            </w:r>
          </w:p>
        </w:tc>
        <w:tc>
          <w:tcPr>
            <w:tcW w:w="3911" w:type="dxa"/>
            <w:vAlign w:val="center"/>
          </w:tcPr>
          <w:p w:rsidR="006C1E71" w:rsidRPr="00F31A23" w:rsidRDefault="006C1E71" w:rsidP="00F31A23">
            <w:pPr>
              <w:contextualSpacing/>
              <w:jc w:val="center"/>
              <w:rPr>
                <w:sz w:val="20"/>
                <w:szCs w:val="20"/>
              </w:rPr>
            </w:pPr>
            <w:r w:rsidRPr="00F31A23">
              <w:rPr>
                <w:sz w:val="20"/>
                <w:szCs w:val="20"/>
              </w:rPr>
              <w:t>Описание</w:t>
            </w:r>
          </w:p>
        </w:tc>
      </w:tr>
      <w:tr w:rsidR="00BB053B" w:rsidTr="001F1BC2">
        <w:tc>
          <w:tcPr>
            <w:tcW w:w="1384" w:type="dxa"/>
          </w:tcPr>
          <w:p w:rsidR="00BB053B" w:rsidRPr="008B40A3" w:rsidRDefault="00BB053B" w:rsidP="00F31A23">
            <w:pPr>
              <w:contextualSpacing/>
              <w:jc w:val="both"/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enabled</w:t>
            </w:r>
          </w:p>
        </w:tc>
        <w:tc>
          <w:tcPr>
            <w:tcW w:w="3827" w:type="dxa"/>
          </w:tcPr>
          <w:p w:rsidR="00BB053B" w:rsidRPr="008B40A3" w:rsidRDefault="00BB053B" w:rsidP="00F31A23">
            <w:pPr>
              <w:contextualSpacing/>
              <w:jc w:val="both"/>
              <w:rPr>
                <w:color w:val="0000FF"/>
                <w:sz w:val="20"/>
                <w:szCs w:val="20"/>
                <w:lang w:val="en-US"/>
              </w:rPr>
            </w:pPr>
            <w:r>
              <w:rPr>
                <w:color w:val="0000FF"/>
                <w:sz w:val="20"/>
                <w:szCs w:val="20"/>
                <w:lang w:val="en-US"/>
              </w:rPr>
              <w:t>“true”</w:t>
            </w:r>
          </w:p>
        </w:tc>
        <w:tc>
          <w:tcPr>
            <w:tcW w:w="1560" w:type="dxa"/>
          </w:tcPr>
          <w:p w:rsidR="00BB053B" w:rsidRPr="008B40A3" w:rsidRDefault="00BB053B" w:rsidP="00F31A23">
            <w:pPr>
              <w:contextualSpacing/>
              <w:jc w:val="both"/>
              <w:rPr>
                <w:color w:val="0000FF"/>
                <w:sz w:val="20"/>
                <w:szCs w:val="20"/>
                <w:lang w:val="en-US"/>
              </w:rPr>
            </w:pPr>
            <w:r w:rsidRPr="008B40A3">
              <w:rPr>
                <w:color w:val="0000FF"/>
                <w:sz w:val="20"/>
                <w:szCs w:val="20"/>
                <w:lang w:val="en-US"/>
              </w:rPr>
              <w:t>“true”</w:t>
            </w:r>
          </w:p>
          <w:p w:rsidR="00BB053B" w:rsidRPr="008B40A3" w:rsidRDefault="00BB053B" w:rsidP="00F31A23">
            <w:pPr>
              <w:contextualSpacing/>
              <w:jc w:val="both"/>
              <w:rPr>
                <w:sz w:val="20"/>
                <w:szCs w:val="20"/>
              </w:rPr>
            </w:pPr>
            <w:r w:rsidRPr="008B40A3">
              <w:rPr>
                <w:color w:val="0000FF"/>
                <w:sz w:val="20"/>
                <w:szCs w:val="20"/>
                <w:lang w:val="en-US"/>
              </w:rPr>
              <w:t>“false”</w:t>
            </w:r>
          </w:p>
        </w:tc>
        <w:tc>
          <w:tcPr>
            <w:tcW w:w="3911" w:type="dxa"/>
          </w:tcPr>
          <w:p w:rsidR="00BB053B" w:rsidRPr="00794E89" w:rsidRDefault="00794E89" w:rsidP="00F31A23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Разрешается или запрещается сканирование файлов.</w:t>
            </w:r>
          </w:p>
        </w:tc>
      </w:tr>
      <w:tr w:rsidR="006C1E71" w:rsidTr="001F1BC2">
        <w:tc>
          <w:tcPr>
            <w:tcW w:w="1384" w:type="dxa"/>
          </w:tcPr>
          <w:p w:rsidR="006C1E71" w:rsidRPr="008B40A3" w:rsidRDefault="006C1E71" w:rsidP="00F31A23">
            <w:pPr>
              <w:contextualSpacing/>
              <w:jc w:val="both"/>
              <w:rPr>
                <w:sz w:val="20"/>
                <w:szCs w:val="20"/>
              </w:rPr>
            </w:pPr>
            <w:r w:rsidRPr="008B40A3">
              <w:rPr>
                <w:color w:val="FF0000"/>
                <w:sz w:val="20"/>
                <w:szCs w:val="20"/>
                <w:lang w:val="en-US"/>
              </w:rPr>
              <w:t>path</w:t>
            </w:r>
          </w:p>
        </w:tc>
        <w:tc>
          <w:tcPr>
            <w:tcW w:w="3827" w:type="dxa"/>
          </w:tcPr>
          <w:p w:rsidR="006C1E71" w:rsidRPr="008B40A3" w:rsidRDefault="006C1E71" w:rsidP="00F31A23">
            <w:pPr>
              <w:contextualSpacing/>
              <w:jc w:val="both"/>
              <w:rPr>
                <w:color w:val="0000FF"/>
                <w:sz w:val="20"/>
                <w:szCs w:val="20"/>
                <w:lang w:val="en-US"/>
              </w:rPr>
            </w:pPr>
            <w:r w:rsidRPr="008B40A3">
              <w:rPr>
                <w:color w:val="0000FF"/>
                <w:sz w:val="20"/>
                <w:szCs w:val="20"/>
                <w:lang w:val="en-US"/>
              </w:rPr>
              <w:t>“”</w:t>
            </w:r>
          </w:p>
        </w:tc>
        <w:tc>
          <w:tcPr>
            <w:tcW w:w="1560" w:type="dxa"/>
          </w:tcPr>
          <w:p w:rsidR="006C1E71" w:rsidRPr="008B40A3" w:rsidRDefault="00A70F7F" w:rsidP="00F31A23">
            <w:pPr>
              <w:contextualSpacing/>
              <w:jc w:val="both"/>
              <w:rPr>
                <w:sz w:val="20"/>
                <w:szCs w:val="20"/>
              </w:rPr>
            </w:pPr>
            <w:r w:rsidRPr="008B40A3">
              <w:rPr>
                <w:sz w:val="20"/>
                <w:szCs w:val="20"/>
              </w:rPr>
              <w:t>Корректное имя каталога</w:t>
            </w:r>
          </w:p>
        </w:tc>
        <w:tc>
          <w:tcPr>
            <w:tcW w:w="3911" w:type="dxa"/>
          </w:tcPr>
          <w:p w:rsidR="006C1E71" w:rsidRPr="008B40A3" w:rsidRDefault="00A70F7F" w:rsidP="00F31A23">
            <w:pPr>
              <w:contextualSpacing/>
              <w:jc w:val="both"/>
              <w:rPr>
                <w:sz w:val="20"/>
                <w:szCs w:val="20"/>
              </w:rPr>
            </w:pPr>
            <w:r w:rsidRPr="008B40A3">
              <w:rPr>
                <w:sz w:val="20"/>
                <w:szCs w:val="20"/>
              </w:rPr>
              <w:t xml:space="preserve">Маршрут сканирования файлов (по умолчанию это каталог размещения клиентской части </w:t>
            </w:r>
            <w:proofErr w:type="spellStart"/>
            <w:r w:rsidRPr="008B40A3">
              <w:rPr>
                <w:b/>
                <w:sz w:val="20"/>
                <w:szCs w:val="20"/>
                <w:lang w:val="en-US"/>
              </w:rPr>
              <w:t>Adem</w:t>
            </w:r>
            <w:proofErr w:type="spellEnd"/>
            <w:r w:rsidRPr="008B40A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8B40A3">
              <w:rPr>
                <w:b/>
                <w:sz w:val="20"/>
                <w:szCs w:val="20"/>
                <w:lang w:val="en-US"/>
              </w:rPr>
              <w:t>iRIS</w:t>
            </w:r>
            <w:proofErr w:type="spellEnd"/>
            <w:r w:rsidRPr="008B40A3">
              <w:rPr>
                <w:sz w:val="20"/>
                <w:szCs w:val="20"/>
              </w:rPr>
              <w:t>)</w:t>
            </w:r>
            <w:r w:rsidR="00966E76" w:rsidRPr="008B40A3">
              <w:rPr>
                <w:sz w:val="20"/>
                <w:szCs w:val="20"/>
              </w:rPr>
              <w:t>.</w:t>
            </w:r>
          </w:p>
        </w:tc>
      </w:tr>
      <w:tr w:rsidR="006C1E71" w:rsidTr="001F1BC2">
        <w:tc>
          <w:tcPr>
            <w:tcW w:w="1384" w:type="dxa"/>
          </w:tcPr>
          <w:p w:rsidR="006C1E71" w:rsidRPr="008B40A3" w:rsidRDefault="006C1E71" w:rsidP="00F31A23">
            <w:pPr>
              <w:contextualSpacing/>
              <w:jc w:val="both"/>
              <w:rPr>
                <w:sz w:val="20"/>
                <w:szCs w:val="20"/>
              </w:rPr>
            </w:pPr>
            <w:r w:rsidRPr="008B40A3">
              <w:rPr>
                <w:color w:val="FF0000"/>
                <w:sz w:val="20"/>
                <w:szCs w:val="20"/>
                <w:lang w:val="en-US"/>
              </w:rPr>
              <w:t>pattern</w:t>
            </w:r>
          </w:p>
        </w:tc>
        <w:tc>
          <w:tcPr>
            <w:tcW w:w="3827" w:type="dxa"/>
          </w:tcPr>
          <w:p w:rsidR="006C1E71" w:rsidRPr="008B40A3" w:rsidRDefault="006C1E71" w:rsidP="00F31A23">
            <w:pPr>
              <w:contextualSpacing/>
              <w:jc w:val="both"/>
              <w:rPr>
                <w:color w:val="0000FF"/>
                <w:sz w:val="20"/>
                <w:szCs w:val="20"/>
                <w:lang w:val="en-US"/>
              </w:rPr>
            </w:pPr>
            <w:r w:rsidRPr="008B40A3">
              <w:rPr>
                <w:color w:val="0000FF"/>
                <w:sz w:val="20"/>
                <w:szCs w:val="20"/>
                <w:lang w:val="en-US"/>
              </w:rPr>
              <w:t>“*.exe;*.dll”</w:t>
            </w:r>
          </w:p>
        </w:tc>
        <w:tc>
          <w:tcPr>
            <w:tcW w:w="1560" w:type="dxa"/>
          </w:tcPr>
          <w:p w:rsidR="006C1E71" w:rsidRPr="008B40A3" w:rsidRDefault="006C1E71" w:rsidP="00F31A23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3911" w:type="dxa"/>
          </w:tcPr>
          <w:p w:rsidR="006C1E71" w:rsidRPr="008B40A3" w:rsidRDefault="00A70F7F" w:rsidP="00F31A23">
            <w:pPr>
              <w:contextualSpacing/>
              <w:jc w:val="both"/>
              <w:rPr>
                <w:sz w:val="20"/>
                <w:szCs w:val="20"/>
              </w:rPr>
            </w:pPr>
            <w:r w:rsidRPr="008B40A3">
              <w:rPr>
                <w:sz w:val="20"/>
                <w:szCs w:val="20"/>
              </w:rPr>
              <w:t>Типы сканируемых файлов (по умолчанию это исполняемые файлы и файлы динамически загружаемых библиотек)</w:t>
            </w:r>
            <w:r w:rsidR="00966E76" w:rsidRPr="008B40A3">
              <w:rPr>
                <w:sz w:val="20"/>
                <w:szCs w:val="20"/>
              </w:rPr>
              <w:t>.</w:t>
            </w:r>
          </w:p>
        </w:tc>
      </w:tr>
      <w:tr w:rsidR="006C1E71" w:rsidTr="001F1BC2">
        <w:tc>
          <w:tcPr>
            <w:tcW w:w="1384" w:type="dxa"/>
          </w:tcPr>
          <w:p w:rsidR="006C1E71" w:rsidRPr="008B40A3" w:rsidRDefault="006C1E71" w:rsidP="00F31A23">
            <w:pPr>
              <w:contextualSpacing/>
              <w:jc w:val="both"/>
              <w:rPr>
                <w:sz w:val="20"/>
                <w:szCs w:val="20"/>
              </w:rPr>
            </w:pPr>
            <w:r w:rsidRPr="008B40A3">
              <w:rPr>
                <w:rFonts w:cs="Courier New"/>
                <w:noProof/>
                <w:color w:val="FF0000"/>
                <w:sz w:val="20"/>
                <w:szCs w:val="20"/>
                <w:lang w:val="en-US"/>
              </w:rPr>
              <w:t>subdirectories</w:t>
            </w:r>
          </w:p>
        </w:tc>
        <w:tc>
          <w:tcPr>
            <w:tcW w:w="3827" w:type="dxa"/>
          </w:tcPr>
          <w:p w:rsidR="006C1E71" w:rsidRPr="008B40A3" w:rsidRDefault="006C1E71" w:rsidP="00F31A23">
            <w:pPr>
              <w:contextualSpacing/>
              <w:jc w:val="both"/>
              <w:rPr>
                <w:color w:val="0000FF"/>
                <w:sz w:val="20"/>
                <w:szCs w:val="20"/>
                <w:lang w:val="en-US"/>
              </w:rPr>
            </w:pPr>
            <w:r w:rsidRPr="008B40A3">
              <w:rPr>
                <w:color w:val="0000FF"/>
                <w:sz w:val="20"/>
                <w:szCs w:val="20"/>
                <w:lang w:val="en-US"/>
              </w:rPr>
              <w:t>“true”</w:t>
            </w:r>
          </w:p>
        </w:tc>
        <w:tc>
          <w:tcPr>
            <w:tcW w:w="1560" w:type="dxa"/>
          </w:tcPr>
          <w:p w:rsidR="006C1E71" w:rsidRPr="008B40A3" w:rsidRDefault="00A70F7F" w:rsidP="00F31A23">
            <w:pPr>
              <w:contextualSpacing/>
              <w:jc w:val="both"/>
              <w:rPr>
                <w:color w:val="0000FF"/>
                <w:sz w:val="20"/>
                <w:szCs w:val="20"/>
                <w:lang w:val="en-US"/>
              </w:rPr>
            </w:pPr>
            <w:r w:rsidRPr="008B40A3">
              <w:rPr>
                <w:color w:val="0000FF"/>
                <w:sz w:val="20"/>
                <w:szCs w:val="20"/>
                <w:lang w:val="en-US"/>
              </w:rPr>
              <w:t>“true”</w:t>
            </w:r>
          </w:p>
          <w:p w:rsidR="00A70F7F" w:rsidRPr="008B40A3" w:rsidRDefault="00A70F7F" w:rsidP="00F31A23">
            <w:pPr>
              <w:contextualSpacing/>
              <w:jc w:val="both"/>
              <w:rPr>
                <w:sz w:val="20"/>
                <w:szCs w:val="20"/>
              </w:rPr>
            </w:pPr>
            <w:r w:rsidRPr="008B40A3">
              <w:rPr>
                <w:color w:val="0000FF"/>
                <w:sz w:val="20"/>
                <w:szCs w:val="20"/>
                <w:lang w:val="en-US"/>
              </w:rPr>
              <w:t>“false”</w:t>
            </w:r>
          </w:p>
        </w:tc>
        <w:tc>
          <w:tcPr>
            <w:tcW w:w="3911" w:type="dxa"/>
          </w:tcPr>
          <w:p w:rsidR="006C1E71" w:rsidRPr="008B40A3" w:rsidRDefault="00A70F7F" w:rsidP="00F31A23">
            <w:pPr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8B40A3">
              <w:rPr>
                <w:rFonts w:cs="Courier New"/>
                <w:noProof/>
                <w:sz w:val="20"/>
                <w:szCs w:val="20"/>
              </w:rPr>
              <w:t>Признак сканирования подкаталогов</w:t>
            </w:r>
            <w:r w:rsidR="00966E76" w:rsidRPr="008B40A3">
              <w:rPr>
                <w:rFonts w:cs="Courier New"/>
                <w:noProof/>
                <w:sz w:val="20"/>
                <w:szCs w:val="20"/>
                <w:lang w:val="en-US"/>
              </w:rPr>
              <w:t>.</w:t>
            </w:r>
          </w:p>
        </w:tc>
      </w:tr>
      <w:tr w:rsidR="006C1E71" w:rsidRPr="00966E76" w:rsidTr="001F1BC2">
        <w:tc>
          <w:tcPr>
            <w:tcW w:w="1384" w:type="dxa"/>
          </w:tcPr>
          <w:p w:rsidR="006C1E71" w:rsidRPr="008B40A3" w:rsidRDefault="006C1E71" w:rsidP="00F31A23">
            <w:pPr>
              <w:contextualSpacing/>
              <w:jc w:val="both"/>
              <w:rPr>
                <w:sz w:val="20"/>
                <w:szCs w:val="20"/>
              </w:rPr>
            </w:pPr>
            <w:proofErr w:type="spellStart"/>
            <w:r w:rsidRPr="008B40A3">
              <w:rPr>
                <w:color w:val="FF0000"/>
                <w:sz w:val="20"/>
                <w:szCs w:val="20"/>
                <w:lang w:val="en-US"/>
              </w:rPr>
              <w:t>storeVersion</w:t>
            </w:r>
            <w:proofErr w:type="spellEnd"/>
          </w:p>
        </w:tc>
        <w:tc>
          <w:tcPr>
            <w:tcW w:w="3827" w:type="dxa"/>
          </w:tcPr>
          <w:p w:rsidR="006C1E71" w:rsidRPr="008B40A3" w:rsidRDefault="006C1E71" w:rsidP="00F31A23">
            <w:pPr>
              <w:contextualSpacing/>
              <w:jc w:val="both"/>
              <w:rPr>
                <w:color w:val="0000FF"/>
                <w:sz w:val="20"/>
                <w:szCs w:val="20"/>
                <w:lang w:val="en-US"/>
              </w:rPr>
            </w:pPr>
            <w:r w:rsidRPr="008B40A3"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  <w:t>"1"</w:t>
            </w:r>
          </w:p>
        </w:tc>
        <w:tc>
          <w:tcPr>
            <w:tcW w:w="1560" w:type="dxa"/>
          </w:tcPr>
          <w:p w:rsidR="00966E76" w:rsidRPr="008B40A3" w:rsidRDefault="00966E76" w:rsidP="00F31A23">
            <w:pPr>
              <w:contextualSpacing/>
              <w:jc w:val="both"/>
              <w:rPr>
                <w:rFonts w:ascii="Courier New" w:hAnsi="Courier New" w:cs="Courier New"/>
                <w:noProof/>
                <w:color w:val="0000FF"/>
                <w:sz w:val="20"/>
                <w:szCs w:val="20"/>
              </w:rPr>
            </w:pPr>
            <w:r w:rsidRPr="008B40A3"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  <w:t>"1"</w:t>
            </w:r>
          </w:p>
          <w:p w:rsidR="006C1E71" w:rsidRPr="008B40A3" w:rsidRDefault="00966E76" w:rsidP="00F31A23">
            <w:pPr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8B40A3"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  <w:t>"</w:t>
            </w:r>
            <w:r w:rsidRPr="008B40A3">
              <w:rPr>
                <w:rFonts w:ascii="Courier New" w:hAnsi="Courier New" w:cs="Courier New"/>
                <w:noProof/>
                <w:color w:val="0000FF"/>
                <w:sz w:val="20"/>
                <w:szCs w:val="20"/>
              </w:rPr>
              <w:t>2</w:t>
            </w:r>
            <w:r w:rsidRPr="008B40A3"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  <w:t>"</w:t>
            </w:r>
          </w:p>
        </w:tc>
        <w:tc>
          <w:tcPr>
            <w:tcW w:w="3911" w:type="dxa"/>
          </w:tcPr>
          <w:p w:rsidR="00966E76" w:rsidRPr="008B40A3" w:rsidRDefault="00A70F7F" w:rsidP="00F31A23">
            <w:pPr>
              <w:contextualSpacing/>
              <w:jc w:val="both"/>
              <w:rPr>
                <w:sz w:val="20"/>
                <w:szCs w:val="20"/>
              </w:rPr>
            </w:pPr>
            <w:r w:rsidRPr="008B40A3">
              <w:rPr>
                <w:sz w:val="20"/>
                <w:szCs w:val="20"/>
              </w:rPr>
              <w:t>Версия хранилища данных авторизации (применяется только при создании хранилища, но не при восстановлении)</w:t>
            </w:r>
            <w:r w:rsidR="00966E76" w:rsidRPr="008B40A3">
              <w:rPr>
                <w:sz w:val="20"/>
                <w:szCs w:val="20"/>
              </w:rPr>
              <w:t>.</w:t>
            </w:r>
          </w:p>
          <w:p w:rsidR="006C1E71" w:rsidRPr="00C50076" w:rsidRDefault="00966E76" w:rsidP="00F31A23">
            <w:pPr>
              <w:contextualSpacing/>
              <w:jc w:val="both"/>
              <w:rPr>
                <w:sz w:val="20"/>
                <w:szCs w:val="20"/>
              </w:rPr>
            </w:pPr>
            <w:r w:rsidRPr="008B40A3">
              <w:rPr>
                <w:sz w:val="20"/>
                <w:szCs w:val="20"/>
              </w:rPr>
              <w:t xml:space="preserve">Для совместимости с </w:t>
            </w:r>
            <w:r w:rsidRPr="008B40A3">
              <w:rPr>
                <w:b/>
                <w:sz w:val="20"/>
                <w:szCs w:val="20"/>
                <w:lang w:val="en-US"/>
              </w:rPr>
              <w:t>Windows</w:t>
            </w:r>
            <w:r w:rsidRPr="008B40A3">
              <w:rPr>
                <w:b/>
                <w:sz w:val="20"/>
                <w:szCs w:val="20"/>
              </w:rPr>
              <w:t xml:space="preserve"> </w:t>
            </w:r>
            <w:r w:rsidRPr="008B40A3">
              <w:rPr>
                <w:b/>
                <w:sz w:val="20"/>
                <w:szCs w:val="20"/>
                <w:lang w:val="en-US"/>
              </w:rPr>
              <w:t>XP</w:t>
            </w:r>
            <w:r w:rsidRPr="008B40A3">
              <w:rPr>
                <w:sz w:val="20"/>
                <w:szCs w:val="20"/>
              </w:rPr>
              <w:t xml:space="preserve"> необходимо указать </w:t>
            </w:r>
            <w:r w:rsidRPr="00C50076">
              <w:rPr>
                <w:sz w:val="20"/>
                <w:szCs w:val="20"/>
              </w:rPr>
              <w:t>“1”.</w:t>
            </w:r>
          </w:p>
        </w:tc>
      </w:tr>
      <w:tr w:rsidR="006C1E71" w:rsidRPr="00966E76" w:rsidTr="001F1BC2">
        <w:tc>
          <w:tcPr>
            <w:tcW w:w="1384" w:type="dxa"/>
          </w:tcPr>
          <w:p w:rsidR="006C1E71" w:rsidRPr="008B40A3" w:rsidRDefault="006C1E71" w:rsidP="00F31A23">
            <w:pPr>
              <w:contextualSpacing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8B40A3">
              <w:rPr>
                <w:color w:val="FF0000"/>
                <w:sz w:val="20"/>
                <w:szCs w:val="20"/>
                <w:lang w:val="en-US"/>
              </w:rPr>
              <w:t>storeMedium</w:t>
            </w:r>
            <w:proofErr w:type="spellEnd"/>
            <w:r w:rsidRPr="008B40A3">
              <w:rPr>
                <w:color w:val="FF0000"/>
                <w:sz w:val="20"/>
                <w:szCs w:val="20"/>
                <w:lang w:val="en-US"/>
              </w:rPr>
              <w:t xml:space="preserve"> </w:t>
            </w:r>
            <w:r w:rsidRPr="008B40A3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827" w:type="dxa"/>
          </w:tcPr>
          <w:p w:rsidR="006C1E71" w:rsidRPr="008B40A3" w:rsidRDefault="006C1E71" w:rsidP="00F31A23">
            <w:pPr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8B40A3"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  <w:t>"msxml"</w:t>
            </w:r>
          </w:p>
        </w:tc>
        <w:tc>
          <w:tcPr>
            <w:tcW w:w="1560" w:type="dxa"/>
          </w:tcPr>
          <w:p w:rsidR="00A70F7F" w:rsidRPr="008B40A3" w:rsidRDefault="00966E76" w:rsidP="00F31A23">
            <w:pPr>
              <w:contextualSpacing/>
              <w:jc w:val="both"/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</w:pPr>
            <w:r w:rsidRPr="008B40A3"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  <w:t>"msxml"</w:t>
            </w:r>
          </w:p>
          <w:p w:rsidR="00A37E5B" w:rsidRPr="008B40A3" w:rsidRDefault="00A37E5B" w:rsidP="00F31A23">
            <w:pPr>
              <w:contextualSpacing/>
              <w:jc w:val="both"/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</w:pPr>
            <w:r w:rsidRPr="008B40A3"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  <w:t>"ms</w:t>
            </w:r>
            <w:r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  <w:t>sql</w:t>
            </w:r>
            <w:r w:rsidRPr="008B40A3"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  <w:t>"</w:t>
            </w:r>
          </w:p>
          <w:p w:rsidR="00A37E5B" w:rsidRPr="008B40A3" w:rsidRDefault="00A37E5B" w:rsidP="00F31A23">
            <w:pPr>
              <w:contextualSpacing/>
              <w:jc w:val="both"/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</w:pPr>
            <w:r w:rsidRPr="008B40A3"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  <w:t>"ms</w:t>
            </w:r>
            <w:r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  <w:t>ldap</w:t>
            </w:r>
            <w:r w:rsidRPr="008B40A3"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  <w:t>"</w:t>
            </w:r>
          </w:p>
          <w:p w:rsidR="00966E76" w:rsidRPr="008B40A3" w:rsidRDefault="00966E76" w:rsidP="00F31A23">
            <w:pPr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911" w:type="dxa"/>
          </w:tcPr>
          <w:p w:rsidR="006C1E71" w:rsidRPr="00A37E5B" w:rsidRDefault="00966E76" w:rsidP="00F31A23">
            <w:pPr>
              <w:contextualSpacing/>
              <w:jc w:val="both"/>
              <w:rPr>
                <w:sz w:val="20"/>
                <w:szCs w:val="20"/>
              </w:rPr>
            </w:pPr>
            <w:r w:rsidRPr="008B40A3">
              <w:rPr>
                <w:sz w:val="20"/>
                <w:szCs w:val="20"/>
              </w:rPr>
              <w:t>Среда размещения хранилища данных авторизации и применяется только при создании хранилища.</w:t>
            </w:r>
            <w:r w:rsidR="00A37E5B" w:rsidRPr="00A37E5B">
              <w:rPr>
                <w:sz w:val="20"/>
                <w:szCs w:val="20"/>
              </w:rPr>
              <w:t xml:space="preserve"> </w:t>
            </w:r>
            <w:r w:rsidR="00A37E5B">
              <w:rPr>
                <w:sz w:val="20"/>
                <w:szCs w:val="20"/>
              </w:rPr>
              <w:t>Значения</w:t>
            </w:r>
            <w:r w:rsidR="00A37E5B" w:rsidRPr="00A37E5B">
              <w:rPr>
                <w:sz w:val="20"/>
                <w:szCs w:val="20"/>
              </w:rPr>
              <w:t xml:space="preserve"> </w:t>
            </w:r>
            <w:r w:rsidR="00A37E5B" w:rsidRPr="00A37E5B">
              <w:rPr>
                <w:rFonts w:cs="Courier New"/>
                <w:noProof/>
                <w:color w:val="0000FF"/>
                <w:sz w:val="20"/>
                <w:szCs w:val="20"/>
                <w:lang w:val="en-US"/>
              </w:rPr>
              <w:t>"mssql"</w:t>
            </w:r>
            <w:r w:rsidR="00A37E5B" w:rsidRPr="00A37E5B">
              <w:rPr>
                <w:rFonts w:cs="Courier New"/>
                <w:noProof/>
                <w:color w:val="0000FF"/>
                <w:sz w:val="20"/>
                <w:szCs w:val="20"/>
              </w:rPr>
              <w:t xml:space="preserve"> </w:t>
            </w:r>
            <w:r w:rsidR="00A37E5B" w:rsidRPr="00A37E5B">
              <w:rPr>
                <w:rFonts w:cs="Courier New"/>
                <w:noProof/>
                <w:sz w:val="20"/>
                <w:szCs w:val="20"/>
              </w:rPr>
              <w:t xml:space="preserve">и </w:t>
            </w:r>
            <w:r w:rsidR="00A37E5B" w:rsidRPr="00A37E5B">
              <w:rPr>
                <w:rFonts w:cs="Courier New"/>
                <w:noProof/>
                <w:color w:val="0000FF"/>
                <w:sz w:val="20"/>
                <w:szCs w:val="20"/>
                <w:lang w:val="en-US"/>
              </w:rPr>
              <w:t>"msldap"</w:t>
            </w:r>
            <w:r w:rsidR="00A37E5B" w:rsidRPr="00A37E5B">
              <w:rPr>
                <w:rFonts w:cs="Courier New"/>
                <w:noProof/>
                <w:sz w:val="20"/>
                <w:szCs w:val="20"/>
              </w:rPr>
              <w:t xml:space="preserve"> пока использовать нельзя.</w:t>
            </w:r>
            <w:r w:rsidR="00A37E5B" w:rsidRPr="00A37E5B">
              <w:rPr>
                <w:sz w:val="20"/>
                <w:szCs w:val="20"/>
              </w:rPr>
              <w:t xml:space="preserve"> </w:t>
            </w:r>
          </w:p>
        </w:tc>
      </w:tr>
      <w:tr w:rsidR="00A70F7F" w:rsidRPr="00966E76" w:rsidTr="001F1BC2">
        <w:tc>
          <w:tcPr>
            <w:tcW w:w="1384" w:type="dxa"/>
          </w:tcPr>
          <w:p w:rsidR="00A70F7F" w:rsidRPr="008B40A3" w:rsidRDefault="00A70F7F" w:rsidP="00F31A23">
            <w:pPr>
              <w:contextualSpacing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8B40A3">
              <w:rPr>
                <w:color w:val="FF0000"/>
                <w:sz w:val="20"/>
                <w:szCs w:val="20"/>
                <w:lang w:val="en-US"/>
              </w:rPr>
              <w:t>storeName</w:t>
            </w:r>
            <w:proofErr w:type="spellEnd"/>
          </w:p>
        </w:tc>
        <w:tc>
          <w:tcPr>
            <w:tcW w:w="3827" w:type="dxa"/>
          </w:tcPr>
          <w:p w:rsidR="00A70F7F" w:rsidRPr="008B40A3" w:rsidRDefault="00A70F7F" w:rsidP="00F31A23">
            <w:pPr>
              <w:contextualSpacing/>
              <w:jc w:val="both"/>
              <w:rPr>
                <w:color w:val="0000FF"/>
                <w:sz w:val="20"/>
                <w:szCs w:val="20"/>
                <w:lang w:val="en-US"/>
              </w:rPr>
            </w:pPr>
            <w:r w:rsidRPr="008B40A3"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  <w:t>"ru-RU\Adem.RoleProvider.xml"</w:t>
            </w:r>
          </w:p>
        </w:tc>
        <w:tc>
          <w:tcPr>
            <w:tcW w:w="1560" w:type="dxa"/>
          </w:tcPr>
          <w:p w:rsidR="00A70F7F" w:rsidRPr="008B40A3" w:rsidRDefault="00A70F7F" w:rsidP="00F31A23">
            <w:pPr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8B40A3">
              <w:rPr>
                <w:sz w:val="20"/>
                <w:szCs w:val="20"/>
              </w:rPr>
              <w:t>Корректное</w:t>
            </w:r>
            <w:r w:rsidRPr="008B40A3">
              <w:rPr>
                <w:sz w:val="20"/>
                <w:szCs w:val="20"/>
                <w:lang w:val="en-US"/>
              </w:rPr>
              <w:t xml:space="preserve"> </w:t>
            </w:r>
            <w:r w:rsidRPr="008B40A3">
              <w:rPr>
                <w:sz w:val="20"/>
                <w:szCs w:val="20"/>
              </w:rPr>
              <w:t>имя</w:t>
            </w:r>
            <w:r w:rsidRPr="008B40A3">
              <w:rPr>
                <w:sz w:val="20"/>
                <w:szCs w:val="20"/>
                <w:lang w:val="en-US"/>
              </w:rPr>
              <w:t xml:space="preserve"> </w:t>
            </w:r>
            <w:r w:rsidRPr="008B40A3">
              <w:rPr>
                <w:sz w:val="20"/>
                <w:szCs w:val="20"/>
              </w:rPr>
              <w:t>файла</w:t>
            </w:r>
          </w:p>
        </w:tc>
        <w:tc>
          <w:tcPr>
            <w:tcW w:w="3911" w:type="dxa"/>
          </w:tcPr>
          <w:p w:rsidR="00A70F7F" w:rsidRPr="008B40A3" w:rsidRDefault="00966E76" w:rsidP="00F31A23">
            <w:pPr>
              <w:contextualSpacing/>
              <w:jc w:val="both"/>
              <w:rPr>
                <w:sz w:val="20"/>
                <w:szCs w:val="20"/>
              </w:rPr>
            </w:pPr>
            <w:r w:rsidRPr="008B40A3">
              <w:rPr>
                <w:sz w:val="20"/>
                <w:szCs w:val="20"/>
              </w:rPr>
              <w:t>Файл хранилища данных авторизации для сохранения результатов сканирования.</w:t>
            </w:r>
          </w:p>
        </w:tc>
      </w:tr>
      <w:tr w:rsidR="00A70F7F" w:rsidRPr="00966E76" w:rsidTr="001F1BC2">
        <w:tc>
          <w:tcPr>
            <w:tcW w:w="1384" w:type="dxa"/>
          </w:tcPr>
          <w:p w:rsidR="00A70F7F" w:rsidRPr="008B40A3" w:rsidRDefault="00A70F7F" w:rsidP="00F31A23">
            <w:pPr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8B40A3">
              <w:rPr>
                <w:color w:val="FF0000"/>
                <w:sz w:val="20"/>
                <w:szCs w:val="20"/>
                <w:lang w:val="en-US"/>
              </w:rPr>
              <w:t>culture</w:t>
            </w:r>
          </w:p>
        </w:tc>
        <w:tc>
          <w:tcPr>
            <w:tcW w:w="3827" w:type="dxa"/>
          </w:tcPr>
          <w:p w:rsidR="00A70F7F" w:rsidRPr="008B40A3" w:rsidRDefault="00A70F7F" w:rsidP="00F31A23">
            <w:pPr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8B40A3"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  <w:t>"ru-RU"</w:t>
            </w:r>
          </w:p>
        </w:tc>
        <w:tc>
          <w:tcPr>
            <w:tcW w:w="1560" w:type="dxa"/>
          </w:tcPr>
          <w:p w:rsidR="00A70F7F" w:rsidRPr="008B40A3" w:rsidRDefault="00A70F7F" w:rsidP="00F31A23">
            <w:pPr>
              <w:contextualSpacing/>
              <w:jc w:val="both"/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</w:pPr>
            <w:r w:rsidRPr="008B40A3"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  <w:t>"ru-RU"</w:t>
            </w:r>
          </w:p>
          <w:p w:rsidR="00A70F7F" w:rsidRPr="008B40A3" w:rsidRDefault="00A70F7F" w:rsidP="00F31A23">
            <w:pPr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8B40A3"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  <w:t>"en-US"</w:t>
            </w:r>
          </w:p>
        </w:tc>
        <w:tc>
          <w:tcPr>
            <w:tcW w:w="3911" w:type="dxa"/>
          </w:tcPr>
          <w:p w:rsidR="00A70F7F" w:rsidRPr="008B40A3" w:rsidRDefault="00966E76" w:rsidP="00F31A23">
            <w:pPr>
              <w:contextualSpacing/>
              <w:jc w:val="both"/>
              <w:rPr>
                <w:sz w:val="20"/>
                <w:szCs w:val="20"/>
              </w:rPr>
            </w:pPr>
            <w:r w:rsidRPr="008B40A3">
              <w:rPr>
                <w:sz w:val="20"/>
                <w:szCs w:val="20"/>
              </w:rPr>
              <w:t>Язык формирования определений.</w:t>
            </w:r>
          </w:p>
          <w:p w:rsidR="00966E76" w:rsidRPr="008B40A3" w:rsidRDefault="00966E76" w:rsidP="00F31A23">
            <w:pPr>
              <w:contextualSpacing/>
              <w:jc w:val="both"/>
              <w:rPr>
                <w:sz w:val="20"/>
                <w:szCs w:val="20"/>
              </w:rPr>
            </w:pPr>
            <w:r w:rsidRPr="008B40A3">
              <w:rPr>
                <w:color w:val="0000FF"/>
                <w:sz w:val="20"/>
                <w:szCs w:val="20"/>
              </w:rPr>
              <w:t>“</w:t>
            </w:r>
            <w:proofErr w:type="spellStart"/>
            <w:r w:rsidR="00C32573">
              <w:rPr>
                <w:color w:val="0000FF"/>
                <w:sz w:val="20"/>
                <w:szCs w:val="20"/>
                <w:lang w:val="en-US"/>
              </w:rPr>
              <w:t>ru</w:t>
            </w:r>
            <w:proofErr w:type="spellEnd"/>
            <w:r w:rsidRPr="008B40A3">
              <w:rPr>
                <w:color w:val="0000FF"/>
                <w:sz w:val="20"/>
                <w:szCs w:val="20"/>
              </w:rPr>
              <w:t>-</w:t>
            </w:r>
            <w:r w:rsidRPr="008B40A3">
              <w:rPr>
                <w:color w:val="0000FF"/>
                <w:sz w:val="20"/>
                <w:szCs w:val="20"/>
                <w:lang w:val="en-US"/>
              </w:rPr>
              <w:t>RU</w:t>
            </w:r>
            <w:r w:rsidRPr="008B40A3">
              <w:rPr>
                <w:color w:val="0000FF"/>
                <w:sz w:val="20"/>
                <w:szCs w:val="20"/>
              </w:rPr>
              <w:t xml:space="preserve">” - </w:t>
            </w:r>
            <w:r w:rsidRPr="008B40A3">
              <w:rPr>
                <w:sz w:val="20"/>
                <w:szCs w:val="20"/>
              </w:rPr>
              <w:t>русскоязычный вариант</w:t>
            </w:r>
          </w:p>
          <w:p w:rsidR="00966E76" w:rsidRPr="008B40A3" w:rsidRDefault="00966E76" w:rsidP="00F31A23">
            <w:pPr>
              <w:contextualSpacing/>
              <w:jc w:val="both"/>
              <w:rPr>
                <w:sz w:val="20"/>
                <w:szCs w:val="20"/>
              </w:rPr>
            </w:pPr>
            <w:r w:rsidRPr="008B40A3">
              <w:rPr>
                <w:color w:val="0000FF"/>
                <w:sz w:val="20"/>
                <w:szCs w:val="20"/>
              </w:rPr>
              <w:t>“</w:t>
            </w:r>
            <w:r w:rsidRPr="008B40A3">
              <w:rPr>
                <w:color w:val="0000FF"/>
                <w:sz w:val="20"/>
                <w:szCs w:val="20"/>
                <w:lang w:val="en-US"/>
              </w:rPr>
              <w:t>en</w:t>
            </w:r>
            <w:r w:rsidRPr="008B40A3">
              <w:rPr>
                <w:color w:val="0000FF"/>
                <w:sz w:val="20"/>
                <w:szCs w:val="20"/>
              </w:rPr>
              <w:t>-</w:t>
            </w:r>
            <w:r w:rsidRPr="008B40A3">
              <w:rPr>
                <w:color w:val="0000FF"/>
                <w:sz w:val="20"/>
                <w:szCs w:val="20"/>
                <w:lang w:val="en-US"/>
              </w:rPr>
              <w:t>US</w:t>
            </w:r>
            <w:r w:rsidRPr="008B40A3">
              <w:rPr>
                <w:color w:val="0000FF"/>
                <w:sz w:val="20"/>
                <w:szCs w:val="20"/>
              </w:rPr>
              <w:t xml:space="preserve">” - </w:t>
            </w:r>
            <w:r w:rsidRPr="008B40A3">
              <w:rPr>
                <w:sz w:val="20"/>
                <w:szCs w:val="20"/>
              </w:rPr>
              <w:t>англоязычный вариант</w:t>
            </w:r>
          </w:p>
        </w:tc>
      </w:tr>
      <w:tr w:rsidR="00A70F7F" w:rsidTr="001F1BC2">
        <w:tc>
          <w:tcPr>
            <w:tcW w:w="1384" w:type="dxa"/>
          </w:tcPr>
          <w:p w:rsidR="00A70F7F" w:rsidRPr="008B40A3" w:rsidRDefault="00A70F7F" w:rsidP="00F31A23">
            <w:pPr>
              <w:contextualSpacing/>
              <w:jc w:val="both"/>
              <w:rPr>
                <w:color w:val="FF0000"/>
                <w:sz w:val="20"/>
                <w:szCs w:val="20"/>
                <w:lang w:val="en-US"/>
              </w:rPr>
            </w:pPr>
            <w:r w:rsidRPr="008B40A3">
              <w:rPr>
                <w:color w:val="FF0000"/>
                <w:sz w:val="20"/>
                <w:szCs w:val="20"/>
                <w:lang w:val="en-US"/>
              </w:rPr>
              <w:t>definitions</w:t>
            </w:r>
          </w:p>
        </w:tc>
        <w:tc>
          <w:tcPr>
            <w:tcW w:w="3827" w:type="dxa"/>
          </w:tcPr>
          <w:p w:rsidR="001F1BC2" w:rsidRDefault="00A70F7F" w:rsidP="00F31A23">
            <w:pPr>
              <w:contextualSpacing/>
              <w:rPr>
                <w:color w:val="0000FF"/>
                <w:sz w:val="20"/>
                <w:szCs w:val="20"/>
              </w:rPr>
            </w:pPr>
            <w:r w:rsidRPr="008B40A3">
              <w:rPr>
                <w:color w:val="0000FF"/>
                <w:sz w:val="20"/>
                <w:szCs w:val="20"/>
              </w:rPr>
              <w:t>“Авторизованное хранилище,</w:t>
            </w:r>
            <w:r w:rsidRPr="008B40A3">
              <w:rPr>
                <w:color w:val="0000FF"/>
                <w:sz w:val="20"/>
                <w:szCs w:val="20"/>
              </w:rPr>
              <w:br/>
            </w:r>
            <w:r w:rsidR="001F1BC2" w:rsidRPr="008B40A3">
              <w:rPr>
                <w:color w:val="0000FF"/>
                <w:sz w:val="20"/>
                <w:szCs w:val="20"/>
              </w:rPr>
              <w:t>Типы прикладных объектов</w:t>
            </w:r>
            <w:r w:rsidR="001F1BC2">
              <w:rPr>
                <w:color w:val="0000FF"/>
                <w:sz w:val="20"/>
                <w:szCs w:val="20"/>
              </w:rPr>
              <w:t>,</w:t>
            </w:r>
          </w:p>
          <w:p w:rsidR="008B40A3" w:rsidRPr="008B40A3" w:rsidRDefault="00A70F7F" w:rsidP="00F31A23">
            <w:pPr>
              <w:contextualSpacing/>
              <w:rPr>
                <w:color w:val="0000FF"/>
                <w:sz w:val="20"/>
                <w:szCs w:val="20"/>
              </w:rPr>
            </w:pPr>
            <w:r w:rsidRPr="008B40A3">
              <w:rPr>
                <w:color w:val="0000FF"/>
                <w:sz w:val="20"/>
                <w:szCs w:val="20"/>
              </w:rPr>
              <w:t>Приложения,</w:t>
            </w:r>
            <w:r w:rsidRPr="008B40A3">
              <w:rPr>
                <w:color w:val="0000FF"/>
                <w:sz w:val="20"/>
                <w:szCs w:val="20"/>
              </w:rPr>
              <w:br/>
            </w:r>
            <w:r w:rsidR="008B40A3" w:rsidRPr="008B40A3">
              <w:rPr>
                <w:color w:val="0000FF"/>
                <w:sz w:val="20"/>
                <w:szCs w:val="20"/>
              </w:rPr>
              <w:t>Группы приложений,</w:t>
            </w:r>
          </w:p>
          <w:p w:rsidR="008B40A3" w:rsidRPr="008B40A3" w:rsidRDefault="008B40A3" w:rsidP="00F31A23">
            <w:pPr>
              <w:contextualSpacing/>
              <w:rPr>
                <w:color w:val="0000FF"/>
                <w:sz w:val="20"/>
                <w:szCs w:val="20"/>
              </w:rPr>
            </w:pPr>
            <w:r w:rsidRPr="008B40A3">
              <w:rPr>
                <w:color w:val="0000FF"/>
                <w:sz w:val="20"/>
                <w:szCs w:val="20"/>
              </w:rPr>
              <w:t>Пользователи и группы пользователей,</w:t>
            </w:r>
            <w:r w:rsidRPr="008B40A3">
              <w:rPr>
                <w:color w:val="0000FF"/>
                <w:sz w:val="20"/>
                <w:szCs w:val="20"/>
              </w:rPr>
              <w:br/>
            </w:r>
            <w:r w:rsidR="00A70F7F" w:rsidRPr="008B40A3">
              <w:rPr>
                <w:color w:val="0000FF"/>
                <w:sz w:val="20"/>
                <w:szCs w:val="20"/>
              </w:rPr>
              <w:t>Назначения ролей,</w:t>
            </w:r>
            <w:r w:rsidR="00A70F7F" w:rsidRPr="008B40A3">
              <w:rPr>
                <w:color w:val="0000FF"/>
                <w:sz w:val="20"/>
                <w:szCs w:val="20"/>
              </w:rPr>
              <w:br/>
              <w:t>Определения ролей,</w:t>
            </w:r>
            <w:r w:rsidR="00A70F7F" w:rsidRPr="008B40A3">
              <w:rPr>
                <w:color w:val="0000FF"/>
                <w:sz w:val="20"/>
                <w:szCs w:val="20"/>
              </w:rPr>
              <w:br/>
            </w:r>
            <w:r w:rsidRPr="008B40A3">
              <w:rPr>
                <w:color w:val="0000FF"/>
                <w:sz w:val="20"/>
                <w:szCs w:val="20"/>
              </w:rPr>
              <w:t>Области задач,</w:t>
            </w:r>
            <w:r w:rsidRPr="008B40A3">
              <w:rPr>
                <w:color w:val="0000FF"/>
                <w:sz w:val="20"/>
                <w:szCs w:val="20"/>
              </w:rPr>
              <w:br/>
            </w:r>
            <w:r w:rsidR="00A70F7F" w:rsidRPr="008B40A3">
              <w:rPr>
                <w:color w:val="0000FF"/>
                <w:sz w:val="20"/>
                <w:szCs w:val="20"/>
              </w:rPr>
              <w:t>Определения задач,</w:t>
            </w:r>
            <w:r w:rsidR="00A70F7F" w:rsidRPr="008B40A3">
              <w:rPr>
                <w:color w:val="0000FF"/>
                <w:sz w:val="20"/>
                <w:szCs w:val="20"/>
              </w:rPr>
              <w:br/>
              <w:t>Определения операций,</w:t>
            </w:r>
          </w:p>
          <w:p w:rsidR="00A70F7F" w:rsidRPr="008B40A3" w:rsidRDefault="001F1BC2" w:rsidP="00F31A23">
            <w:pPr>
              <w:contextualSpacing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Определения методов</w:t>
            </w:r>
            <w:r w:rsidR="00A70F7F" w:rsidRPr="008B40A3">
              <w:rPr>
                <w:color w:val="0000FF"/>
                <w:sz w:val="20"/>
                <w:szCs w:val="20"/>
              </w:rPr>
              <w:t>”</w:t>
            </w:r>
          </w:p>
        </w:tc>
        <w:tc>
          <w:tcPr>
            <w:tcW w:w="1560" w:type="dxa"/>
          </w:tcPr>
          <w:p w:rsidR="001F1BC2" w:rsidRDefault="001F1BC2" w:rsidP="00F31A23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Любое</w:t>
            </w:r>
          </w:p>
          <w:p w:rsidR="00A70F7F" w:rsidRPr="008B40A3" w:rsidRDefault="00A70F7F" w:rsidP="00F31A23">
            <w:pPr>
              <w:contextualSpacing/>
              <w:jc w:val="both"/>
              <w:rPr>
                <w:sz w:val="20"/>
                <w:szCs w:val="20"/>
              </w:rPr>
            </w:pPr>
            <w:r w:rsidRPr="008B40A3">
              <w:rPr>
                <w:sz w:val="20"/>
                <w:szCs w:val="20"/>
              </w:rPr>
              <w:t>(через запятую) сочетание из перечисленных</w:t>
            </w:r>
            <w:r w:rsidR="00172E60">
              <w:rPr>
                <w:sz w:val="20"/>
                <w:szCs w:val="20"/>
              </w:rPr>
              <w:t xml:space="preserve"> значений</w:t>
            </w:r>
            <w:r w:rsidRPr="008B40A3">
              <w:rPr>
                <w:sz w:val="20"/>
                <w:szCs w:val="20"/>
              </w:rPr>
              <w:t xml:space="preserve"> в графе “Значение по умолчанию”</w:t>
            </w:r>
          </w:p>
        </w:tc>
        <w:tc>
          <w:tcPr>
            <w:tcW w:w="3911" w:type="dxa"/>
          </w:tcPr>
          <w:p w:rsidR="00A70F7F" w:rsidRPr="008B40A3" w:rsidRDefault="008B40A3" w:rsidP="00F31A23">
            <w:pPr>
              <w:contextualSpacing/>
              <w:jc w:val="both"/>
              <w:rPr>
                <w:sz w:val="20"/>
                <w:szCs w:val="20"/>
              </w:rPr>
            </w:pPr>
            <w:r w:rsidRPr="008B40A3">
              <w:rPr>
                <w:sz w:val="20"/>
                <w:szCs w:val="20"/>
              </w:rPr>
              <w:t>Перечень определений (в терминологии провайдера ролей), которые генерируются в процессе сканирования файлов и в итоге составляют содержимое хранилища данных авторизации.</w:t>
            </w:r>
          </w:p>
        </w:tc>
      </w:tr>
    </w:tbl>
    <w:p w:rsidR="00C32573" w:rsidRPr="00C32573" w:rsidRDefault="001F1BC2" w:rsidP="00F31A23">
      <w:pPr>
        <w:spacing w:after="0" w:line="240" w:lineRule="auto"/>
        <w:ind w:firstLine="709"/>
        <w:contextualSpacing/>
        <w:jc w:val="both"/>
      </w:pPr>
      <w:r w:rsidRPr="00C32573">
        <w:t>Все перечисленные в таблице атрибуты не являются обязательными.</w:t>
      </w:r>
    </w:p>
    <w:p w:rsidR="00130D0A" w:rsidRPr="00C50076" w:rsidRDefault="00C32573" w:rsidP="00F31A23">
      <w:pPr>
        <w:spacing w:after="0" w:line="240" w:lineRule="auto"/>
        <w:ind w:firstLine="709"/>
        <w:contextualSpacing/>
        <w:jc w:val="both"/>
      </w:pPr>
      <w:r w:rsidRPr="00C32573">
        <w:t xml:space="preserve">Секции </w:t>
      </w:r>
      <w:r w:rsidRPr="00C32573">
        <w:rPr>
          <w:rFonts w:cs="Courier New"/>
          <w:noProof/>
          <w:color w:val="E36C0A" w:themeColor="accent6" w:themeShade="BF"/>
        </w:rPr>
        <w:t>&lt;</w:t>
      </w:r>
      <w:r w:rsidRPr="00C32573">
        <w:rPr>
          <w:rFonts w:cs="Courier New"/>
          <w:noProof/>
          <w:color w:val="E36C0A" w:themeColor="accent6" w:themeShade="BF"/>
          <w:lang w:val="en-US"/>
        </w:rPr>
        <w:t>AuthorizationStoreByDefault</w:t>
      </w:r>
      <w:r w:rsidRPr="00C32573">
        <w:rPr>
          <w:rFonts w:cs="Courier New"/>
          <w:noProof/>
          <w:color w:val="E36C0A" w:themeColor="accent6" w:themeShade="BF"/>
        </w:rPr>
        <w:t>&gt;</w:t>
      </w:r>
      <w:r w:rsidRPr="00C32573">
        <w:rPr>
          <w:rFonts w:cs="Courier New"/>
          <w:noProof/>
        </w:rPr>
        <w:t xml:space="preserve">, </w:t>
      </w:r>
      <w:r w:rsidRPr="00C32573">
        <w:rPr>
          <w:rFonts w:cs="Courier New"/>
          <w:noProof/>
          <w:color w:val="E36C0A" w:themeColor="accent6" w:themeShade="BF"/>
        </w:rPr>
        <w:t>&lt;</w:t>
      </w:r>
      <w:r w:rsidRPr="00C32573">
        <w:rPr>
          <w:rFonts w:cs="Courier New"/>
          <w:noProof/>
          <w:color w:val="E36C0A" w:themeColor="accent6" w:themeShade="BF"/>
          <w:lang w:val="en-US"/>
        </w:rPr>
        <w:t>ApplicationByDefault</w:t>
      </w:r>
      <w:r w:rsidRPr="00C32573">
        <w:rPr>
          <w:rFonts w:cs="Courier New"/>
          <w:noProof/>
          <w:color w:val="E36C0A" w:themeColor="accent6" w:themeShade="BF"/>
        </w:rPr>
        <w:t xml:space="preserve">&gt; </w:t>
      </w:r>
      <w:r w:rsidRPr="00C32573">
        <w:rPr>
          <w:rFonts w:cs="Courier New"/>
          <w:noProof/>
        </w:rPr>
        <w:t xml:space="preserve">и </w:t>
      </w:r>
      <w:r w:rsidRPr="00C32573">
        <w:rPr>
          <w:rFonts w:cs="Courier New"/>
          <w:noProof/>
          <w:color w:val="E36C0A" w:themeColor="accent6" w:themeShade="BF"/>
        </w:rPr>
        <w:t>&lt;</w:t>
      </w:r>
      <w:r w:rsidRPr="00C32573">
        <w:rPr>
          <w:rFonts w:cs="Courier New"/>
          <w:noProof/>
          <w:color w:val="E36C0A" w:themeColor="accent6" w:themeShade="BF"/>
          <w:lang w:val="en-US"/>
        </w:rPr>
        <w:t>ScopeByDefault</w:t>
      </w:r>
      <w:r w:rsidRPr="00C32573">
        <w:rPr>
          <w:rFonts w:cs="Courier New"/>
          <w:noProof/>
          <w:color w:val="E36C0A" w:themeColor="accent6" w:themeShade="BF"/>
        </w:rPr>
        <w:t>&gt;</w:t>
      </w:r>
      <w:r w:rsidRPr="00C32573">
        <w:rPr>
          <w:rFonts w:cs="Courier New"/>
          <w:noProof/>
        </w:rPr>
        <w:t xml:space="preserve"> </w:t>
      </w:r>
      <w:r>
        <w:rPr>
          <w:rFonts w:cs="Courier New"/>
          <w:noProof/>
        </w:rPr>
        <w:t xml:space="preserve">также </w:t>
      </w:r>
      <w:r w:rsidRPr="00C32573">
        <w:rPr>
          <w:rFonts w:cs="Courier New"/>
          <w:noProof/>
        </w:rPr>
        <w:t xml:space="preserve">предназначены </w:t>
      </w:r>
      <w:r>
        <w:rPr>
          <w:rFonts w:cs="Courier New"/>
          <w:noProof/>
        </w:rPr>
        <w:t xml:space="preserve">только </w:t>
      </w:r>
      <w:r>
        <w:t>для разработчиков программного обеспечения</w:t>
      </w:r>
      <w:r w:rsidR="004A5926">
        <w:t xml:space="preserve">. Атрибут </w:t>
      </w:r>
      <w:r w:rsidR="004A5926" w:rsidRPr="004A5926">
        <w:rPr>
          <w:color w:val="FF0000"/>
          <w:lang w:val="en-US"/>
        </w:rPr>
        <w:t>type</w:t>
      </w:r>
      <w:r w:rsidR="004A5926">
        <w:t xml:space="preserve"> определяет соответственно тип авторизованного хранилища по умолчанию, тип приложения по умолчанию</w:t>
      </w:r>
      <w:r w:rsidR="004A5926" w:rsidRPr="004A5926">
        <w:t xml:space="preserve"> </w:t>
      </w:r>
      <w:r w:rsidR="004A5926">
        <w:t xml:space="preserve"> и тип области задач по умолчанию. Атрибут </w:t>
      </w:r>
      <w:r w:rsidR="004A5926">
        <w:rPr>
          <w:color w:val="FF0000"/>
          <w:lang w:val="en-US"/>
        </w:rPr>
        <w:t>identifier</w:t>
      </w:r>
      <w:r w:rsidR="004A5926">
        <w:t xml:space="preserve"> используется для идентификации инстанции объекта, производного от указанных типов.</w:t>
      </w:r>
    </w:p>
    <w:p w:rsidR="00130D0A" w:rsidRDefault="00130D0A" w:rsidP="00F31A23">
      <w:pPr>
        <w:spacing w:after="0" w:line="240" w:lineRule="auto"/>
        <w:ind w:firstLine="709"/>
        <w:contextualSpacing/>
        <w:jc w:val="both"/>
      </w:pPr>
      <w:r w:rsidRPr="00C32573">
        <w:t>Секци</w:t>
      </w:r>
      <w:r>
        <w:t>я</w:t>
      </w:r>
      <w:r w:rsidRPr="00C32573">
        <w:t xml:space="preserve"> </w:t>
      </w:r>
      <w:r w:rsidRPr="00C32573">
        <w:rPr>
          <w:rFonts w:cs="Courier New"/>
          <w:noProof/>
          <w:color w:val="E36C0A" w:themeColor="accent6" w:themeShade="BF"/>
        </w:rPr>
        <w:t>&lt;</w:t>
      </w:r>
      <w:r w:rsidRPr="00C32573">
        <w:rPr>
          <w:rFonts w:cs="Courier New"/>
          <w:noProof/>
          <w:color w:val="E36C0A" w:themeColor="accent6" w:themeShade="BF"/>
          <w:lang w:val="en-US"/>
        </w:rPr>
        <w:t>Authorization</w:t>
      </w:r>
      <w:r w:rsidRPr="00C32573">
        <w:rPr>
          <w:rFonts w:cs="Courier New"/>
          <w:noProof/>
          <w:color w:val="E36C0A" w:themeColor="accent6" w:themeShade="BF"/>
        </w:rPr>
        <w:t>&gt;</w:t>
      </w:r>
      <w:r w:rsidRPr="00130D0A">
        <w:rPr>
          <w:rFonts w:cs="Courier New"/>
          <w:noProof/>
        </w:rPr>
        <w:t xml:space="preserve"> входит в состав секции </w:t>
      </w:r>
      <w:r w:rsidRPr="00C32573">
        <w:rPr>
          <w:rFonts w:cs="Courier New"/>
          <w:noProof/>
          <w:color w:val="E36C0A" w:themeColor="accent6" w:themeShade="BF"/>
        </w:rPr>
        <w:t>&lt;</w:t>
      </w:r>
      <w:r w:rsidRPr="005C1992">
        <w:rPr>
          <w:rFonts w:ascii="Courier New" w:hAnsi="Courier New" w:cs="Courier New"/>
          <w:noProof/>
          <w:color w:val="E36C0A" w:themeColor="accent6" w:themeShade="BF"/>
          <w:sz w:val="18"/>
          <w:szCs w:val="18"/>
          <w:lang w:val="en-US"/>
        </w:rPr>
        <w:t>Scanning</w:t>
      </w:r>
      <w:r w:rsidRPr="00C32573">
        <w:rPr>
          <w:rFonts w:cs="Courier New"/>
          <w:noProof/>
          <w:color w:val="E36C0A" w:themeColor="accent6" w:themeShade="BF"/>
        </w:rPr>
        <w:t>&gt;</w:t>
      </w:r>
      <w:r w:rsidR="00172E60">
        <w:rPr>
          <w:rFonts w:cs="Courier New"/>
          <w:noProof/>
        </w:rPr>
        <w:t xml:space="preserve">, но </w:t>
      </w:r>
      <w:r w:rsidRPr="00130D0A">
        <w:rPr>
          <w:rFonts w:cs="Courier New"/>
          <w:noProof/>
        </w:rPr>
        <w:t xml:space="preserve">её описание </w:t>
      </w:r>
      <w:r w:rsidR="00172E60">
        <w:rPr>
          <w:rFonts w:cs="Courier New"/>
          <w:noProof/>
        </w:rPr>
        <w:t xml:space="preserve">специально </w:t>
      </w:r>
      <w:r w:rsidRPr="00130D0A">
        <w:rPr>
          <w:rFonts w:cs="Courier New"/>
          <w:noProof/>
        </w:rPr>
        <w:t>выделено в отдельную главу.</w:t>
      </w:r>
      <w:r>
        <w:br w:type="page"/>
      </w:r>
    </w:p>
    <w:p w:rsidR="004A5926" w:rsidRPr="00172E60" w:rsidRDefault="004A5926" w:rsidP="00F31A23">
      <w:pPr>
        <w:pStyle w:val="2"/>
        <w:spacing w:before="0" w:line="240" w:lineRule="auto"/>
        <w:ind w:firstLine="0"/>
        <w:contextualSpacing/>
        <w:jc w:val="both"/>
      </w:pPr>
      <w:bookmarkStart w:id="30" w:name="_Toc367448226"/>
      <w:r w:rsidRPr="009D4BF3">
        <w:lastRenderedPageBreak/>
        <w:t xml:space="preserve">Секция </w:t>
      </w:r>
      <w:r w:rsidR="00FB1D92" w:rsidRPr="00C50076">
        <w:t>&lt;</w:t>
      </w:r>
      <w:r w:rsidR="009D4BF3" w:rsidRPr="009D4BF3">
        <w:rPr>
          <w:lang w:val="en-US"/>
        </w:rPr>
        <w:t>Authorization</w:t>
      </w:r>
      <w:r w:rsidR="00FB1D92" w:rsidRPr="00C50076">
        <w:t>&gt;</w:t>
      </w:r>
      <w:bookmarkEnd w:id="30"/>
    </w:p>
    <w:p w:rsidR="00172E60" w:rsidRPr="00713A5A" w:rsidRDefault="00172E60" w:rsidP="00F31A23">
      <w:pPr>
        <w:spacing w:after="0" w:line="240" w:lineRule="auto"/>
        <w:ind w:firstLine="709"/>
        <w:contextualSpacing/>
        <w:jc w:val="both"/>
        <w:rPr>
          <w:rFonts w:cs="Courier New"/>
          <w:noProof/>
        </w:rPr>
      </w:pPr>
      <w:r>
        <w:t>Данная секция разделена в свою очередь на две секции</w:t>
      </w:r>
      <w:r w:rsidRPr="00172E60">
        <w:t xml:space="preserve">: </w:t>
      </w:r>
      <w:r w:rsidRPr="00C32573">
        <w:rPr>
          <w:rFonts w:cs="Courier New"/>
          <w:noProof/>
          <w:color w:val="E36C0A" w:themeColor="accent6" w:themeShade="BF"/>
        </w:rPr>
        <w:t>&lt;</w:t>
      </w:r>
      <w:r w:rsidRPr="00C32573">
        <w:rPr>
          <w:rFonts w:cs="Courier New"/>
          <w:noProof/>
          <w:color w:val="E36C0A" w:themeColor="accent6" w:themeShade="BF"/>
          <w:lang w:val="en-US"/>
        </w:rPr>
        <w:t>A</w:t>
      </w:r>
      <w:r>
        <w:rPr>
          <w:rFonts w:cs="Courier New"/>
          <w:noProof/>
          <w:color w:val="E36C0A" w:themeColor="accent6" w:themeShade="BF"/>
          <w:lang w:val="en-US"/>
        </w:rPr>
        <w:t>pplicationGroups</w:t>
      </w:r>
      <w:r w:rsidRPr="00172E60">
        <w:rPr>
          <w:rFonts w:cs="Courier New"/>
          <w:noProof/>
          <w:color w:val="E36C0A" w:themeColor="accent6" w:themeShade="BF"/>
        </w:rPr>
        <w:t>&gt;</w:t>
      </w:r>
      <w:r w:rsidRPr="00172E60">
        <w:rPr>
          <w:rFonts w:cs="Courier New"/>
          <w:noProof/>
        </w:rPr>
        <w:t xml:space="preserve"> и </w:t>
      </w:r>
      <w:r w:rsidRPr="00172E60">
        <w:rPr>
          <w:rFonts w:cs="Courier New"/>
          <w:noProof/>
          <w:color w:val="E36C0A" w:themeColor="accent6" w:themeShade="BF"/>
        </w:rPr>
        <w:t>&lt;</w:t>
      </w:r>
      <w:r>
        <w:rPr>
          <w:rFonts w:cs="Courier New"/>
          <w:noProof/>
          <w:color w:val="E36C0A" w:themeColor="accent6" w:themeShade="BF"/>
          <w:lang w:val="en-US"/>
        </w:rPr>
        <w:t>Roles</w:t>
      </w:r>
      <w:r w:rsidRPr="00172E60">
        <w:rPr>
          <w:rFonts w:cs="Courier New"/>
          <w:noProof/>
          <w:color w:val="E36C0A" w:themeColor="accent6" w:themeShade="BF"/>
        </w:rPr>
        <w:t>&gt;</w:t>
      </w:r>
      <w:r w:rsidRPr="00172E60">
        <w:rPr>
          <w:rFonts w:cs="Courier New"/>
          <w:noProof/>
        </w:rPr>
        <w:t xml:space="preserve">. </w:t>
      </w:r>
      <w:r>
        <w:rPr>
          <w:rFonts w:cs="Courier New"/>
          <w:noProof/>
        </w:rPr>
        <w:t>Обе эти секции являются коллекциями групп приложени</w:t>
      </w:r>
      <w:r w:rsidR="00713A5A">
        <w:rPr>
          <w:rFonts w:cs="Courier New"/>
          <w:noProof/>
        </w:rPr>
        <w:t>я</w:t>
      </w:r>
      <w:r>
        <w:rPr>
          <w:rFonts w:cs="Courier New"/>
          <w:noProof/>
        </w:rPr>
        <w:t xml:space="preserve"> (тэг</w:t>
      </w:r>
      <w:r w:rsidR="00565107">
        <w:rPr>
          <w:rFonts w:cs="Courier New"/>
          <w:noProof/>
        </w:rPr>
        <w:t>и</w:t>
      </w:r>
      <w:r>
        <w:rPr>
          <w:rFonts w:cs="Courier New"/>
          <w:noProof/>
        </w:rPr>
        <w:t xml:space="preserve"> </w:t>
      </w:r>
      <w:r w:rsidRPr="00C32573">
        <w:rPr>
          <w:rFonts w:cs="Courier New"/>
          <w:noProof/>
          <w:color w:val="E36C0A" w:themeColor="accent6" w:themeShade="BF"/>
        </w:rPr>
        <w:t>&lt;</w:t>
      </w:r>
      <w:r w:rsidRPr="00C32573">
        <w:rPr>
          <w:rFonts w:cs="Courier New"/>
          <w:noProof/>
          <w:color w:val="E36C0A" w:themeColor="accent6" w:themeShade="BF"/>
          <w:lang w:val="en-US"/>
        </w:rPr>
        <w:t>A</w:t>
      </w:r>
      <w:r>
        <w:rPr>
          <w:rFonts w:cs="Courier New"/>
          <w:noProof/>
          <w:color w:val="E36C0A" w:themeColor="accent6" w:themeShade="BF"/>
          <w:lang w:val="en-US"/>
        </w:rPr>
        <w:t>pplicationGroup</w:t>
      </w:r>
      <w:r w:rsidRPr="00172E60">
        <w:rPr>
          <w:rFonts w:cs="Courier New"/>
          <w:noProof/>
          <w:color w:val="E36C0A" w:themeColor="accent6" w:themeShade="BF"/>
        </w:rPr>
        <w:t>&gt;</w:t>
      </w:r>
      <w:r>
        <w:rPr>
          <w:rFonts w:cs="Courier New"/>
          <w:noProof/>
        </w:rPr>
        <w:t>) и ролей (тэг</w:t>
      </w:r>
      <w:r w:rsidR="00565107">
        <w:rPr>
          <w:rFonts w:cs="Courier New"/>
          <w:noProof/>
        </w:rPr>
        <w:t>и</w:t>
      </w:r>
      <w:r>
        <w:rPr>
          <w:rFonts w:cs="Courier New"/>
          <w:noProof/>
        </w:rPr>
        <w:t xml:space="preserve"> </w:t>
      </w:r>
      <w:r w:rsidRPr="00C32573">
        <w:rPr>
          <w:rFonts w:cs="Courier New"/>
          <w:noProof/>
          <w:color w:val="E36C0A" w:themeColor="accent6" w:themeShade="BF"/>
        </w:rPr>
        <w:t>&lt;</w:t>
      </w:r>
      <w:r>
        <w:rPr>
          <w:rFonts w:cs="Courier New"/>
          <w:noProof/>
          <w:color w:val="E36C0A" w:themeColor="accent6" w:themeShade="BF"/>
          <w:lang w:val="en-US"/>
        </w:rPr>
        <w:t>Role</w:t>
      </w:r>
      <w:r w:rsidRPr="00172E60">
        <w:rPr>
          <w:rFonts w:cs="Courier New"/>
          <w:noProof/>
          <w:color w:val="E36C0A" w:themeColor="accent6" w:themeShade="BF"/>
        </w:rPr>
        <w:t>&gt;</w:t>
      </w:r>
      <w:r>
        <w:rPr>
          <w:rFonts w:cs="Courier New"/>
          <w:noProof/>
        </w:rPr>
        <w:t>) соответственно.</w:t>
      </w:r>
    </w:p>
    <w:p w:rsidR="001B4BDE" w:rsidRPr="00713A5A" w:rsidRDefault="001B4BDE" w:rsidP="00F31A23">
      <w:pPr>
        <w:spacing w:after="0" w:line="240" w:lineRule="auto"/>
        <w:ind w:firstLine="709"/>
        <w:contextualSpacing/>
        <w:jc w:val="both"/>
        <w:rPr>
          <w:rFonts w:cs="Courier New"/>
          <w:noProof/>
        </w:rPr>
      </w:pPr>
      <w:r>
        <w:rPr>
          <w:rFonts w:cs="Courier New"/>
          <w:noProof/>
        </w:rPr>
        <w:t xml:space="preserve">Набор тэгов </w:t>
      </w:r>
      <w:r w:rsidRPr="00C32573">
        <w:rPr>
          <w:rFonts w:cs="Courier New"/>
          <w:noProof/>
          <w:color w:val="E36C0A" w:themeColor="accent6" w:themeShade="BF"/>
        </w:rPr>
        <w:t>&lt;</w:t>
      </w:r>
      <w:r w:rsidRPr="00C32573">
        <w:rPr>
          <w:rFonts w:cs="Courier New"/>
          <w:noProof/>
          <w:color w:val="E36C0A" w:themeColor="accent6" w:themeShade="BF"/>
          <w:lang w:val="en-US"/>
        </w:rPr>
        <w:t>A</w:t>
      </w:r>
      <w:r>
        <w:rPr>
          <w:rFonts w:cs="Courier New"/>
          <w:noProof/>
          <w:color w:val="E36C0A" w:themeColor="accent6" w:themeShade="BF"/>
          <w:lang w:val="en-US"/>
        </w:rPr>
        <w:t>pplicationGroup</w:t>
      </w:r>
      <w:r w:rsidRPr="00172E60">
        <w:rPr>
          <w:rFonts w:cs="Courier New"/>
          <w:noProof/>
          <w:color w:val="E36C0A" w:themeColor="accent6" w:themeShade="BF"/>
        </w:rPr>
        <w:t>&gt;</w:t>
      </w:r>
      <w:r w:rsidRPr="001B4BDE">
        <w:rPr>
          <w:rFonts w:cs="Courier New"/>
          <w:noProof/>
        </w:rPr>
        <w:t xml:space="preserve"> представляет</w:t>
      </w:r>
      <w:r>
        <w:rPr>
          <w:rFonts w:cs="Courier New"/>
          <w:noProof/>
        </w:rPr>
        <w:t xml:space="preserve"> собой реализованный в данной версии </w:t>
      </w:r>
      <w:r w:rsidRPr="001B4BDE">
        <w:rPr>
          <w:rFonts w:cs="Courier New"/>
          <w:b/>
          <w:noProof/>
          <w:lang w:val="en-US"/>
        </w:rPr>
        <w:t>Adem</w:t>
      </w:r>
      <w:r w:rsidRPr="001B4BDE">
        <w:rPr>
          <w:rFonts w:cs="Courier New"/>
          <w:b/>
          <w:noProof/>
        </w:rPr>
        <w:t xml:space="preserve"> </w:t>
      </w:r>
      <w:r w:rsidRPr="001B4BDE">
        <w:rPr>
          <w:rFonts w:cs="Courier New"/>
          <w:b/>
          <w:noProof/>
          <w:lang w:val="en-US"/>
        </w:rPr>
        <w:t>iRIS</w:t>
      </w:r>
      <w:r w:rsidRPr="001B4BDE">
        <w:rPr>
          <w:rFonts w:cs="Courier New"/>
          <w:noProof/>
        </w:rPr>
        <w:t xml:space="preserve"> </w:t>
      </w:r>
      <w:r>
        <w:rPr>
          <w:rFonts w:cs="Courier New"/>
          <w:noProof/>
        </w:rPr>
        <w:t>набор групп приложени</w:t>
      </w:r>
      <w:r w:rsidR="00713A5A">
        <w:rPr>
          <w:rFonts w:cs="Courier New"/>
          <w:noProof/>
        </w:rPr>
        <w:t>я</w:t>
      </w:r>
      <w:r w:rsidRPr="001B4BDE">
        <w:rPr>
          <w:rFonts w:cs="Courier New"/>
          <w:noProof/>
        </w:rPr>
        <w:t>:</w:t>
      </w:r>
    </w:p>
    <w:tbl>
      <w:tblPr>
        <w:tblStyle w:val="af7"/>
        <w:tblW w:w="0" w:type="auto"/>
        <w:tblLook w:val="04A0"/>
      </w:tblPr>
      <w:tblGrid>
        <w:gridCol w:w="1668"/>
        <w:gridCol w:w="3997"/>
        <w:gridCol w:w="5017"/>
      </w:tblGrid>
      <w:tr w:rsidR="00713A5A" w:rsidTr="00BB053B">
        <w:tc>
          <w:tcPr>
            <w:tcW w:w="1668" w:type="dxa"/>
            <w:vAlign w:val="center"/>
          </w:tcPr>
          <w:p w:rsidR="00713A5A" w:rsidRPr="00F31A23" w:rsidRDefault="00713A5A" w:rsidP="00F31A23">
            <w:pPr>
              <w:contextualSpacing/>
              <w:jc w:val="center"/>
              <w:rPr>
                <w:rFonts w:cs="Courier New"/>
                <w:noProof/>
                <w:sz w:val="20"/>
                <w:szCs w:val="20"/>
              </w:rPr>
            </w:pPr>
            <w:r w:rsidRPr="00F31A23">
              <w:rPr>
                <w:rFonts w:cs="Courier New"/>
                <w:noProof/>
                <w:sz w:val="20"/>
                <w:szCs w:val="20"/>
              </w:rPr>
              <w:t>Наименование</w:t>
            </w:r>
          </w:p>
        </w:tc>
        <w:tc>
          <w:tcPr>
            <w:tcW w:w="3997" w:type="dxa"/>
            <w:vAlign w:val="center"/>
          </w:tcPr>
          <w:p w:rsidR="00713A5A" w:rsidRPr="00F31A23" w:rsidRDefault="00BB1418" w:rsidP="00F31A23">
            <w:pPr>
              <w:contextualSpacing/>
              <w:jc w:val="center"/>
              <w:rPr>
                <w:rFonts w:cs="Courier New"/>
                <w:noProof/>
                <w:sz w:val="20"/>
                <w:szCs w:val="20"/>
                <w:lang w:val="en-US"/>
              </w:rPr>
            </w:pPr>
            <w:r w:rsidRPr="00F31A23">
              <w:rPr>
                <w:rFonts w:cs="Courier New"/>
                <w:noProof/>
                <w:sz w:val="20"/>
                <w:szCs w:val="20"/>
              </w:rPr>
              <w:t>Тип</w:t>
            </w:r>
          </w:p>
        </w:tc>
        <w:tc>
          <w:tcPr>
            <w:tcW w:w="5017" w:type="dxa"/>
            <w:vAlign w:val="center"/>
          </w:tcPr>
          <w:p w:rsidR="00713A5A" w:rsidRPr="00F31A23" w:rsidRDefault="00713A5A" w:rsidP="00F31A23">
            <w:pPr>
              <w:contextualSpacing/>
              <w:jc w:val="center"/>
              <w:rPr>
                <w:rFonts w:cs="Courier New"/>
                <w:noProof/>
                <w:sz w:val="20"/>
                <w:szCs w:val="20"/>
              </w:rPr>
            </w:pPr>
            <w:r w:rsidRPr="00F31A23">
              <w:rPr>
                <w:rFonts w:cs="Courier New"/>
                <w:noProof/>
                <w:sz w:val="20"/>
                <w:szCs w:val="20"/>
              </w:rPr>
              <w:t>Описание</w:t>
            </w:r>
          </w:p>
        </w:tc>
      </w:tr>
      <w:tr w:rsidR="00713A5A" w:rsidTr="00713A5A">
        <w:tc>
          <w:tcPr>
            <w:tcW w:w="1668" w:type="dxa"/>
          </w:tcPr>
          <w:p w:rsidR="00713A5A" w:rsidRPr="00713A5A" w:rsidRDefault="00713A5A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  <w:lang w:val="en-US"/>
              </w:rPr>
            </w:pPr>
            <w:r w:rsidRPr="00713A5A">
              <w:rPr>
                <w:rFonts w:cs="Courier New"/>
                <w:noProof/>
                <w:sz w:val="18"/>
                <w:szCs w:val="18"/>
              </w:rPr>
              <w:t>Разработчики</w:t>
            </w:r>
          </w:p>
        </w:tc>
        <w:tc>
          <w:tcPr>
            <w:tcW w:w="3997" w:type="dxa"/>
          </w:tcPr>
          <w:p w:rsidR="00713A5A" w:rsidRPr="00713A5A" w:rsidRDefault="00713A5A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  <w:lang w:val="en-US"/>
              </w:rPr>
            </w:pPr>
            <w:r w:rsidRPr="00713A5A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/>
              </w:rPr>
              <w:t>DevelopersAzManApplicationGroup</w:t>
            </w:r>
          </w:p>
        </w:tc>
        <w:tc>
          <w:tcPr>
            <w:tcW w:w="5017" w:type="dxa"/>
          </w:tcPr>
          <w:p w:rsidR="005454DF" w:rsidRPr="00713A5A" w:rsidRDefault="005454DF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</w:rPr>
            </w:pPr>
            <w:r>
              <w:rPr>
                <w:rFonts w:cs="Courier New"/>
                <w:noProof/>
                <w:sz w:val="18"/>
                <w:szCs w:val="18"/>
              </w:rPr>
              <w:t>Предоставляется максимальный доступ.</w:t>
            </w:r>
          </w:p>
        </w:tc>
      </w:tr>
      <w:tr w:rsidR="005454DF" w:rsidRPr="005454DF" w:rsidTr="00713A5A">
        <w:tc>
          <w:tcPr>
            <w:tcW w:w="1668" w:type="dxa"/>
          </w:tcPr>
          <w:p w:rsidR="005454DF" w:rsidRPr="00713A5A" w:rsidRDefault="005454DF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  <w:lang w:val="en-US"/>
              </w:rPr>
            </w:pPr>
            <w:r w:rsidRPr="00713A5A">
              <w:rPr>
                <w:rFonts w:cs="Courier New"/>
                <w:noProof/>
                <w:sz w:val="18"/>
                <w:szCs w:val="18"/>
              </w:rPr>
              <w:t>Администраторы</w:t>
            </w:r>
          </w:p>
        </w:tc>
        <w:tc>
          <w:tcPr>
            <w:tcW w:w="3997" w:type="dxa"/>
          </w:tcPr>
          <w:p w:rsidR="005454DF" w:rsidRPr="00713A5A" w:rsidRDefault="005454DF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  <w:lang w:val="en-US"/>
              </w:rPr>
            </w:pPr>
            <w:r w:rsidRPr="00713A5A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/>
              </w:rPr>
              <w:t>AdministratorsAzManApplicationGroup</w:t>
            </w:r>
          </w:p>
        </w:tc>
        <w:tc>
          <w:tcPr>
            <w:tcW w:w="5017" w:type="dxa"/>
          </w:tcPr>
          <w:p w:rsidR="005454DF" w:rsidRPr="00713A5A" w:rsidRDefault="005454DF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</w:rPr>
            </w:pPr>
            <w:r>
              <w:rPr>
                <w:rFonts w:cs="Courier New"/>
                <w:noProof/>
                <w:sz w:val="18"/>
                <w:szCs w:val="18"/>
              </w:rPr>
              <w:t>Предоставляется максимальный доступ, за исключением доступа к информации, необходимой разработчикам программного обеспечения</w:t>
            </w:r>
            <w:r w:rsidR="00A37E5B">
              <w:rPr>
                <w:rFonts w:cs="Courier New"/>
                <w:noProof/>
                <w:sz w:val="18"/>
                <w:szCs w:val="18"/>
              </w:rPr>
              <w:t>.</w:t>
            </w:r>
          </w:p>
        </w:tc>
      </w:tr>
      <w:tr w:rsidR="005454DF" w:rsidRPr="005454DF" w:rsidTr="00713A5A">
        <w:tc>
          <w:tcPr>
            <w:tcW w:w="1668" w:type="dxa"/>
          </w:tcPr>
          <w:p w:rsidR="005454DF" w:rsidRPr="00713A5A" w:rsidRDefault="005454DF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  <w:lang w:val="en-US"/>
              </w:rPr>
            </w:pPr>
            <w:r w:rsidRPr="00713A5A">
              <w:rPr>
                <w:rFonts w:cs="Courier New"/>
                <w:noProof/>
                <w:sz w:val="18"/>
                <w:szCs w:val="18"/>
              </w:rPr>
              <w:t>Редакторы</w:t>
            </w:r>
          </w:p>
        </w:tc>
        <w:tc>
          <w:tcPr>
            <w:tcW w:w="3997" w:type="dxa"/>
          </w:tcPr>
          <w:p w:rsidR="005454DF" w:rsidRPr="00713A5A" w:rsidRDefault="005454DF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  <w:lang w:val="en-US"/>
              </w:rPr>
            </w:pPr>
            <w:r w:rsidRPr="00713A5A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/>
              </w:rPr>
              <w:t>EditorsAzManApplicationGroup</w:t>
            </w:r>
          </w:p>
        </w:tc>
        <w:tc>
          <w:tcPr>
            <w:tcW w:w="5017" w:type="dxa"/>
          </w:tcPr>
          <w:p w:rsidR="005454DF" w:rsidRPr="005454DF" w:rsidRDefault="005454DF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</w:rPr>
            </w:pPr>
            <w:r>
              <w:rPr>
                <w:rFonts w:cs="Courier New"/>
                <w:noProof/>
                <w:sz w:val="18"/>
                <w:szCs w:val="18"/>
              </w:rPr>
              <w:t>То же, что и у администраторов, за исключением служебной информации и некоторых элементов управления</w:t>
            </w:r>
            <w:r w:rsidR="00A37E5B">
              <w:rPr>
                <w:rFonts w:cs="Courier New"/>
                <w:noProof/>
                <w:sz w:val="18"/>
                <w:szCs w:val="18"/>
              </w:rPr>
              <w:t>.</w:t>
            </w:r>
          </w:p>
        </w:tc>
      </w:tr>
      <w:tr w:rsidR="005454DF" w:rsidRPr="005454DF" w:rsidTr="00713A5A">
        <w:tc>
          <w:tcPr>
            <w:tcW w:w="1668" w:type="dxa"/>
          </w:tcPr>
          <w:p w:rsidR="005454DF" w:rsidRPr="00713A5A" w:rsidRDefault="005454DF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  <w:lang w:val="en-US"/>
              </w:rPr>
            </w:pPr>
            <w:r w:rsidRPr="00713A5A">
              <w:rPr>
                <w:rFonts w:cs="Courier New"/>
                <w:noProof/>
                <w:sz w:val="18"/>
                <w:szCs w:val="18"/>
              </w:rPr>
              <w:t>Пользователи</w:t>
            </w:r>
          </w:p>
        </w:tc>
        <w:tc>
          <w:tcPr>
            <w:tcW w:w="3997" w:type="dxa"/>
          </w:tcPr>
          <w:p w:rsidR="005454DF" w:rsidRPr="00713A5A" w:rsidRDefault="005454DF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  <w:lang w:val="en-US"/>
              </w:rPr>
            </w:pPr>
            <w:r w:rsidRPr="00713A5A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/>
              </w:rPr>
              <w:t>UsersAzManApplicationGroup</w:t>
            </w:r>
          </w:p>
        </w:tc>
        <w:tc>
          <w:tcPr>
            <w:tcW w:w="5017" w:type="dxa"/>
          </w:tcPr>
          <w:p w:rsidR="005454DF" w:rsidRPr="005454DF" w:rsidRDefault="005454DF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</w:rPr>
            </w:pPr>
            <w:r>
              <w:rPr>
                <w:rFonts w:cs="Courier New"/>
                <w:noProof/>
                <w:sz w:val="18"/>
                <w:szCs w:val="18"/>
              </w:rPr>
              <w:t>То же</w:t>
            </w:r>
            <w:r w:rsidR="00A37E5B">
              <w:rPr>
                <w:rFonts w:cs="Courier New"/>
                <w:noProof/>
                <w:sz w:val="18"/>
                <w:szCs w:val="18"/>
              </w:rPr>
              <w:t>,</w:t>
            </w:r>
            <w:r>
              <w:rPr>
                <w:rFonts w:cs="Courier New"/>
                <w:noProof/>
                <w:sz w:val="18"/>
                <w:szCs w:val="18"/>
              </w:rPr>
              <w:t xml:space="preserve"> что и у редакторов</w:t>
            </w:r>
            <w:r w:rsidR="00A37E5B">
              <w:rPr>
                <w:rFonts w:cs="Courier New"/>
                <w:noProof/>
                <w:sz w:val="18"/>
                <w:szCs w:val="18"/>
              </w:rPr>
              <w:t xml:space="preserve">, но </w:t>
            </w:r>
            <w:r>
              <w:rPr>
                <w:rFonts w:cs="Courier New"/>
                <w:noProof/>
                <w:sz w:val="18"/>
                <w:szCs w:val="18"/>
              </w:rPr>
              <w:t>объект</w:t>
            </w:r>
            <w:r w:rsidR="00A37E5B">
              <w:rPr>
                <w:rFonts w:cs="Courier New"/>
                <w:noProof/>
                <w:sz w:val="18"/>
                <w:szCs w:val="18"/>
              </w:rPr>
              <w:t>ы</w:t>
            </w:r>
            <w:r>
              <w:rPr>
                <w:rFonts w:cs="Courier New"/>
                <w:noProof/>
                <w:sz w:val="18"/>
                <w:szCs w:val="18"/>
              </w:rPr>
              <w:t xml:space="preserve"> прикладной области</w:t>
            </w:r>
            <w:r w:rsidR="00A37E5B">
              <w:rPr>
                <w:rFonts w:cs="Courier New"/>
                <w:noProof/>
                <w:sz w:val="18"/>
                <w:szCs w:val="18"/>
              </w:rPr>
              <w:t xml:space="preserve"> доступны только для выбора и просмотра.</w:t>
            </w:r>
          </w:p>
        </w:tc>
      </w:tr>
      <w:tr w:rsidR="005454DF" w:rsidRPr="00A37E5B" w:rsidTr="00713A5A">
        <w:tc>
          <w:tcPr>
            <w:tcW w:w="1668" w:type="dxa"/>
          </w:tcPr>
          <w:p w:rsidR="005454DF" w:rsidRPr="00A37E5B" w:rsidRDefault="005454DF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</w:rPr>
            </w:pPr>
            <w:r w:rsidRPr="00713A5A">
              <w:rPr>
                <w:rFonts w:cs="Courier New"/>
                <w:noProof/>
                <w:sz w:val="18"/>
                <w:szCs w:val="18"/>
              </w:rPr>
              <w:t>Ученики</w:t>
            </w:r>
          </w:p>
        </w:tc>
        <w:tc>
          <w:tcPr>
            <w:tcW w:w="3997" w:type="dxa"/>
          </w:tcPr>
          <w:p w:rsidR="005454DF" w:rsidRPr="00A37E5B" w:rsidRDefault="005454DF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</w:rPr>
            </w:pPr>
            <w:r w:rsidRPr="00713A5A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/>
              </w:rPr>
              <w:t>DisciplesAzManApplicationGroup</w:t>
            </w:r>
          </w:p>
        </w:tc>
        <w:tc>
          <w:tcPr>
            <w:tcW w:w="5017" w:type="dxa"/>
          </w:tcPr>
          <w:p w:rsidR="005454DF" w:rsidRPr="00A37E5B" w:rsidRDefault="00A37E5B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</w:rPr>
            </w:pPr>
            <w:r>
              <w:rPr>
                <w:rFonts w:cs="Courier New"/>
                <w:noProof/>
                <w:sz w:val="18"/>
                <w:szCs w:val="18"/>
              </w:rPr>
              <w:t>То же, что и у редакторов, за исключением возможности сдачи на сервер созданных либо модифицированных объектов прикладной области .</w:t>
            </w:r>
          </w:p>
        </w:tc>
      </w:tr>
      <w:tr w:rsidR="005454DF" w:rsidTr="00713A5A">
        <w:tc>
          <w:tcPr>
            <w:tcW w:w="1668" w:type="dxa"/>
          </w:tcPr>
          <w:p w:rsidR="005454DF" w:rsidRPr="00A37E5B" w:rsidRDefault="005454DF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</w:rPr>
            </w:pPr>
            <w:r w:rsidRPr="00713A5A">
              <w:rPr>
                <w:rFonts w:cs="Courier New"/>
                <w:noProof/>
                <w:sz w:val="18"/>
                <w:szCs w:val="18"/>
              </w:rPr>
              <w:t>Гости</w:t>
            </w:r>
          </w:p>
        </w:tc>
        <w:tc>
          <w:tcPr>
            <w:tcW w:w="3997" w:type="dxa"/>
          </w:tcPr>
          <w:p w:rsidR="005454DF" w:rsidRPr="00713A5A" w:rsidRDefault="005454DF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  <w:lang w:val="en-US"/>
              </w:rPr>
            </w:pPr>
            <w:r w:rsidRPr="00713A5A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/>
              </w:rPr>
              <w:t>GuestsAzManApplicationGroup</w:t>
            </w:r>
          </w:p>
        </w:tc>
        <w:tc>
          <w:tcPr>
            <w:tcW w:w="5017" w:type="dxa"/>
          </w:tcPr>
          <w:p w:rsidR="005454DF" w:rsidRPr="00A37E5B" w:rsidRDefault="00A37E5B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</w:rPr>
            </w:pPr>
            <w:r>
              <w:rPr>
                <w:rFonts w:cs="Courier New"/>
                <w:noProof/>
                <w:sz w:val="18"/>
                <w:szCs w:val="18"/>
              </w:rPr>
              <w:t>Полное отсутствие доступа.</w:t>
            </w:r>
          </w:p>
        </w:tc>
      </w:tr>
    </w:tbl>
    <w:p w:rsidR="00565107" w:rsidRPr="00863B24" w:rsidRDefault="00713A5A" w:rsidP="00F31A23">
      <w:pPr>
        <w:spacing w:after="0" w:line="240" w:lineRule="auto"/>
        <w:ind w:firstLine="709"/>
        <w:contextualSpacing/>
        <w:jc w:val="both"/>
        <w:rPr>
          <w:rFonts w:cs="Courier New"/>
          <w:noProof/>
        </w:rPr>
      </w:pPr>
      <w:r>
        <w:rPr>
          <w:rFonts w:cs="Courier New"/>
          <w:noProof/>
        </w:rPr>
        <w:t xml:space="preserve">Необходимо отметить, что группа приложения это не </w:t>
      </w:r>
      <w:r>
        <w:rPr>
          <w:rFonts w:cs="Courier New"/>
          <w:noProof/>
          <w:lang w:val="en-US"/>
        </w:rPr>
        <w:t>Windows</w:t>
      </w:r>
      <w:r w:rsidRPr="00713A5A">
        <w:rPr>
          <w:rFonts w:cs="Courier New"/>
          <w:noProof/>
        </w:rPr>
        <w:t>-</w:t>
      </w:r>
      <w:r>
        <w:rPr>
          <w:rFonts w:cs="Courier New"/>
          <w:noProof/>
        </w:rPr>
        <w:t>группа, а группа, реа</w:t>
      </w:r>
      <w:r w:rsidR="005454DF">
        <w:rPr>
          <w:rFonts w:cs="Courier New"/>
          <w:noProof/>
        </w:rPr>
        <w:t>лизованная именнно в провайдере ролей для предоставления дополнительной гибкости в управлении доступом пользователей.</w:t>
      </w:r>
      <w:r w:rsidR="00B85125">
        <w:rPr>
          <w:rFonts w:cs="Courier New"/>
          <w:noProof/>
        </w:rPr>
        <w:t xml:space="preserve"> </w:t>
      </w:r>
      <w:r w:rsidR="00794E89">
        <w:rPr>
          <w:rFonts w:cs="Courier New"/>
          <w:noProof/>
        </w:rPr>
        <w:t xml:space="preserve">Атрибуты </w:t>
      </w:r>
      <w:r w:rsidR="00794E89" w:rsidRPr="00794E89">
        <w:rPr>
          <w:rFonts w:cs="Courier New"/>
          <w:noProof/>
          <w:color w:val="FF0000"/>
          <w:lang w:val="en-US"/>
        </w:rPr>
        <w:t>type</w:t>
      </w:r>
      <w:r w:rsidR="00794E89" w:rsidRPr="00794E89">
        <w:rPr>
          <w:rFonts w:cs="Courier New"/>
          <w:noProof/>
        </w:rPr>
        <w:t xml:space="preserve"> </w:t>
      </w:r>
      <w:r w:rsidR="00794E89">
        <w:rPr>
          <w:rFonts w:cs="Courier New"/>
          <w:noProof/>
        </w:rPr>
        <w:t xml:space="preserve">и </w:t>
      </w:r>
      <w:r w:rsidR="00794E89" w:rsidRPr="00794E89">
        <w:rPr>
          <w:rFonts w:cs="Courier New"/>
          <w:noProof/>
          <w:color w:val="FF0000"/>
          <w:lang w:val="en-US"/>
        </w:rPr>
        <w:t>identifier</w:t>
      </w:r>
      <w:r w:rsidR="00794E89" w:rsidRPr="00794E89">
        <w:rPr>
          <w:rFonts w:cs="Courier New"/>
          <w:noProof/>
        </w:rPr>
        <w:t xml:space="preserve"> </w:t>
      </w:r>
      <w:r w:rsidR="00794E89">
        <w:rPr>
          <w:rFonts w:cs="Courier New"/>
          <w:noProof/>
        </w:rPr>
        <w:t xml:space="preserve">тэгов </w:t>
      </w:r>
      <w:r w:rsidR="00794E89" w:rsidRPr="00C32573">
        <w:rPr>
          <w:rFonts w:cs="Courier New"/>
          <w:noProof/>
          <w:color w:val="E36C0A" w:themeColor="accent6" w:themeShade="BF"/>
        </w:rPr>
        <w:t>&lt;</w:t>
      </w:r>
      <w:r w:rsidR="00794E89" w:rsidRPr="00C32573">
        <w:rPr>
          <w:rFonts w:cs="Courier New"/>
          <w:noProof/>
          <w:color w:val="E36C0A" w:themeColor="accent6" w:themeShade="BF"/>
          <w:lang w:val="en-US"/>
        </w:rPr>
        <w:t>A</w:t>
      </w:r>
      <w:r w:rsidR="00794E89">
        <w:rPr>
          <w:rFonts w:cs="Courier New"/>
          <w:noProof/>
          <w:color w:val="E36C0A" w:themeColor="accent6" w:themeShade="BF"/>
          <w:lang w:val="en-US"/>
        </w:rPr>
        <w:t>pplicationGroup</w:t>
      </w:r>
      <w:r w:rsidR="00794E89" w:rsidRPr="00172E60">
        <w:rPr>
          <w:rFonts w:cs="Courier New"/>
          <w:noProof/>
          <w:color w:val="E36C0A" w:themeColor="accent6" w:themeShade="BF"/>
        </w:rPr>
        <w:t>&gt;</w:t>
      </w:r>
      <w:r w:rsidR="00794E89" w:rsidRPr="00794E89">
        <w:rPr>
          <w:rFonts w:cs="Courier New"/>
          <w:noProof/>
        </w:rPr>
        <w:t xml:space="preserve"> предназначены</w:t>
      </w:r>
      <w:r w:rsidR="007B5F21">
        <w:rPr>
          <w:rFonts w:cs="Courier New"/>
          <w:noProof/>
        </w:rPr>
        <w:t xml:space="preserve"> для редактирования только разработчиками программного обеспечения</w:t>
      </w:r>
      <w:r w:rsidR="00794E89" w:rsidRPr="00794E89">
        <w:rPr>
          <w:rFonts w:cs="Courier New"/>
          <w:noProof/>
        </w:rPr>
        <w:t xml:space="preserve">. </w:t>
      </w:r>
      <w:r w:rsidR="00565107">
        <w:rPr>
          <w:rFonts w:cs="Courier New"/>
          <w:noProof/>
        </w:rPr>
        <w:t>В свою очередь</w:t>
      </w:r>
      <w:r w:rsidR="00565107" w:rsidRPr="00565107">
        <w:rPr>
          <w:rFonts w:cs="Courier New"/>
          <w:noProof/>
        </w:rPr>
        <w:t>,</w:t>
      </w:r>
      <w:r w:rsidR="00565107">
        <w:rPr>
          <w:rFonts w:cs="Courier New"/>
          <w:noProof/>
        </w:rPr>
        <w:t xml:space="preserve"> каждый из тэгов </w:t>
      </w:r>
      <w:r w:rsidR="00565107" w:rsidRPr="00C32573">
        <w:rPr>
          <w:rFonts w:cs="Courier New"/>
          <w:noProof/>
          <w:color w:val="E36C0A" w:themeColor="accent6" w:themeShade="BF"/>
        </w:rPr>
        <w:t>&lt;</w:t>
      </w:r>
      <w:r w:rsidR="00565107" w:rsidRPr="00C32573">
        <w:rPr>
          <w:rFonts w:cs="Courier New"/>
          <w:noProof/>
          <w:color w:val="E36C0A" w:themeColor="accent6" w:themeShade="BF"/>
          <w:lang w:val="en-US"/>
        </w:rPr>
        <w:t>A</w:t>
      </w:r>
      <w:r w:rsidR="00565107">
        <w:rPr>
          <w:rFonts w:cs="Courier New"/>
          <w:noProof/>
          <w:color w:val="E36C0A" w:themeColor="accent6" w:themeShade="BF"/>
          <w:lang w:val="en-US"/>
        </w:rPr>
        <w:t>pplicationGroup</w:t>
      </w:r>
      <w:r w:rsidR="00565107" w:rsidRPr="00172E60">
        <w:rPr>
          <w:rFonts w:cs="Courier New"/>
          <w:noProof/>
          <w:color w:val="E36C0A" w:themeColor="accent6" w:themeShade="BF"/>
        </w:rPr>
        <w:t>&gt;</w:t>
      </w:r>
      <w:r w:rsidR="00565107" w:rsidRPr="00565107">
        <w:rPr>
          <w:rFonts w:cs="Courier New"/>
          <w:noProof/>
        </w:rPr>
        <w:t xml:space="preserve"> </w:t>
      </w:r>
      <w:r w:rsidR="00863B24">
        <w:rPr>
          <w:rFonts w:cs="Courier New"/>
          <w:noProof/>
        </w:rPr>
        <w:t xml:space="preserve">содержит коллекцию тэгов </w:t>
      </w:r>
      <w:r w:rsidR="00863B24" w:rsidRPr="00C32573">
        <w:rPr>
          <w:rFonts w:cs="Courier New"/>
          <w:noProof/>
          <w:color w:val="E36C0A" w:themeColor="accent6" w:themeShade="BF"/>
        </w:rPr>
        <w:t>&lt;</w:t>
      </w:r>
      <w:r w:rsidR="00863B24">
        <w:rPr>
          <w:rFonts w:cs="Courier New"/>
          <w:noProof/>
          <w:color w:val="E36C0A" w:themeColor="accent6" w:themeShade="BF"/>
          <w:lang w:val="en-US"/>
        </w:rPr>
        <w:t>Identity</w:t>
      </w:r>
      <w:r w:rsidR="00863B24" w:rsidRPr="00172E60">
        <w:rPr>
          <w:rFonts w:cs="Courier New"/>
          <w:noProof/>
          <w:color w:val="E36C0A" w:themeColor="accent6" w:themeShade="BF"/>
        </w:rPr>
        <w:t>&gt;</w:t>
      </w:r>
      <w:r w:rsidR="00863B24" w:rsidRPr="00863B24">
        <w:rPr>
          <w:rFonts w:cs="Courier New"/>
          <w:noProof/>
        </w:rPr>
        <w:t>.</w:t>
      </w:r>
    </w:p>
    <w:p w:rsidR="005454DF" w:rsidRPr="00713A5A" w:rsidRDefault="005454DF" w:rsidP="00F31A23">
      <w:pPr>
        <w:spacing w:after="0" w:line="240" w:lineRule="auto"/>
        <w:ind w:firstLine="708"/>
        <w:contextualSpacing/>
        <w:jc w:val="both"/>
        <w:rPr>
          <w:rFonts w:cs="Courier New"/>
          <w:noProof/>
        </w:rPr>
      </w:pPr>
      <w:r>
        <w:rPr>
          <w:rFonts w:cs="Courier New"/>
          <w:noProof/>
        </w:rPr>
        <w:t xml:space="preserve">Набор тэгов </w:t>
      </w:r>
      <w:r w:rsidRPr="00C32573">
        <w:rPr>
          <w:rFonts w:cs="Courier New"/>
          <w:noProof/>
          <w:color w:val="E36C0A" w:themeColor="accent6" w:themeShade="BF"/>
        </w:rPr>
        <w:t>&lt;</w:t>
      </w:r>
      <w:r>
        <w:rPr>
          <w:rFonts w:cs="Courier New"/>
          <w:noProof/>
          <w:color w:val="E36C0A" w:themeColor="accent6" w:themeShade="BF"/>
          <w:lang w:val="en-US"/>
        </w:rPr>
        <w:t>Role</w:t>
      </w:r>
      <w:r w:rsidRPr="00172E60">
        <w:rPr>
          <w:rFonts w:cs="Courier New"/>
          <w:noProof/>
          <w:color w:val="E36C0A" w:themeColor="accent6" w:themeShade="BF"/>
        </w:rPr>
        <w:t>&gt;</w:t>
      </w:r>
      <w:r w:rsidRPr="001B4BDE">
        <w:rPr>
          <w:rFonts w:cs="Courier New"/>
          <w:noProof/>
        </w:rPr>
        <w:t xml:space="preserve"> представляет</w:t>
      </w:r>
      <w:r>
        <w:rPr>
          <w:rFonts w:cs="Courier New"/>
          <w:noProof/>
        </w:rPr>
        <w:t xml:space="preserve"> собой реализованный в данной версии </w:t>
      </w:r>
      <w:r w:rsidRPr="001B4BDE">
        <w:rPr>
          <w:rFonts w:cs="Courier New"/>
          <w:b/>
          <w:noProof/>
          <w:lang w:val="en-US"/>
        </w:rPr>
        <w:t>Adem</w:t>
      </w:r>
      <w:r w:rsidRPr="001B4BDE">
        <w:rPr>
          <w:rFonts w:cs="Courier New"/>
          <w:b/>
          <w:noProof/>
        </w:rPr>
        <w:t xml:space="preserve"> </w:t>
      </w:r>
      <w:r w:rsidRPr="001B4BDE">
        <w:rPr>
          <w:rFonts w:cs="Courier New"/>
          <w:b/>
          <w:noProof/>
          <w:lang w:val="en-US"/>
        </w:rPr>
        <w:t>iRIS</w:t>
      </w:r>
      <w:r w:rsidRPr="001B4BDE">
        <w:rPr>
          <w:rFonts w:cs="Courier New"/>
          <w:noProof/>
        </w:rPr>
        <w:t xml:space="preserve"> </w:t>
      </w:r>
      <w:r>
        <w:rPr>
          <w:rFonts w:cs="Courier New"/>
          <w:noProof/>
        </w:rPr>
        <w:t>набор ролей</w:t>
      </w:r>
      <w:r w:rsidRPr="001B4BDE">
        <w:rPr>
          <w:rFonts w:cs="Courier New"/>
          <w:noProof/>
        </w:rPr>
        <w:t>:</w:t>
      </w:r>
    </w:p>
    <w:tbl>
      <w:tblPr>
        <w:tblStyle w:val="af7"/>
        <w:tblW w:w="0" w:type="auto"/>
        <w:tblLook w:val="04A0"/>
      </w:tblPr>
      <w:tblGrid>
        <w:gridCol w:w="1668"/>
        <w:gridCol w:w="3997"/>
        <w:gridCol w:w="5017"/>
      </w:tblGrid>
      <w:tr w:rsidR="00713A5A" w:rsidTr="00BB053B">
        <w:tc>
          <w:tcPr>
            <w:tcW w:w="1668" w:type="dxa"/>
            <w:vAlign w:val="center"/>
          </w:tcPr>
          <w:p w:rsidR="00713A5A" w:rsidRPr="00F31A23" w:rsidRDefault="00713A5A" w:rsidP="00F31A23">
            <w:pPr>
              <w:contextualSpacing/>
              <w:jc w:val="center"/>
              <w:rPr>
                <w:rFonts w:cs="Courier New"/>
                <w:noProof/>
                <w:sz w:val="20"/>
                <w:szCs w:val="20"/>
              </w:rPr>
            </w:pPr>
            <w:r w:rsidRPr="00F31A23">
              <w:rPr>
                <w:rFonts w:cs="Courier New"/>
                <w:noProof/>
                <w:sz w:val="20"/>
                <w:szCs w:val="20"/>
              </w:rPr>
              <w:t>Наименование</w:t>
            </w:r>
          </w:p>
        </w:tc>
        <w:tc>
          <w:tcPr>
            <w:tcW w:w="3997" w:type="dxa"/>
            <w:vAlign w:val="center"/>
          </w:tcPr>
          <w:p w:rsidR="00713A5A" w:rsidRPr="00F31A23" w:rsidRDefault="00BB1418" w:rsidP="00F31A23">
            <w:pPr>
              <w:contextualSpacing/>
              <w:jc w:val="center"/>
              <w:rPr>
                <w:rFonts w:cs="Courier New"/>
                <w:noProof/>
                <w:sz w:val="20"/>
                <w:szCs w:val="20"/>
                <w:lang w:val="en-US"/>
              </w:rPr>
            </w:pPr>
            <w:r w:rsidRPr="00F31A23">
              <w:rPr>
                <w:rFonts w:cs="Courier New"/>
                <w:noProof/>
                <w:sz w:val="20"/>
                <w:szCs w:val="20"/>
              </w:rPr>
              <w:t>Тип</w:t>
            </w:r>
          </w:p>
        </w:tc>
        <w:tc>
          <w:tcPr>
            <w:tcW w:w="5017" w:type="dxa"/>
            <w:vAlign w:val="center"/>
          </w:tcPr>
          <w:p w:rsidR="00713A5A" w:rsidRPr="00F31A23" w:rsidRDefault="00713A5A" w:rsidP="00F31A23">
            <w:pPr>
              <w:contextualSpacing/>
              <w:jc w:val="center"/>
              <w:rPr>
                <w:rFonts w:cs="Courier New"/>
                <w:noProof/>
                <w:sz w:val="20"/>
                <w:szCs w:val="20"/>
              </w:rPr>
            </w:pPr>
            <w:r w:rsidRPr="00F31A23">
              <w:rPr>
                <w:rFonts w:cs="Courier New"/>
                <w:noProof/>
                <w:sz w:val="20"/>
                <w:szCs w:val="20"/>
              </w:rPr>
              <w:t>Описание</w:t>
            </w:r>
          </w:p>
        </w:tc>
      </w:tr>
      <w:tr w:rsidR="00713A5A" w:rsidTr="00713A5A">
        <w:tc>
          <w:tcPr>
            <w:tcW w:w="1668" w:type="dxa"/>
          </w:tcPr>
          <w:p w:rsidR="00713A5A" w:rsidRPr="00713A5A" w:rsidRDefault="00713A5A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  <w:lang w:val="en-US"/>
              </w:rPr>
            </w:pPr>
            <w:r>
              <w:rPr>
                <w:rFonts w:cs="Courier New"/>
                <w:noProof/>
                <w:sz w:val="18"/>
                <w:szCs w:val="18"/>
              </w:rPr>
              <w:t>Разработчик</w:t>
            </w:r>
          </w:p>
        </w:tc>
        <w:tc>
          <w:tcPr>
            <w:tcW w:w="3997" w:type="dxa"/>
          </w:tcPr>
          <w:p w:rsidR="00713A5A" w:rsidRPr="00713A5A" w:rsidRDefault="00713A5A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  <w:lang w:val="en-US"/>
              </w:rPr>
            </w:pPr>
            <w:r w:rsidRPr="00713A5A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/>
              </w:rPr>
              <w:t>DeveloperAzMan</w:t>
            </w:r>
            <w:r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/>
              </w:rPr>
              <w:t>Role</w:t>
            </w:r>
          </w:p>
        </w:tc>
        <w:tc>
          <w:tcPr>
            <w:tcW w:w="5017" w:type="dxa"/>
          </w:tcPr>
          <w:p w:rsidR="00713A5A" w:rsidRPr="00713A5A" w:rsidRDefault="00A37E5B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  <w:lang w:val="en-US"/>
              </w:rPr>
            </w:pPr>
            <w:r>
              <w:rPr>
                <w:rFonts w:cs="Courier New"/>
                <w:noProof/>
                <w:sz w:val="18"/>
                <w:szCs w:val="18"/>
              </w:rPr>
              <w:t>Предоставляется максимальный доступ.</w:t>
            </w:r>
          </w:p>
        </w:tc>
      </w:tr>
      <w:tr w:rsidR="00713A5A" w:rsidRPr="00A37E5B" w:rsidTr="00713A5A">
        <w:tc>
          <w:tcPr>
            <w:tcW w:w="1668" w:type="dxa"/>
          </w:tcPr>
          <w:p w:rsidR="00713A5A" w:rsidRPr="00713A5A" w:rsidRDefault="00713A5A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  <w:lang w:val="en-US"/>
              </w:rPr>
            </w:pPr>
            <w:r>
              <w:rPr>
                <w:rFonts w:cs="Courier New"/>
                <w:noProof/>
                <w:sz w:val="18"/>
                <w:szCs w:val="18"/>
              </w:rPr>
              <w:t>Администратор</w:t>
            </w:r>
          </w:p>
        </w:tc>
        <w:tc>
          <w:tcPr>
            <w:tcW w:w="3997" w:type="dxa"/>
          </w:tcPr>
          <w:p w:rsidR="00713A5A" w:rsidRPr="00713A5A" w:rsidRDefault="00713A5A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  <w:lang w:val="en-US"/>
              </w:rPr>
            </w:pPr>
            <w:r w:rsidRPr="00713A5A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/>
              </w:rPr>
              <w:t>AdministratorAzMan</w:t>
            </w:r>
            <w:r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/>
              </w:rPr>
              <w:t>Role</w:t>
            </w:r>
          </w:p>
        </w:tc>
        <w:tc>
          <w:tcPr>
            <w:tcW w:w="5017" w:type="dxa"/>
          </w:tcPr>
          <w:p w:rsidR="00713A5A" w:rsidRPr="00A37E5B" w:rsidRDefault="00A37E5B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</w:rPr>
            </w:pPr>
            <w:r>
              <w:rPr>
                <w:rFonts w:cs="Courier New"/>
                <w:noProof/>
                <w:sz w:val="18"/>
                <w:szCs w:val="18"/>
              </w:rPr>
              <w:t>Предоставляется максимальный доступ, за исключением доступа к информации, необходимой разработчикам программного обеспечения.</w:t>
            </w:r>
          </w:p>
        </w:tc>
      </w:tr>
      <w:tr w:rsidR="00A37E5B" w:rsidRPr="00A37E5B" w:rsidTr="00713A5A">
        <w:tc>
          <w:tcPr>
            <w:tcW w:w="1668" w:type="dxa"/>
          </w:tcPr>
          <w:p w:rsidR="00A37E5B" w:rsidRPr="00713A5A" w:rsidRDefault="00A37E5B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  <w:lang w:val="en-US"/>
              </w:rPr>
            </w:pPr>
            <w:r>
              <w:rPr>
                <w:rFonts w:cs="Courier New"/>
                <w:noProof/>
                <w:sz w:val="18"/>
                <w:szCs w:val="18"/>
              </w:rPr>
              <w:t>Редактор</w:t>
            </w:r>
          </w:p>
        </w:tc>
        <w:tc>
          <w:tcPr>
            <w:tcW w:w="3997" w:type="dxa"/>
          </w:tcPr>
          <w:p w:rsidR="00A37E5B" w:rsidRPr="00713A5A" w:rsidRDefault="00A37E5B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  <w:lang w:val="en-US"/>
              </w:rPr>
            </w:pPr>
            <w:r w:rsidRPr="00713A5A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/>
              </w:rPr>
              <w:t>EditorAzMan</w:t>
            </w:r>
            <w:r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/>
              </w:rPr>
              <w:t>Role</w:t>
            </w:r>
          </w:p>
        </w:tc>
        <w:tc>
          <w:tcPr>
            <w:tcW w:w="5017" w:type="dxa"/>
          </w:tcPr>
          <w:p w:rsidR="00A37E5B" w:rsidRPr="005454DF" w:rsidRDefault="00A37E5B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</w:rPr>
            </w:pPr>
            <w:r>
              <w:rPr>
                <w:rFonts w:cs="Courier New"/>
                <w:noProof/>
                <w:sz w:val="18"/>
                <w:szCs w:val="18"/>
              </w:rPr>
              <w:t>То же, что и у администраторов, за исключением служебной информации и некоторых элементов управления.</w:t>
            </w:r>
          </w:p>
        </w:tc>
      </w:tr>
      <w:tr w:rsidR="00A37E5B" w:rsidRPr="00A37E5B" w:rsidTr="00713A5A">
        <w:tc>
          <w:tcPr>
            <w:tcW w:w="1668" w:type="dxa"/>
          </w:tcPr>
          <w:p w:rsidR="00A37E5B" w:rsidRPr="00713A5A" w:rsidRDefault="00A37E5B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  <w:lang w:val="en-US"/>
              </w:rPr>
            </w:pPr>
            <w:r>
              <w:rPr>
                <w:rFonts w:cs="Courier New"/>
                <w:noProof/>
                <w:sz w:val="18"/>
                <w:szCs w:val="18"/>
              </w:rPr>
              <w:t>Пользователь</w:t>
            </w:r>
          </w:p>
        </w:tc>
        <w:tc>
          <w:tcPr>
            <w:tcW w:w="3997" w:type="dxa"/>
          </w:tcPr>
          <w:p w:rsidR="00A37E5B" w:rsidRPr="00713A5A" w:rsidRDefault="00A37E5B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  <w:lang w:val="en-US"/>
              </w:rPr>
            </w:pPr>
            <w:r w:rsidRPr="00713A5A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/>
              </w:rPr>
              <w:t>UserAzMan</w:t>
            </w:r>
            <w:r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/>
              </w:rPr>
              <w:t>Role</w:t>
            </w:r>
          </w:p>
        </w:tc>
        <w:tc>
          <w:tcPr>
            <w:tcW w:w="5017" w:type="dxa"/>
          </w:tcPr>
          <w:p w:rsidR="00A37E5B" w:rsidRPr="005454DF" w:rsidRDefault="00A37E5B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</w:rPr>
            </w:pPr>
            <w:r>
              <w:rPr>
                <w:rFonts w:cs="Courier New"/>
                <w:noProof/>
                <w:sz w:val="18"/>
                <w:szCs w:val="18"/>
              </w:rPr>
              <w:t>То же, что и у редакторов, но объекты прикладной области доступны только для выбора и просмотра.</w:t>
            </w:r>
          </w:p>
        </w:tc>
      </w:tr>
      <w:tr w:rsidR="00A37E5B" w:rsidRPr="00A37E5B" w:rsidTr="00713A5A">
        <w:tc>
          <w:tcPr>
            <w:tcW w:w="1668" w:type="dxa"/>
          </w:tcPr>
          <w:p w:rsidR="00A37E5B" w:rsidRPr="00713A5A" w:rsidRDefault="00A37E5B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  <w:lang w:val="en-US"/>
              </w:rPr>
            </w:pPr>
            <w:r>
              <w:rPr>
                <w:rFonts w:cs="Courier New"/>
                <w:noProof/>
                <w:sz w:val="18"/>
                <w:szCs w:val="18"/>
              </w:rPr>
              <w:t>Ученик</w:t>
            </w:r>
          </w:p>
        </w:tc>
        <w:tc>
          <w:tcPr>
            <w:tcW w:w="3997" w:type="dxa"/>
          </w:tcPr>
          <w:p w:rsidR="00A37E5B" w:rsidRPr="00713A5A" w:rsidRDefault="00A37E5B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  <w:lang w:val="en-US"/>
              </w:rPr>
            </w:pPr>
            <w:r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/>
              </w:rPr>
              <w:t>Disciple</w:t>
            </w:r>
            <w:r w:rsidRPr="00713A5A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/>
              </w:rPr>
              <w:t>AzMan</w:t>
            </w:r>
            <w:r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/>
              </w:rPr>
              <w:t>Role</w:t>
            </w:r>
          </w:p>
        </w:tc>
        <w:tc>
          <w:tcPr>
            <w:tcW w:w="5017" w:type="dxa"/>
          </w:tcPr>
          <w:p w:rsidR="00A37E5B" w:rsidRPr="00A37E5B" w:rsidRDefault="00A37E5B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</w:rPr>
            </w:pPr>
            <w:r>
              <w:rPr>
                <w:rFonts w:cs="Courier New"/>
                <w:noProof/>
                <w:sz w:val="18"/>
                <w:szCs w:val="18"/>
              </w:rPr>
              <w:t>То же, что и у редакторов, за исключением возможности сдачи на сервер созданных либо модифицированных объектов прикладной области .</w:t>
            </w:r>
          </w:p>
        </w:tc>
      </w:tr>
      <w:tr w:rsidR="00A37E5B" w:rsidTr="00713A5A">
        <w:tc>
          <w:tcPr>
            <w:tcW w:w="1668" w:type="dxa"/>
          </w:tcPr>
          <w:p w:rsidR="00A37E5B" w:rsidRPr="00713A5A" w:rsidRDefault="00A37E5B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  <w:lang w:val="en-US"/>
              </w:rPr>
            </w:pPr>
            <w:r>
              <w:rPr>
                <w:rFonts w:cs="Courier New"/>
                <w:noProof/>
                <w:sz w:val="18"/>
                <w:szCs w:val="18"/>
              </w:rPr>
              <w:t>Гость</w:t>
            </w:r>
          </w:p>
        </w:tc>
        <w:tc>
          <w:tcPr>
            <w:tcW w:w="3997" w:type="dxa"/>
          </w:tcPr>
          <w:p w:rsidR="00A37E5B" w:rsidRPr="00713A5A" w:rsidRDefault="00A37E5B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  <w:lang w:val="en-US"/>
              </w:rPr>
            </w:pPr>
            <w:r w:rsidRPr="00713A5A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/>
              </w:rPr>
              <w:t>GuestAzMan</w:t>
            </w:r>
            <w:r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/>
              </w:rPr>
              <w:t>Role</w:t>
            </w:r>
          </w:p>
        </w:tc>
        <w:tc>
          <w:tcPr>
            <w:tcW w:w="5017" w:type="dxa"/>
          </w:tcPr>
          <w:p w:rsidR="00A37E5B" w:rsidRPr="00A37E5B" w:rsidRDefault="00A37E5B" w:rsidP="00F31A23">
            <w:pPr>
              <w:contextualSpacing/>
              <w:jc w:val="both"/>
              <w:rPr>
                <w:rFonts w:cs="Courier New"/>
                <w:noProof/>
                <w:sz w:val="18"/>
                <w:szCs w:val="18"/>
              </w:rPr>
            </w:pPr>
            <w:r>
              <w:rPr>
                <w:rFonts w:cs="Courier New"/>
                <w:noProof/>
                <w:sz w:val="18"/>
                <w:szCs w:val="18"/>
              </w:rPr>
              <w:t>Полное отсутствие доступа.</w:t>
            </w:r>
          </w:p>
        </w:tc>
      </w:tr>
    </w:tbl>
    <w:p w:rsidR="00863B24" w:rsidRDefault="007B5F21" w:rsidP="00F31A23">
      <w:pPr>
        <w:spacing w:after="0" w:line="240" w:lineRule="auto"/>
        <w:ind w:firstLine="709"/>
        <w:contextualSpacing/>
        <w:jc w:val="both"/>
        <w:rPr>
          <w:rFonts w:cs="Courier New"/>
          <w:noProof/>
        </w:rPr>
      </w:pPr>
      <w:r>
        <w:rPr>
          <w:rFonts w:cs="Courier New"/>
          <w:noProof/>
        </w:rPr>
        <w:t xml:space="preserve">Атрибуты </w:t>
      </w:r>
      <w:r w:rsidRPr="00794E89">
        <w:rPr>
          <w:rFonts w:cs="Courier New"/>
          <w:noProof/>
          <w:color w:val="FF0000"/>
          <w:lang w:val="en-US"/>
        </w:rPr>
        <w:t>type</w:t>
      </w:r>
      <w:r w:rsidRPr="00794E89">
        <w:rPr>
          <w:rFonts w:cs="Courier New"/>
          <w:noProof/>
        </w:rPr>
        <w:t xml:space="preserve"> </w:t>
      </w:r>
      <w:r>
        <w:rPr>
          <w:rFonts w:cs="Courier New"/>
          <w:noProof/>
        </w:rPr>
        <w:t xml:space="preserve">и </w:t>
      </w:r>
      <w:r w:rsidRPr="00794E89">
        <w:rPr>
          <w:rFonts w:cs="Courier New"/>
          <w:noProof/>
          <w:color w:val="FF0000"/>
          <w:lang w:val="en-US"/>
        </w:rPr>
        <w:t>identifier</w:t>
      </w:r>
      <w:r w:rsidRPr="00794E89">
        <w:rPr>
          <w:rFonts w:cs="Courier New"/>
          <w:noProof/>
        </w:rPr>
        <w:t xml:space="preserve"> </w:t>
      </w:r>
      <w:r>
        <w:rPr>
          <w:rFonts w:cs="Courier New"/>
          <w:noProof/>
        </w:rPr>
        <w:t xml:space="preserve">тэгов </w:t>
      </w:r>
      <w:r w:rsidRPr="00C32573">
        <w:rPr>
          <w:rFonts w:cs="Courier New"/>
          <w:noProof/>
          <w:color w:val="E36C0A" w:themeColor="accent6" w:themeShade="BF"/>
        </w:rPr>
        <w:t>&lt;</w:t>
      </w:r>
      <w:r>
        <w:rPr>
          <w:rFonts w:cs="Courier New"/>
          <w:noProof/>
          <w:color w:val="E36C0A" w:themeColor="accent6" w:themeShade="BF"/>
          <w:lang w:val="en-US"/>
        </w:rPr>
        <w:t>Role</w:t>
      </w:r>
      <w:r w:rsidRPr="00172E60">
        <w:rPr>
          <w:rFonts w:cs="Courier New"/>
          <w:noProof/>
          <w:color w:val="E36C0A" w:themeColor="accent6" w:themeShade="BF"/>
        </w:rPr>
        <w:t>&gt;</w:t>
      </w:r>
      <w:r w:rsidRPr="00794E89">
        <w:rPr>
          <w:rFonts w:cs="Courier New"/>
          <w:noProof/>
        </w:rPr>
        <w:t xml:space="preserve"> предназначены</w:t>
      </w:r>
      <w:r>
        <w:rPr>
          <w:rFonts w:cs="Courier New"/>
          <w:noProof/>
        </w:rPr>
        <w:t xml:space="preserve"> для редактирования только разработчиками программного обеспечения</w:t>
      </w:r>
      <w:r w:rsidRPr="00794E89">
        <w:rPr>
          <w:rFonts w:cs="Courier New"/>
          <w:noProof/>
        </w:rPr>
        <w:t>.</w:t>
      </w:r>
      <w:r w:rsidRPr="007B5F21">
        <w:rPr>
          <w:rFonts w:cs="Courier New"/>
          <w:noProof/>
        </w:rPr>
        <w:t xml:space="preserve"> </w:t>
      </w:r>
      <w:r w:rsidR="00863B24">
        <w:rPr>
          <w:rFonts w:cs="Courier New"/>
          <w:noProof/>
        </w:rPr>
        <w:t>Каждый</w:t>
      </w:r>
      <w:r w:rsidR="00863B24" w:rsidRPr="00863B24">
        <w:rPr>
          <w:rFonts w:cs="Courier New"/>
          <w:noProof/>
        </w:rPr>
        <w:t xml:space="preserve"> </w:t>
      </w:r>
      <w:r w:rsidR="00863B24">
        <w:rPr>
          <w:rFonts w:cs="Courier New"/>
          <w:noProof/>
        </w:rPr>
        <w:t>из</w:t>
      </w:r>
      <w:r w:rsidR="00863B24" w:rsidRPr="00863B24">
        <w:rPr>
          <w:rFonts w:cs="Courier New"/>
          <w:noProof/>
        </w:rPr>
        <w:t xml:space="preserve"> </w:t>
      </w:r>
      <w:r w:rsidR="00863B24">
        <w:rPr>
          <w:rFonts w:cs="Courier New"/>
          <w:noProof/>
        </w:rPr>
        <w:t>тэгов</w:t>
      </w:r>
      <w:r w:rsidR="00863B24" w:rsidRPr="00863B24">
        <w:rPr>
          <w:rFonts w:cs="Courier New"/>
          <w:noProof/>
        </w:rPr>
        <w:t xml:space="preserve"> </w:t>
      </w:r>
      <w:r w:rsidR="00863B24" w:rsidRPr="00863B24">
        <w:rPr>
          <w:rFonts w:cs="Courier New"/>
          <w:noProof/>
          <w:color w:val="E36C0A" w:themeColor="accent6" w:themeShade="BF"/>
        </w:rPr>
        <w:t>&lt;</w:t>
      </w:r>
      <w:r w:rsidR="00863B24">
        <w:rPr>
          <w:rFonts w:cs="Courier New"/>
          <w:noProof/>
          <w:color w:val="E36C0A" w:themeColor="accent6" w:themeShade="BF"/>
          <w:lang w:val="en-US"/>
        </w:rPr>
        <w:t>Role</w:t>
      </w:r>
      <w:r w:rsidR="00863B24" w:rsidRPr="00863B24">
        <w:rPr>
          <w:rFonts w:cs="Courier New"/>
          <w:noProof/>
          <w:color w:val="E36C0A" w:themeColor="accent6" w:themeShade="BF"/>
        </w:rPr>
        <w:t>&gt;</w:t>
      </w:r>
      <w:r w:rsidR="00863B24" w:rsidRPr="00863B24">
        <w:rPr>
          <w:rFonts w:cs="Courier New"/>
          <w:noProof/>
        </w:rPr>
        <w:t xml:space="preserve"> </w:t>
      </w:r>
      <w:r w:rsidR="00863B24">
        <w:rPr>
          <w:rFonts w:cs="Courier New"/>
          <w:noProof/>
        </w:rPr>
        <w:t>также содержит</w:t>
      </w:r>
      <w:r w:rsidR="00863B24" w:rsidRPr="00863B24">
        <w:rPr>
          <w:rFonts w:cs="Courier New"/>
          <w:noProof/>
        </w:rPr>
        <w:t xml:space="preserve"> </w:t>
      </w:r>
      <w:r w:rsidR="00863B24">
        <w:rPr>
          <w:rFonts w:cs="Courier New"/>
          <w:noProof/>
        </w:rPr>
        <w:t>коллекцию</w:t>
      </w:r>
      <w:r w:rsidR="00863B24" w:rsidRPr="00863B24">
        <w:rPr>
          <w:rFonts w:cs="Courier New"/>
          <w:noProof/>
        </w:rPr>
        <w:t xml:space="preserve"> </w:t>
      </w:r>
      <w:r w:rsidR="00863B24">
        <w:rPr>
          <w:rFonts w:cs="Courier New"/>
          <w:noProof/>
        </w:rPr>
        <w:t>тэгов</w:t>
      </w:r>
      <w:r w:rsidR="00863B24" w:rsidRPr="00863B24">
        <w:rPr>
          <w:rFonts w:cs="Courier New"/>
          <w:noProof/>
        </w:rPr>
        <w:t xml:space="preserve"> </w:t>
      </w:r>
      <w:r w:rsidR="00863B24" w:rsidRPr="00863B24">
        <w:rPr>
          <w:rFonts w:cs="Courier New"/>
          <w:noProof/>
          <w:color w:val="E36C0A" w:themeColor="accent6" w:themeShade="BF"/>
        </w:rPr>
        <w:t>&lt;</w:t>
      </w:r>
      <w:r w:rsidR="00863B24">
        <w:rPr>
          <w:rFonts w:cs="Courier New"/>
          <w:noProof/>
          <w:color w:val="E36C0A" w:themeColor="accent6" w:themeShade="BF"/>
          <w:lang w:val="en-US"/>
        </w:rPr>
        <w:t>Identity</w:t>
      </w:r>
      <w:r w:rsidR="00863B24" w:rsidRPr="00863B24">
        <w:rPr>
          <w:rFonts w:cs="Courier New"/>
          <w:noProof/>
          <w:color w:val="E36C0A" w:themeColor="accent6" w:themeShade="BF"/>
        </w:rPr>
        <w:t>&gt;</w:t>
      </w:r>
      <w:r w:rsidR="00863B24" w:rsidRPr="00863B24">
        <w:rPr>
          <w:rFonts w:cs="Courier New"/>
          <w:noProof/>
        </w:rPr>
        <w:t>.</w:t>
      </w:r>
    </w:p>
    <w:p w:rsidR="00BB053B" w:rsidRDefault="00BB053B" w:rsidP="00F31A23">
      <w:pPr>
        <w:spacing w:after="0" w:line="240" w:lineRule="auto"/>
        <w:ind w:firstLine="709"/>
        <w:contextualSpacing/>
        <w:jc w:val="both"/>
        <w:rPr>
          <w:rFonts w:cs="Courier New"/>
          <w:noProof/>
        </w:rPr>
      </w:pPr>
      <w:r>
        <w:rPr>
          <w:rFonts w:cs="Courier New"/>
          <w:noProof/>
        </w:rPr>
        <w:t xml:space="preserve">Тэг </w:t>
      </w:r>
      <w:r w:rsidRPr="00863B24">
        <w:rPr>
          <w:rFonts w:cs="Courier New"/>
          <w:noProof/>
          <w:color w:val="E36C0A" w:themeColor="accent6" w:themeShade="BF"/>
        </w:rPr>
        <w:t>&lt;</w:t>
      </w:r>
      <w:r>
        <w:rPr>
          <w:rFonts w:cs="Courier New"/>
          <w:noProof/>
          <w:color w:val="E36C0A" w:themeColor="accent6" w:themeShade="BF"/>
          <w:lang w:val="en-US"/>
        </w:rPr>
        <w:t>Identity</w:t>
      </w:r>
      <w:r w:rsidRPr="00863B24">
        <w:rPr>
          <w:rFonts w:cs="Courier New"/>
          <w:noProof/>
          <w:color w:val="E36C0A" w:themeColor="accent6" w:themeShade="BF"/>
        </w:rPr>
        <w:t>&gt;</w:t>
      </w:r>
      <w:r w:rsidRPr="00BB053B">
        <w:rPr>
          <w:rFonts w:cs="Courier New"/>
          <w:noProof/>
        </w:rPr>
        <w:t xml:space="preserve"> используется для привязки </w:t>
      </w:r>
      <w:r>
        <w:rPr>
          <w:rFonts w:cs="Courier New"/>
          <w:noProof/>
        </w:rPr>
        <w:t xml:space="preserve">пользователя или </w:t>
      </w:r>
      <w:r>
        <w:rPr>
          <w:rFonts w:cs="Courier New"/>
          <w:noProof/>
          <w:lang w:val="en-US"/>
        </w:rPr>
        <w:t>Windows</w:t>
      </w:r>
      <w:r w:rsidRPr="00BB053B">
        <w:rPr>
          <w:rFonts w:cs="Courier New"/>
          <w:noProof/>
        </w:rPr>
        <w:t>-</w:t>
      </w:r>
      <w:r>
        <w:rPr>
          <w:rFonts w:cs="Courier New"/>
          <w:noProof/>
        </w:rPr>
        <w:t>группы пользователей к сформированным в хранилище данных авторизации ролям либо группам приложения.</w:t>
      </w:r>
    </w:p>
    <w:tbl>
      <w:tblPr>
        <w:tblStyle w:val="af7"/>
        <w:tblW w:w="0" w:type="auto"/>
        <w:tblLayout w:type="fixed"/>
        <w:tblLook w:val="04A0"/>
      </w:tblPr>
      <w:tblGrid>
        <w:gridCol w:w="1384"/>
        <w:gridCol w:w="2552"/>
        <w:gridCol w:w="2551"/>
        <w:gridCol w:w="4195"/>
      </w:tblGrid>
      <w:tr w:rsidR="00BB053B" w:rsidTr="00794E89">
        <w:tc>
          <w:tcPr>
            <w:tcW w:w="1384" w:type="dxa"/>
            <w:vAlign w:val="center"/>
          </w:tcPr>
          <w:p w:rsidR="00BB053B" w:rsidRPr="00F31A23" w:rsidRDefault="00BB053B" w:rsidP="00F31A23">
            <w:pPr>
              <w:contextualSpacing/>
              <w:jc w:val="center"/>
              <w:rPr>
                <w:sz w:val="20"/>
                <w:szCs w:val="20"/>
              </w:rPr>
            </w:pPr>
            <w:r w:rsidRPr="00F31A23">
              <w:rPr>
                <w:sz w:val="20"/>
                <w:szCs w:val="20"/>
              </w:rPr>
              <w:t>Атрибут</w:t>
            </w:r>
          </w:p>
        </w:tc>
        <w:tc>
          <w:tcPr>
            <w:tcW w:w="2552" w:type="dxa"/>
            <w:vAlign w:val="center"/>
          </w:tcPr>
          <w:p w:rsidR="00BB053B" w:rsidRPr="00F31A23" w:rsidRDefault="00BB053B" w:rsidP="00F31A23">
            <w:pPr>
              <w:contextualSpacing/>
              <w:jc w:val="center"/>
              <w:rPr>
                <w:sz w:val="20"/>
                <w:szCs w:val="20"/>
              </w:rPr>
            </w:pPr>
            <w:r w:rsidRPr="00F31A23">
              <w:rPr>
                <w:sz w:val="20"/>
                <w:szCs w:val="20"/>
              </w:rPr>
              <w:t>Значение по умолчанию</w:t>
            </w:r>
          </w:p>
        </w:tc>
        <w:tc>
          <w:tcPr>
            <w:tcW w:w="2551" w:type="dxa"/>
            <w:vAlign w:val="center"/>
          </w:tcPr>
          <w:p w:rsidR="00BB053B" w:rsidRPr="00F31A23" w:rsidRDefault="00BB053B" w:rsidP="00F31A23">
            <w:pPr>
              <w:contextualSpacing/>
              <w:jc w:val="center"/>
              <w:rPr>
                <w:sz w:val="20"/>
                <w:szCs w:val="20"/>
              </w:rPr>
            </w:pPr>
            <w:r w:rsidRPr="00F31A23">
              <w:rPr>
                <w:sz w:val="20"/>
                <w:szCs w:val="20"/>
              </w:rPr>
              <w:t>Допустимые значения</w:t>
            </w:r>
          </w:p>
        </w:tc>
        <w:tc>
          <w:tcPr>
            <w:tcW w:w="4195" w:type="dxa"/>
            <w:vAlign w:val="center"/>
          </w:tcPr>
          <w:p w:rsidR="00BB053B" w:rsidRPr="00F31A23" w:rsidRDefault="00BB053B" w:rsidP="00F31A23">
            <w:pPr>
              <w:contextualSpacing/>
              <w:jc w:val="center"/>
              <w:rPr>
                <w:sz w:val="20"/>
                <w:szCs w:val="20"/>
              </w:rPr>
            </w:pPr>
            <w:r w:rsidRPr="00F31A23">
              <w:rPr>
                <w:sz w:val="20"/>
                <w:szCs w:val="20"/>
              </w:rPr>
              <w:t>Описание</w:t>
            </w:r>
          </w:p>
        </w:tc>
      </w:tr>
      <w:tr w:rsidR="00BB053B" w:rsidTr="00794E89">
        <w:tc>
          <w:tcPr>
            <w:tcW w:w="1384" w:type="dxa"/>
          </w:tcPr>
          <w:p w:rsidR="00BB053B" w:rsidRPr="008B40A3" w:rsidRDefault="00BB053B" w:rsidP="00F31A23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name</w:t>
            </w:r>
          </w:p>
        </w:tc>
        <w:tc>
          <w:tcPr>
            <w:tcW w:w="2552" w:type="dxa"/>
          </w:tcPr>
          <w:p w:rsidR="00BB053B" w:rsidRPr="008B40A3" w:rsidRDefault="00BB053B" w:rsidP="00F31A23">
            <w:pPr>
              <w:contextualSpacing/>
              <w:jc w:val="both"/>
              <w:rPr>
                <w:color w:val="0000FF"/>
                <w:sz w:val="20"/>
                <w:szCs w:val="20"/>
                <w:lang w:val="en-US"/>
              </w:rPr>
            </w:pPr>
            <w:r w:rsidRPr="008B40A3">
              <w:rPr>
                <w:color w:val="0000FF"/>
                <w:sz w:val="20"/>
                <w:szCs w:val="20"/>
                <w:lang w:val="en-US"/>
              </w:rPr>
              <w:t>“”</w:t>
            </w:r>
          </w:p>
        </w:tc>
        <w:tc>
          <w:tcPr>
            <w:tcW w:w="2551" w:type="dxa"/>
          </w:tcPr>
          <w:p w:rsidR="00BB053B" w:rsidRPr="00794E89" w:rsidRDefault="00794E89" w:rsidP="00F31A23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Корректное имя</w:t>
            </w:r>
          </w:p>
        </w:tc>
        <w:tc>
          <w:tcPr>
            <w:tcW w:w="4195" w:type="dxa"/>
          </w:tcPr>
          <w:p w:rsidR="00BB053B" w:rsidRPr="008B40A3" w:rsidRDefault="00794E89" w:rsidP="00F31A23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Имя пользователя в операционной системе либо имя </w:t>
            </w:r>
            <w:r>
              <w:rPr>
                <w:sz w:val="20"/>
                <w:szCs w:val="20"/>
                <w:lang w:val="en-US"/>
              </w:rPr>
              <w:t>Windows</w:t>
            </w:r>
            <w:r w:rsidRPr="00794E8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группы пользователей.</w:t>
            </w:r>
          </w:p>
        </w:tc>
      </w:tr>
      <w:tr w:rsidR="00BB053B" w:rsidTr="00794E89">
        <w:tc>
          <w:tcPr>
            <w:tcW w:w="1384" w:type="dxa"/>
          </w:tcPr>
          <w:p w:rsidR="00BB053B" w:rsidRPr="008B40A3" w:rsidRDefault="00BB053B" w:rsidP="00F31A23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mode</w:t>
            </w:r>
          </w:p>
        </w:tc>
        <w:tc>
          <w:tcPr>
            <w:tcW w:w="2552" w:type="dxa"/>
          </w:tcPr>
          <w:p w:rsidR="00BB053B" w:rsidRPr="008B40A3" w:rsidRDefault="00BB053B" w:rsidP="00F31A23">
            <w:pPr>
              <w:contextualSpacing/>
              <w:jc w:val="both"/>
              <w:rPr>
                <w:color w:val="0000FF"/>
                <w:sz w:val="20"/>
                <w:szCs w:val="20"/>
                <w:lang w:val="en-US"/>
              </w:rPr>
            </w:pPr>
            <w:r w:rsidRPr="008B40A3">
              <w:rPr>
                <w:color w:val="0000FF"/>
                <w:sz w:val="20"/>
                <w:szCs w:val="20"/>
                <w:lang w:val="en-US"/>
              </w:rPr>
              <w:t>“</w:t>
            </w:r>
            <w:r w:rsidR="00794E89">
              <w:rPr>
                <w:color w:val="0000FF"/>
                <w:sz w:val="20"/>
                <w:szCs w:val="20"/>
                <w:lang w:val="en-US"/>
              </w:rPr>
              <w:t>Include</w:t>
            </w:r>
            <w:r w:rsidRPr="008B40A3">
              <w:rPr>
                <w:color w:val="0000FF"/>
                <w:sz w:val="20"/>
                <w:szCs w:val="20"/>
                <w:lang w:val="en-US"/>
              </w:rPr>
              <w:t>”</w:t>
            </w:r>
          </w:p>
        </w:tc>
        <w:tc>
          <w:tcPr>
            <w:tcW w:w="2551" w:type="dxa"/>
          </w:tcPr>
          <w:p w:rsidR="00BB053B" w:rsidRDefault="00794E89" w:rsidP="00F31A23">
            <w:pPr>
              <w:contextualSpacing/>
              <w:jc w:val="both"/>
              <w:rPr>
                <w:color w:val="0000FF"/>
                <w:sz w:val="20"/>
                <w:szCs w:val="20"/>
                <w:lang w:val="en-US"/>
              </w:rPr>
            </w:pPr>
            <w:r w:rsidRPr="008B40A3">
              <w:rPr>
                <w:color w:val="0000FF"/>
                <w:sz w:val="20"/>
                <w:szCs w:val="20"/>
                <w:lang w:val="en-US"/>
              </w:rPr>
              <w:t>“</w:t>
            </w:r>
            <w:r>
              <w:rPr>
                <w:color w:val="0000FF"/>
                <w:sz w:val="20"/>
                <w:szCs w:val="20"/>
                <w:lang w:val="en-US"/>
              </w:rPr>
              <w:t>Include</w:t>
            </w:r>
            <w:r w:rsidRPr="008B40A3">
              <w:rPr>
                <w:color w:val="0000FF"/>
                <w:sz w:val="20"/>
                <w:szCs w:val="20"/>
                <w:lang w:val="en-US"/>
              </w:rPr>
              <w:t>”</w:t>
            </w:r>
          </w:p>
          <w:p w:rsidR="00794E89" w:rsidRPr="008B40A3" w:rsidRDefault="00794E89" w:rsidP="00F31A23">
            <w:pPr>
              <w:contextualSpacing/>
              <w:jc w:val="both"/>
              <w:rPr>
                <w:sz w:val="20"/>
                <w:szCs w:val="20"/>
              </w:rPr>
            </w:pPr>
            <w:r w:rsidRPr="008B40A3">
              <w:rPr>
                <w:color w:val="0000FF"/>
                <w:sz w:val="20"/>
                <w:szCs w:val="20"/>
                <w:lang w:val="en-US"/>
              </w:rPr>
              <w:t>“</w:t>
            </w:r>
            <w:r>
              <w:rPr>
                <w:color w:val="0000FF"/>
                <w:sz w:val="20"/>
                <w:szCs w:val="20"/>
                <w:lang w:val="en-US"/>
              </w:rPr>
              <w:t>Exclude</w:t>
            </w:r>
            <w:r w:rsidRPr="008B40A3">
              <w:rPr>
                <w:color w:val="0000FF"/>
                <w:sz w:val="20"/>
                <w:szCs w:val="20"/>
                <w:lang w:val="en-US"/>
              </w:rPr>
              <w:t>”</w:t>
            </w:r>
          </w:p>
        </w:tc>
        <w:tc>
          <w:tcPr>
            <w:tcW w:w="4195" w:type="dxa"/>
          </w:tcPr>
          <w:p w:rsidR="00BB053B" w:rsidRPr="00794E89" w:rsidRDefault="00794E89" w:rsidP="00F31A23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Включение либо исключение из формируемого списка.</w:t>
            </w:r>
          </w:p>
        </w:tc>
      </w:tr>
      <w:tr w:rsidR="00BB053B" w:rsidTr="00794E89">
        <w:tc>
          <w:tcPr>
            <w:tcW w:w="1384" w:type="dxa"/>
          </w:tcPr>
          <w:p w:rsidR="00BB053B" w:rsidRPr="008B40A3" w:rsidRDefault="00BB053B" w:rsidP="00F31A23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rFonts w:cs="Courier New"/>
                <w:noProof/>
                <w:color w:val="FF0000"/>
                <w:sz w:val="20"/>
                <w:szCs w:val="20"/>
                <w:lang w:val="en-US"/>
              </w:rPr>
              <w:t>enabled</w:t>
            </w:r>
          </w:p>
        </w:tc>
        <w:tc>
          <w:tcPr>
            <w:tcW w:w="2552" w:type="dxa"/>
          </w:tcPr>
          <w:p w:rsidR="00BB053B" w:rsidRPr="008B40A3" w:rsidRDefault="00BB053B" w:rsidP="00F31A23">
            <w:pPr>
              <w:contextualSpacing/>
              <w:jc w:val="both"/>
              <w:rPr>
                <w:color w:val="0000FF"/>
                <w:sz w:val="20"/>
                <w:szCs w:val="20"/>
                <w:lang w:val="en-US"/>
              </w:rPr>
            </w:pPr>
            <w:r w:rsidRPr="008B40A3">
              <w:rPr>
                <w:color w:val="0000FF"/>
                <w:sz w:val="20"/>
                <w:szCs w:val="20"/>
                <w:lang w:val="en-US"/>
              </w:rPr>
              <w:t>“true”</w:t>
            </w:r>
          </w:p>
        </w:tc>
        <w:tc>
          <w:tcPr>
            <w:tcW w:w="2551" w:type="dxa"/>
          </w:tcPr>
          <w:p w:rsidR="00BB053B" w:rsidRPr="008B40A3" w:rsidRDefault="00BB053B" w:rsidP="00F31A23">
            <w:pPr>
              <w:contextualSpacing/>
              <w:jc w:val="both"/>
              <w:rPr>
                <w:color w:val="0000FF"/>
                <w:sz w:val="20"/>
                <w:szCs w:val="20"/>
                <w:lang w:val="en-US"/>
              </w:rPr>
            </w:pPr>
            <w:r w:rsidRPr="008B40A3">
              <w:rPr>
                <w:color w:val="0000FF"/>
                <w:sz w:val="20"/>
                <w:szCs w:val="20"/>
                <w:lang w:val="en-US"/>
              </w:rPr>
              <w:t>“true”</w:t>
            </w:r>
          </w:p>
          <w:p w:rsidR="00BB053B" w:rsidRPr="008B40A3" w:rsidRDefault="00BB053B" w:rsidP="00F31A23">
            <w:pPr>
              <w:contextualSpacing/>
              <w:jc w:val="both"/>
              <w:rPr>
                <w:sz w:val="20"/>
                <w:szCs w:val="20"/>
              </w:rPr>
            </w:pPr>
            <w:r w:rsidRPr="008B40A3">
              <w:rPr>
                <w:color w:val="0000FF"/>
                <w:sz w:val="20"/>
                <w:szCs w:val="20"/>
                <w:lang w:val="en-US"/>
              </w:rPr>
              <w:t>“false”</w:t>
            </w:r>
          </w:p>
        </w:tc>
        <w:tc>
          <w:tcPr>
            <w:tcW w:w="4195" w:type="dxa"/>
          </w:tcPr>
          <w:p w:rsidR="00BB053B" w:rsidRPr="00794E89" w:rsidRDefault="00794E89" w:rsidP="00F31A23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rFonts w:cs="Courier New"/>
                <w:noProof/>
                <w:sz w:val="20"/>
                <w:szCs w:val="20"/>
              </w:rPr>
              <w:t>Разрешает либо запрещает обработку текущего тэга.</w:t>
            </w:r>
          </w:p>
        </w:tc>
      </w:tr>
    </w:tbl>
    <w:p w:rsidR="00BB053B" w:rsidRPr="00C50076" w:rsidRDefault="007B5F21" w:rsidP="00F31A23">
      <w:pPr>
        <w:spacing w:after="0" w:line="240" w:lineRule="auto"/>
        <w:ind w:firstLine="709"/>
        <w:contextualSpacing/>
        <w:jc w:val="both"/>
      </w:pPr>
      <w:r w:rsidRPr="00C32573">
        <w:t>Все перечисленные в таблице атрибуты</w:t>
      </w:r>
      <w:r w:rsidRPr="007B5F21">
        <w:t>,</w:t>
      </w:r>
      <w:r>
        <w:t xml:space="preserve"> за исключением атрибута </w:t>
      </w:r>
      <w:r w:rsidRPr="007B5F21">
        <w:rPr>
          <w:color w:val="FF0000"/>
          <w:lang w:val="en-US"/>
        </w:rPr>
        <w:t>name</w:t>
      </w:r>
      <w:r w:rsidRPr="007B5F21">
        <w:t>,</w:t>
      </w:r>
      <w:r w:rsidRPr="00C32573">
        <w:t xml:space="preserve"> являются </w:t>
      </w:r>
      <w:r>
        <w:t>не</w:t>
      </w:r>
      <w:r w:rsidRPr="00C32573">
        <w:t>обязательными.</w:t>
      </w:r>
    </w:p>
    <w:p w:rsidR="002F54D9" w:rsidRPr="00C50076" w:rsidRDefault="002F54D9" w:rsidP="00F31A23">
      <w:pPr>
        <w:spacing w:after="0" w:line="240" w:lineRule="auto"/>
        <w:ind w:firstLine="709"/>
        <w:contextualSpacing/>
        <w:jc w:val="both"/>
      </w:pPr>
      <w:r>
        <w:t>Из рисунка 24 видно, что некоторые привязки по умолчанию уже выполнены</w:t>
      </w:r>
      <w:r w:rsidR="00BE6D65">
        <w:t>.</w:t>
      </w:r>
    </w:p>
    <w:tbl>
      <w:tblPr>
        <w:tblStyle w:val="af7"/>
        <w:tblW w:w="0" w:type="auto"/>
        <w:tblLayout w:type="fixed"/>
        <w:tblLook w:val="04A0"/>
      </w:tblPr>
      <w:tblGrid>
        <w:gridCol w:w="1668"/>
        <w:gridCol w:w="2268"/>
        <w:gridCol w:w="1417"/>
        <w:gridCol w:w="5329"/>
      </w:tblGrid>
      <w:tr w:rsidR="00D17AC5" w:rsidTr="00D3732A">
        <w:tc>
          <w:tcPr>
            <w:tcW w:w="1668" w:type="dxa"/>
            <w:vAlign w:val="center"/>
          </w:tcPr>
          <w:p w:rsidR="00D17AC5" w:rsidRPr="00F31A23" w:rsidRDefault="00D17AC5" w:rsidP="00F31A23">
            <w:pPr>
              <w:contextualSpacing/>
              <w:jc w:val="center"/>
              <w:rPr>
                <w:sz w:val="20"/>
                <w:szCs w:val="20"/>
              </w:rPr>
            </w:pPr>
            <w:r w:rsidRPr="00F31A23">
              <w:rPr>
                <w:sz w:val="20"/>
                <w:szCs w:val="20"/>
              </w:rPr>
              <w:t>Группа приложения</w:t>
            </w:r>
          </w:p>
        </w:tc>
        <w:tc>
          <w:tcPr>
            <w:tcW w:w="2268" w:type="dxa"/>
            <w:vAlign w:val="center"/>
          </w:tcPr>
          <w:p w:rsidR="00D17AC5" w:rsidRPr="00F31A23" w:rsidRDefault="00D17AC5" w:rsidP="00F31A23">
            <w:pPr>
              <w:contextualSpacing/>
              <w:jc w:val="center"/>
              <w:rPr>
                <w:sz w:val="20"/>
                <w:szCs w:val="20"/>
              </w:rPr>
            </w:pPr>
            <w:r w:rsidRPr="00F31A23">
              <w:rPr>
                <w:sz w:val="20"/>
                <w:szCs w:val="20"/>
                <w:lang w:val="en-US"/>
              </w:rPr>
              <w:t>Windows</w:t>
            </w:r>
            <w:r w:rsidRPr="00F31A23">
              <w:rPr>
                <w:sz w:val="20"/>
                <w:szCs w:val="20"/>
              </w:rPr>
              <w:t>-группа</w:t>
            </w:r>
            <w:r w:rsidR="00F31A23">
              <w:rPr>
                <w:sz w:val="20"/>
                <w:szCs w:val="20"/>
              </w:rPr>
              <w:br/>
            </w:r>
            <w:r w:rsidRPr="00F31A23">
              <w:rPr>
                <w:sz w:val="20"/>
                <w:szCs w:val="20"/>
              </w:rPr>
              <w:t>либо пользователь</w:t>
            </w:r>
          </w:p>
        </w:tc>
        <w:tc>
          <w:tcPr>
            <w:tcW w:w="1417" w:type="dxa"/>
            <w:vAlign w:val="center"/>
          </w:tcPr>
          <w:p w:rsidR="00D17AC5" w:rsidRPr="00F31A23" w:rsidRDefault="00D17AC5" w:rsidP="00F31A23">
            <w:pPr>
              <w:contextualSpacing/>
              <w:jc w:val="center"/>
              <w:rPr>
                <w:sz w:val="20"/>
                <w:szCs w:val="20"/>
              </w:rPr>
            </w:pPr>
            <w:r w:rsidRPr="00F31A23">
              <w:rPr>
                <w:sz w:val="20"/>
                <w:szCs w:val="20"/>
              </w:rPr>
              <w:t xml:space="preserve">Атрибут </w:t>
            </w:r>
            <w:r w:rsidRPr="00F31A23">
              <w:rPr>
                <w:color w:val="FF0000"/>
                <w:sz w:val="20"/>
                <w:szCs w:val="20"/>
                <w:lang w:val="en-US"/>
              </w:rPr>
              <w:t>mode</w:t>
            </w:r>
          </w:p>
        </w:tc>
        <w:tc>
          <w:tcPr>
            <w:tcW w:w="5329" w:type="dxa"/>
            <w:vAlign w:val="center"/>
          </w:tcPr>
          <w:p w:rsidR="00D17AC5" w:rsidRPr="00F31A23" w:rsidRDefault="00D17AC5" w:rsidP="00F31A23">
            <w:pPr>
              <w:contextualSpacing/>
              <w:jc w:val="center"/>
              <w:rPr>
                <w:sz w:val="20"/>
                <w:szCs w:val="20"/>
              </w:rPr>
            </w:pPr>
            <w:r w:rsidRPr="00F31A23">
              <w:rPr>
                <w:sz w:val="20"/>
                <w:szCs w:val="20"/>
              </w:rPr>
              <w:t>Описание</w:t>
            </w:r>
          </w:p>
        </w:tc>
      </w:tr>
      <w:tr w:rsidR="00D3732A" w:rsidTr="00D3732A">
        <w:tc>
          <w:tcPr>
            <w:tcW w:w="1668" w:type="dxa"/>
          </w:tcPr>
          <w:p w:rsidR="00D3732A" w:rsidRPr="00D17AC5" w:rsidRDefault="00D3732A" w:rsidP="00F31A23">
            <w:pPr>
              <w:contextualSpacing/>
              <w:jc w:val="both"/>
              <w:rPr>
                <w:sz w:val="18"/>
                <w:szCs w:val="18"/>
              </w:rPr>
            </w:pPr>
            <w:r w:rsidRPr="00BE6D65">
              <w:rPr>
                <w:sz w:val="18"/>
                <w:szCs w:val="18"/>
              </w:rPr>
              <w:t>Администраторы</w:t>
            </w:r>
          </w:p>
        </w:tc>
        <w:tc>
          <w:tcPr>
            <w:tcW w:w="2268" w:type="dxa"/>
          </w:tcPr>
          <w:p w:rsidR="00D3732A" w:rsidRPr="00D3732A" w:rsidRDefault="00D3732A" w:rsidP="00F31A23">
            <w:pPr>
              <w:contextualSpacing/>
              <w:jc w:val="both"/>
              <w:rPr>
                <w:color w:val="0000FF"/>
                <w:sz w:val="20"/>
                <w:szCs w:val="20"/>
              </w:rPr>
            </w:pPr>
            <w:r w:rsidRPr="00BE6D65">
              <w:rPr>
                <w:sz w:val="18"/>
                <w:szCs w:val="18"/>
                <w:lang w:val="en-US"/>
              </w:rPr>
              <w:t>BUILTIN</w:t>
            </w:r>
            <w:r w:rsidRPr="00BE6D65">
              <w:rPr>
                <w:sz w:val="18"/>
                <w:szCs w:val="18"/>
              </w:rPr>
              <w:t>\</w:t>
            </w:r>
            <w:r w:rsidRPr="00BE6D65">
              <w:rPr>
                <w:sz w:val="18"/>
                <w:szCs w:val="18"/>
                <w:lang w:val="en-US"/>
              </w:rPr>
              <w:t>Administrators</w:t>
            </w:r>
            <w:r w:rsidRPr="00BE6D65">
              <w:rPr>
                <w:sz w:val="18"/>
                <w:szCs w:val="18"/>
              </w:rPr>
              <w:br/>
            </w:r>
            <w:r w:rsidR="00EF768B">
              <w:rPr>
                <w:sz w:val="18"/>
                <w:szCs w:val="18"/>
                <w:lang w:val="en-US"/>
              </w:rPr>
              <w:t>ADEM</w:t>
            </w:r>
            <w:r w:rsidRPr="00BE6D65">
              <w:rPr>
                <w:sz w:val="18"/>
                <w:szCs w:val="18"/>
              </w:rPr>
              <w:t xml:space="preserve"> </w:t>
            </w:r>
            <w:r w:rsidRPr="00BE6D65">
              <w:rPr>
                <w:sz w:val="18"/>
                <w:szCs w:val="18"/>
                <w:lang w:val="en-US"/>
              </w:rPr>
              <w:t>Administrators</w:t>
            </w:r>
          </w:p>
        </w:tc>
        <w:tc>
          <w:tcPr>
            <w:tcW w:w="1417" w:type="dxa"/>
          </w:tcPr>
          <w:p w:rsidR="00D3732A" w:rsidRPr="00D3732A" w:rsidRDefault="00D3732A" w:rsidP="00F31A23">
            <w:pPr>
              <w:contextualSpacing/>
              <w:jc w:val="both"/>
              <w:rPr>
                <w:color w:val="0000FF"/>
                <w:sz w:val="20"/>
                <w:szCs w:val="20"/>
              </w:rPr>
            </w:pPr>
            <w:r w:rsidRPr="00D3732A">
              <w:rPr>
                <w:color w:val="0000FF"/>
                <w:sz w:val="20"/>
                <w:szCs w:val="20"/>
              </w:rPr>
              <w:t>“</w:t>
            </w:r>
            <w:r>
              <w:rPr>
                <w:color w:val="0000FF"/>
                <w:sz w:val="20"/>
                <w:szCs w:val="20"/>
                <w:lang w:val="en-US"/>
              </w:rPr>
              <w:t>Include</w:t>
            </w:r>
            <w:r w:rsidRPr="00D3732A">
              <w:rPr>
                <w:color w:val="0000FF"/>
                <w:sz w:val="20"/>
                <w:szCs w:val="20"/>
              </w:rPr>
              <w:t>”</w:t>
            </w:r>
          </w:p>
        </w:tc>
        <w:tc>
          <w:tcPr>
            <w:tcW w:w="5329" w:type="dxa"/>
          </w:tcPr>
          <w:p w:rsidR="00D3732A" w:rsidRPr="00D17AC5" w:rsidRDefault="00D3732A" w:rsidP="00F31A23">
            <w:pPr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Все пользователи, входящие в указанные </w:t>
            </w:r>
            <w:r w:rsidRPr="00BE6D65">
              <w:rPr>
                <w:sz w:val="18"/>
                <w:szCs w:val="18"/>
                <w:lang w:val="en-US"/>
              </w:rPr>
              <w:t>Windows</w:t>
            </w:r>
            <w:r w:rsidRPr="00BE6D65">
              <w:rPr>
                <w:sz w:val="18"/>
                <w:szCs w:val="18"/>
              </w:rPr>
              <w:t>-группы</w:t>
            </w:r>
            <w:r>
              <w:rPr>
                <w:sz w:val="18"/>
                <w:szCs w:val="18"/>
              </w:rPr>
              <w:t xml:space="preserve">, в универсальном клиенте получат доступ, соответствующий группе приложения </w:t>
            </w:r>
            <w:r w:rsidRPr="00D17AC5">
              <w:rPr>
                <w:sz w:val="18"/>
                <w:szCs w:val="18"/>
              </w:rPr>
              <w:t>“</w:t>
            </w:r>
            <w:r>
              <w:rPr>
                <w:sz w:val="18"/>
                <w:szCs w:val="18"/>
              </w:rPr>
              <w:t>Администраторы</w:t>
            </w:r>
            <w:r w:rsidRPr="00D17AC5">
              <w:rPr>
                <w:sz w:val="18"/>
                <w:szCs w:val="18"/>
              </w:rPr>
              <w:t>”</w:t>
            </w:r>
            <w:r>
              <w:rPr>
                <w:sz w:val="18"/>
                <w:szCs w:val="18"/>
              </w:rPr>
              <w:t>.</w:t>
            </w:r>
          </w:p>
        </w:tc>
      </w:tr>
      <w:tr w:rsidR="00D3732A" w:rsidTr="00D3732A">
        <w:tc>
          <w:tcPr>
            <w:tcW w:w="1668" w:type="dxa"/>
          </w:tcPr>
          <w:p w:rsidR="00D3732A" w:rsidRPr="008B40A3" w:rsidRDefault="00D3732A" w:rsidP="00F31A23">
            <w:pPr>
              <w:contextualSpacing/>
              <w:jc w:val="both"/>
              <w:rPr>
                <w:sz w:val="20"/>
                <w:szCs w:val="20"/>
              </w:rPr>
            </w:pPr>
            <w:r w:rsidRPr="00BE6D65">
              <w:rPr>
                <w:sz w:val="18"/>
                <w:szCs w:val="18"/>
              </w:rPr>
              <w:t>Пользователи</w:t>
            </w:r>
          </w:p>
        </w:tc>
        <w:tc>
          <w:tcPr>
            <w:tcW w:w="2268" w:type="dxa"/>
          </w:tcPr>
          <w:p w:rsidR="00D3732A" w:rsidRPr="008B40A3" w:rsidRDefault="00D3732A" w:rsidP="00F31A23">
            <w:pPr>
              <w:contextualSpacing/>
              <w:jc w:val="both"/>
              <w:rPr>
                <w:color w:val="0000FF"/>
                <w:sz w:val="20"/>
                <w:szCs w:val="20"/>
                <w:lang w:val="en-US"/>
              </w:rPr>
            </w:pPr>
            <w:r w:rsidRPr="00BE6D65">
              <w:rPr>
                <w:sz w:val="18"/>
                <w:szCs w:val="18"/>
                <w:lang w:val="en-US"/>
              </w:rPr>
              <w:t>BUILTIN</w:t>
            </w:r>
            <w:r w:rsidRPr="00BE6D65">
              <w:rPr>
                <w:sz w:val="18"/>
                <w:szCs w:val="18"/>
              </w:rPr>
              <w:t>\</w:t>
            </w:r>
            <w:r w:rsidRPr="00BE6D65">
              <w:rPr>
                <w:sz w:val="18"/>
                <w:szCs w:val="18"/>
                <w:lang w:val="en-US"/>
              </w:rPr>
              <w:t>Administrators</w:t>
            </w:r>
            <w:r w:rsidRPr="00BE6D65">
              <w:rPr>
                <w:sz w:val="18"/>
                <w:szCs w:val="18"/>
              </w:rPr>
              <w:br/>
            </w:r>
            <w:r w:rsidR="00EF768B">
              <w:rPr>
                <w:sz w:val="18"/>
                <w:szCs w:val="18"/>
                <w:lang w:val="en-US"/>
              </w:rPr>
              <w:t>ADEM</w:t>
            </w:r>
            <w:r w:rsidRPr="00BE6D65">
              <w:rPr>
                <w:sz w:val="18"/>
                <w:szCs w:val="18"/>
              </w:rPr>
              <w:t xml:space="preserve"> </w:t>
            </w:r>
            <w:r w:rsidRPr="00BE6D65">
              <w:rPr>
                <w:sz w:val="18"/>
                <w:szCs w:val="18"/>
                <w:lang w:val="en-US"/>
              </w:rPr>
              <w:t>Administrators</w:t>
            </w:r>
          </w:p>
        </w:tc>
        <w:tc>
          <w:tcPr>
            <w:tcW w:w="1417" w:type="dxa"/>
          </w:tcPr>
          <w:p w:rsidR="00D3732A" w:rsidRPr="00D17AC5" w:rsidRDefault="00D3732A" w:rsidP="00F31A23">
            <w:pPr>
              <w:contextualSpacing/>
              <w:jc w:val="both"/>
              <w:rPr>
                <w:color w:val="0000FF"/>
                <w:sz w:val="20"/>
                <w:szCs w:val="20"/>
                <w:lang w:val="en-US"/>
              </w:rPr>
            </w:pPr>
            <w:r w:rsidRPr="008B40A3">
              <w:rPr>
                <w:color w:val="0000FF"/>
                <w:sz w:val="20"/>
                <w:szCs w:val="20"/>
                <w:lang w:val="en-US"/>
              </w:rPr>
              <w:t>“</w:t>
            </w:r>
            <w:r>
              <w:rPr>
                <w:color w:val="0000FF"/>
                <w:sz w:val="20"/>
                <w:szCs w:val="20"/>
                <w:lang w:val="en-US"/>
              </w:rPr>
              <w:t>Include</w:t>
            </w:r>
            <w:r w:rsidRPr="008B40A3">
              <w:rPr>
                <w:color w:val="0000FF"/>
                <w:sz w:val="20"/>
                <w:szCs w:val="20"/>
                <w:lang w:val="en-US"/>
              </w:rPr>
              <w:t>”</w:t>
            </w:r>
          </w:p>
        </w:tc>
        <w:tc>
          <w:tcPr>
            <w:tcW w:w="5329" w:type="dxa"/>
          </w:tcPr>
          <w:p w:rsidR="00D3732A" w:rsidRPr="00BE6D65" w:rsidRDefault="00D3732A" w:rsidP="00F31A23">
            <w:pPr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Все пользователи, входящие в указанные </w:t>
            </w:r>
            <w:r w:rsidRPr="00BE6D65">
              <w:rPr>
                <w:sz w:val="18"/>
                <w:szCs w:val="18"/>
                <w:lang w:val="en-US"/>
              </w:rPr>
              <w:t>Windows</w:t>
            </w:r>
            <w:r w:rsidRPr="00BE6D65">
              <w:rPr>
                <w:sz w:val="18"/>
                <w:szCs w:val="18"/>
              </w:rPr>
              <w:t>-группы</w:t>
            </w:r>
            <w:r>
              <w:rPr>
                <w:sz w:val="18"/>
                <w:szCs w:val="18"/>
              </w:rPr>
              <w:t xml:space="preserve">, в универсальном клиенте получат доступ, соответствующий группе приложения </w:t>
            </w:r>
            <w:r w:rsidRPr="00D17AC5">
              <w:rPr>
                <w:sz w:val="18"/>
                <w:szCs w:val="18"/>
              </w:rPr>
              <w:t>“</w:t>
            </w:r>
            <w:r>
              <w:rPr>
                <w:sz w:val="18"/>
                <w:szCs w:val="18"/>
              </w:rPr>
              <w:t>Пользователи</w:t>
            </w:r>
            <w:r w:rsidRPr="00D17AC5">
              <w:rPr>
                <w:sz w:val="18"/>
                <w:szCs w:val="18"/>
              </w:rPr>
              <w:t>”</w:t>
            </w:r>
            <w:r>
              <w:rPr>
                <w:sz w:val="18"/>
                <w:szCs w:val="18"/>
              </w:rPr>
              <w:t>.</w:t>
            </w:r>
          </w:p>
        </w:tc>
      </w:tr>
      <w:tr w:rsidR="00D3732A" w:rsidTr="00D3732A">
        <w:tc>
          <w:tcPr>
            <w:tcW w:w="1668" w:type="dxa"/>
          </w:tcPr>
          <w:p w:rsidR="00D3732A" w:rsidRPr="008B40A3" w:rsidRDefault="00D3732A" w:rsidP="00F31A23">
            <w:pPr>
              <w:contextualSpacing/>
              <w:jc w:val="both"/>
              <w:rPr>
                <w:sz w:val="20"/>
                <w:szCs w:val="20"/>
              </w:rPr>
            </w:pPr>
            <w:r w:rsidRPr="00BE6D65">
              <w:rPr>
                <w:sz w:val="18"/>
                <w:szCs w:val="18"/>
              </w:rPr>
              <w:t>Гости</w:t>
            </w:r>
          </w:p>
        </w:tc>
        <w:tc>
          <w:tcPr>
            <w:tcW w:w="2268" w:type="dxa"/>
          </w:tcPr>
          <w:p w:rsidR="00D3732A" w:rsidRPr="008B40A3" w:rsidRDefault="00D3732A" w:rsidP="00F31A23">
            <w:pPr>
              <w:contextualSpacing/>
              <w:jc w:val="both"/>
              <w:rPr>
                <w:color w:val="0000FF"/>
                <w:sz w:val="20"/>
                <w:szCs w:val="20"/>
                <w:lang w:val="en-US"/>
              </w:rPr>
            </w:pPr>
            <w:r w:rsidRPr="00BE6D65">
              <w:rPr>
                <w:sz w:val="18"/>
                <w:szCs w:val="18"/>
                <w:lang w:val="en-US"/>
              </w:rPr>
              <w:t>BUILTIN</w:t>
            </w:r>
            <w:r w:rsidRPr="00BE6D65">
              <w:rPr>
                <w:sz w:val="18"/>
                <w:szCs w:val="18"/>
              </w:rPr>
              <w:t>\</w:t>
            </w:r>
            <w:r w:rsidRPr="00BE6D65">
              <w:rPr>
                <w:sz w:val="18"/>
                <w:szCs w:val="18"/>
                <w:lang w:val="en-US"/>
              </w:rPr>
              <w:t>Guests</w:t>
            </w:r>
          </w:p>
        </w:tc>
        <w:tc>
          <w:tcPr>
            <w:tcW w:w="1417" w:type="dxa"/>
          </w:tcPr>
          <w:p w:rsidR="00D3732A" w:rsidRPr="00D17AC5" w:rsidRDefault="00D3732A" w:rsidP="00F31A23">
            <w:pPr>
              <w:contextualSpacing/>
              <w:jc w:val="both"/>
              <w:rPr>
                <w:color w:val="0000FF"/>
                <w:sz w:val="20"/>
                <w:szCs w:val="20"/>
                <w:lang w:val="en-US"/>
              </w:rPr>
            </w:pPr>
            <w:r w:rsidRPr="008B40A3">
              <w:rPr>
                <w:color w:val="0000FF"/>
                <w:sz w:val="20"/>
                <w:szCs w:val="20"/>
                <w:lang w:val="en-US"/>
              </w:rPr>
              <w:t>“</w:t>
            </w:r>
            <w:r>
              <w:rPr>
                <w:color w:val="0000FF"/>
                <w:sz w:val="20"/>
                <w:szCs w:val="20"/>
                <w:lang w:val="en-US"/>
              </w:rPr>
              <w:t>Include</w:t>
            </w:r>
            <w:r w:rsidRPr="008B40A3">
              <w:rPr>
                <w:color w:val="0000FF"/>
                <w:sz w:val="20"/>
                <w:szCs w:val="20"/>
                <w:lang w:val="en-US"/>
              </w:rPr>
              <w:t>”</w:t>
            </w:r>
          </w:p>
        </w:tc>
        <w:tc>
          <w:tcPr>
            <w:tcW w:w="5329" w:type="dxa"/>
          </w:tcPr>
          <w:p w:rsidR="00D3732A" w:rsidRPr="00BE6D65" w:rsidRDefault="00D3732A" w:rsidP="00F31A23">
            <w:pPr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Все пользователи, входящие в указанную </w:t>
            </w:r>
            <w:r w:rsidRPr="00BE6D65">
              <w:rPr>
                <w:sz w:val="18"/>
                <w:szCs w:val="18"/>
                <w:lang w:val="en-US"/>
              </w:rPr>
              <w:t>Windows</w:t>
            </w:r>
            <w:r w:rsidRPr="00BE6D65">
              <w:rPr>
                <w:sz w:val="18"/>
                <w:szCs w:val="18"/>
              </w:rPr>
              <w:t>-групп</w:t>
            </w:r>
            <w:r>
              <w:rPr>
                <w:sz w:val="18"/>
                <w:szCs w:val="18"/>
              </w:rPr>
              <w:t xml:space="preserve">у, в универсальном клиенте получат доступ, соответствующий группе приложения </w:t>
            </w:r>
            <w:r w:rsidRPr="00D17AC5">
              <w:rPr>
                <w:sz w:val="18"/>
                <w:szCs w:val="18"/>
              </w:rPr>
              <w:t>“</w:t>
            </w:r>
            <w:r>
              <w:rPr>
                <w:sz w:val="18"/>
                <w:szCs w:val="18"/>
              </w:rPr>
              <w:t>Гости</w:t>
            </w:r>
            <w:r w:rsidRPr="00D17AC5">
              <w:rPr>
                <w:sz w:val="18"/>
                <w:szCs w:val="18"/>
              </w:rPr>
              <w:t>”</w:t>
            </w:r>
            <w:r>
              <w:rPr>
                <w:sz w:val="18"/>
                <w:szCs w:val="18"/>
              </w:rPr>
              <w:t>.</w:t>
            </w:r>
          </w:p>
        </w:tc>
      </w:tr>
    </w:tbl>
    <w:p w:rsidR="001156F7" w:rsidRDefault="001156F7" w:rsidP="00526913">
      <w:pPr>
        <w:pStyle w:val="2"/>
        <w:spacing w:before="0" w:line="240" w:lineRule="auto"/>
        <w:ind w:firstLine="0"/>
        <w:contextualSpacing/>
        <w:jc w:val="both"/>
      </w:pPr>
      <w:bookmarkStart w:id="31" w:name="_Toc367448227"/>
      <w:r>
        <w:lastRenderedPageBreak/>
        <w:t xml:space="preserve">Секция </w:t>
      </w:r>
      <w:r w:rsidR="00FB1D92" w:rsidRPr="00C50076">
        <w:t>&lt;</w:t>
      </w:r>
      <w:r>
        <w:rPr>
          <w:lang w:val="en-US"/>
        </w:rPr>
        <w:t>Checking</w:t>
      </w:r>
      <w:r w:rsidR="00FB1D92" w:rsidRPr="00C50076">
        <w:t>&gt;</w:t>
      </w:r>
      <w:bookmarkEnd w:id="31"/>
    </w:p>
    <w:p w:rsidR="006215C5" w:rsidRPr="006215C5" w:rsidRDefault="006215C5" w:rsidP="00526913">
      <w:pPr>
        <w:spacing w:after="0" w:line="240" w:lineRule="auto"/>
        <w:ind w:firstLine="708"/>
        <w:contextualSpacing/>
        <w:jc w:val="both"/>
      </w:pPr>
      <w:r>
        <w:t xml:space="preserve">Настройки данной секции используются </w:t>
      </w:r>
      <w:r w:rsidR="005C70DB">
        <w:t xml:space="preserve">непосредственно </w:t>
      </w:r>
      <w:r>
        <w:t>в процессе работы универсального клиента.</w:t>
      </w:r>
    </w:p>
    <w:tbl>
      <w:tblPr>
        <w:tblStyle w:val="af7"/>
        <w:tblW w:w="0" w:type="auto"/>
        <w:tblLayout w:type="fixed"/>
        <w:tblLook w:val="04A0"/>
      </w:tblPr>
      <w:tblGrid>
        <w:gridCol w:w="1384"/>
        <w:gridCol w:w="3827"/>
        <w:gridCol w:w="1418"/>
        <w:gridCol w:w="4053"/>
      </w:tblGrid>
      <w:tr w:rsidR="006D43FA" w:rsidTr="00813A6B">
        <w:tc>
          <w:tcPr>
            <w:tcW w:w="1384" w:type="dxa"/>
            <w:vAlign w:val="center"/>
          </w:tcPr>
          <w:p w:rsidR="006D43FA" w:rsidRPr="00526913" w:rsidRDefault="006D43FA" w:rsidP="00526913">
            <w:pPr>
              <w:contextualSpacing/>
              <w:jc w:val="center"/>
              <w:rPr>
                <w:sz w:val="20"/>
                <w:szCs w:val="20"/>
              </w:rPr>
            </w:pPr>
            <w:r w:rsidRPr="00526913">
              <w:rPr>
                <w:sz w:val="20"/>
                <w:szCs w:val="20"/>
              </w:rPr>
              <w:t>Атрибут</w:t>
            </w:r>
          </w:p>
        </w:tc>
        <w:tc>
          <w:tcPr>
            <w:tcW w:w="3827" w:type="dxa"/>
            <w:vAlign w:val="center"/>
          </w:tcPr>
          <w:p w:rsidR="006D43FA" w:rsidRPr="00526913" w:rsidRDefault="006D43FA" w:rsidP="00526913">
            <w:pPr>
              <w:contextualSpacing/>
              <w:jc w:val="center"/>
              <w:rPr>
                <w:sz w:val="20"/>
                <w:szCs w:val="20"/>
              </w:rPr>
            </w:pPr>
            <w:r w:rsidRPr="00526913">
              <w:rPr>
                <w:sz w:val="20"/>
                <w:szCs w:val="20"/>
              </w:rPr>
              <w:t>Значение по умолчанию</w:t>
            </w:r>
          </w:p>
        </w:tc>
        <w:tc>
          <w:tcPr>
            <w:tcW w:w="1418" w:type="dxa"/>
            <w:vAlign w:val="center"/>
          </w:tcPr>
          <w:p w:rsidR="006D43FA" w:rsidRPr="00526913" w:rsidRDefault="006D43FA" w:rsidP="00526913">
            <w:pPr>
              <w:contextualSpacing/>
              <w:jc w:val="center"/>
              <w:rPr>
                <w:sz w:val="20"/>
                <w:szCs w:val="20"/>
              </w:rPr>
            </w:pPr>
            <w:r w:rsidRPr="00526913">
              <w:rPr>
                <w:sz w:val="20"/>
                <w:szCs w:val="20"/>
              </w:rPr>
              <w:t>Допустимые значения</w:t>
            </w:r>
          </w:p>
        </w:tc>
        <w:tc>
          <w:tcPr>
            <w:tcW w:w="4053" w:type="dxa"/>
            <w:vAlign w:val="center"/>
          </w:tcPr>
          <w:p w:rsidR="006D43FA" w:rsidRPr="00526913" w:rsidRDefault="006D43FA" w:rsidP="00526913">
            <w:pPr>
              <w:contextualSpacing/>
              <w:jc w:val="center"/>
              <w:rPr>
                <w:sz w:val="20"/>
                <w:szCs w:val="20"/>
              </w:rPr>
            </w:pPr>
            <w:r w:rsidRPr="00526913">
              <w:rPr>
                <w:sz w:val="20"/>
                <w:szCs w:val="20"/>
              </w:rPr>
              <w:t>Описание</w:t>
            </w:r>
          </w:p>
        </w:tc>
      </w:tr>
      <w:tr w:rsidR="006D43FA" w:rsidTr="00813A6B">
        <w:tc>
          <w:tcPr>
            <w:tcW w:w="1384" w:type="dxa"/>
          </w:tcPr>
          <w:p w:rsidR="006D43FA" w:rsidRPr="008B40A3" w:rsidRDefault="006D43FA" w:rsidP="00526913">
            <w:pPr>
              <w:contextualSpacing/>
              <w:jc w:val="both"/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enabled</w:t>
            </w:r>
          </w:p>
        </w:tc>
        <w:tc>
          <w:tcPr>
            <w:tcW w:w="3827" w:type="dxa"/>
          </w:tcPr>
          <w:p w:rsidR="006D43FA" w:rsidRPr="008B40A3" w:rsidRDefault="006D43FA" w:rsidP="00526913">
            <w:pPr>
              <w:contextualSpacing/>
              <w:jc w:val="both"/>
              <w:rPr>
                <w:color w:val="0000FF"/>
                <w:sz w:val="20"/>
                <w:szCs w:val="20"/>
                <w:lang w:val="en-US"/>
              </w:rPr>
            </w:pPr>
            <w:r>
              <w:rPr>
                <w:color w:val="0000FF"/>
                <w:sz w:val="20"/>
                <w:szCs w:val="20"/>
                <w:lang w:val="en-US"/>
              </w:rPr>
              <w:t>“true”</w:t>
            </w:r>
          </w:p>
        </w:tc>
        <w:tc>
          <w:tcPr>
            <w:tcW w:w="1418" w:type="dxa"/>
          </w:tcPr>
          <w:p w:rsidR="006D43FA" w:rsidRPr="008B40A3" w:rsidRDefault="006D43FA" w:rsidP="00526913">
            <w:pPr>
              <w:contextualSpacing/>
              <w:jc w:val="both"/>
              <w:rPr>
                <w:color w:val="0000FF"/>
                <w:sz w:val="20"/>
                <w:szCs w:val="20"/>
                <w:lang w:val="en-US"/>
              </w:rPr>
            </w:pPr>
            <w:r w:rsidRPr="008B40A3">
              <w:rPr>
                <w:color w:val="0000FF"/>
                <w:sz w:val="20"/>
                <w:szCs w:val="20"/>
                <w:lang w:val="en-US"/>
              </w:rPr>
              <w:t>“true”</w:t>
            </w:r>
          </w:p>
          <w:p w:rsidR="006D43FA" w:rsidRPr="008B40A3" w:rsidRDefault="006D43FA" w:rsidP="00526913">
            <w:pPr>
              <w:contextualSpacing/>
              <w:jc w:val="both"/>
              <w:rPr>
                <w:sz w:val="20"/>
                <w:szCs w:val="20"/>
              </w:rPr>
            </w:pPr>
            <w:r w:rsidRPr="008B40A3">
              <w:rPr>
                <w:color w:val="0000FF"/>
                <w:sz w:val="20"/>
                <w:szCs w:val="20"/>
                <w:lang w:val="en-US"/>
              </w:rPr>
              <w:t>“false”</w:t>
            </w:r>
          </w:p>
        </w:tc>
        <w:tc>
          <w:tcPr>
            <w:tcW w:w="4053" w:type="dxa"/>
          </w:tcPr>
          <w:p w:rsidR="006D43FA" w:rsidRPr="00794E89" w:rsidRDefault="006D43FA" w:rsidP="00526913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Разрешается или запрещается </w:t>
            </w:r>
            <w:r w:rsidR="00813A6B">
              <w:rPr>
                <w:sz w:val="20"/>
                <w:szCs w:val="20"/>
              </w:rPr>
              <w:t>выполнение контроля доступа</w:t>
            </w:r>
            <w:r>
              <w:rPr>
                <w:sz w:val="20"/>
                <w:szCs w:val="20"/>
              </w:rPr>
              <w:t>.</w:t>
            </w:r>
          </w:p>
        </w:tc>
      </w:tr>
      <w:tr w:rsidR="006D43FA" w:rsidTr="00813A6B">
        <w:tc>
          <w:tcPr>
            <w:tcW w:w="1384" w:type="dxa"/>
          </w:tcPr>
          <w:p w:rsidR="006D43FA" w:rsidRPr="008B40A3" w:rsidRDefault="006D43FA" w:rsidP="00526913">
            <w:pPr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  <w:lang w:val="en-US"/>
              </w:rPr>
              <w:t>checkMode</w:t>
            </w:r>
            <w:proofErr w:type="spellEnd"/>
          </w:p>
        </w:tc>
        <w:tc>
          <w:tcPr>
            <w:tcW w:w="3827" w:type="dxa"/>
          </w:tcPr>
          <w:p w:rsidR="006D43FA" w:rsidRPr="008B40A3" w:rsidRDefault="006D43FA" w:rsidP="00526913">
            <w:pPr>
              <w:contextualSpacing/>
              <w:jc w:val="both"/>
              <w:rPr>
                <w:color w:val="0000FF"/>
                <w:sz w:val="20"/>
                <w:szCs w:val="20"/>
                <w:lang w:val="en-US"/>
              </w:rPr>
            </w:pPr>
            <w:r w:rsidRPr="008B40A3">
              <w:rPr>
                <w:color w:val="0000FF"/>
                <w:sz w:val="20"/>
                <w:szCs w:val="20"/>
                <w:lang w:val="en-US"/>
              </w:rPr>
              <w:t>“</w:t>
            </w:r>
            <w:r w:rsidR="00813A6B">
              <w:rPr>
                <w:color w:val="0000FF"/>
                <w:sz w:val="20"/>
                <w:szCs w:val="20"/>
                <w:lang w:val="en-US"/>
              </w:rPr>
              <w:t>Startup</w:t>
            </w:r>
            <w:r w:rsidRPr="008B40A3">
              <w:rPr>
                <w:color w:val="0000FF"/>
                <w:sz w:val="20"/>
                <w:szCs w:val="20"/>
                <w:lang w:val="en-US"/>
              </w:rPr>
              <w:t>”</w:t>
            </w:r>
          </w:p>
        </w:tc>
        <w:tc>
          <w:tcPr>
            <w:tcW w:w="1418" w:type="dxa"/>
          </w:tcPr>
          <w:p w:rsidR="006D43FA" w:rsidRDefault="00813A6B" w:rsidP="00526913">
            <w:pPr>
              <w:contextualSpacing/>
              <w:jc w:val="both"/>
              <w:rPr>
                <w:color w:val="0000FF"/>
                <w:sz w:val="20"/>
                <w:szCs w:val="20"/>
                <w:lang w:val="en-US"/>
              </w:rPr>
            </w:pPr>
            <w:r w:rsidRPr="008B40A3">
              <w:rPr>
                <w:color w:val="0000FF"/>
                <w:sz w:val="20"/>
                <w:szCs w:val="20"/>
                <w:lang w:val="en-US"/>
              </w:rPr>
              <w:t>“</w:t>
            </w:r>
            <w:r>
              <w:rPr>
                <w:color w:val="0000FF"/>
                <w:sz w:val="20"/>
                <w:szCs w:val="20"/>
                <w:lang w:val="en-US"/>
              </w:rPr>
              <w:t>Startup</w:t>
            </w:r>
            <w:r w:rsidRPr="008B40A3">
              <w:rPr>
                <w:color w:val="0000FF"/>
                <w:sz w:val="20"/>
                <w:szCs w:val="20"/>
                <w:lang w:val="en-US"/>
              </w:rPr>
              <w:t>”</w:t>
            </w:r>
          </w:p>
          <w:p w:rsidR="00813A6B" w:rsidRPr="008B40A3" w:rsidRDefault="00813A6B" w:rsidP="00526913">
            <w:pPr>
              <w:contextualSpacing/>
              <w:jc w:val="both"/>
              <w:rPr>
                <w:sz w:val="20"/>
                <w:szCs w:val="20"/>
              </w:rPr>
            </w:pPr>
            <w:r w:rsidRPr="008B40A3">
              <w:rPr>
                <w:color w:val="0000FF"/>
                <w:sz w:val="20"/>
                <w:szCs w:val="20"/>
                <w:lang w:val="en-US"/>
              </w:rPr>
              <w:t>“</w:t>
            </w:r>
            <w:r>
              <w:rPr>
                <w:color w:val="0000FF"/>
                <w:sz w:val="20"/>
                <w:szCs w:val="20"/>
                <w:lang w:val="en-US"/>
              </w:rPr>
              <w:t>Runtime</w:t>
            </w:r>
            <w:r w:rsidRPr="008B40A3">
              <w:rPr>
                <w:color w:val="0000FF"/>
                <w:sz w:val="20"/>
                <w:szCs w:val="20"/>
                <w:lang w:val="en-US"/>
              </w:rPr>
              <w:t>”</w:t>
            </w:r>
          </w:p>
        </w:tc>
        <w:tc>
          <w:tcPr>
            <w:tcW w:w="4053" w:type="dxa"/>
          </w:tcPr>
          <w:p w:rsidR="006D43FA" w:rsidRPr="00816107" w:rsidRDefault="00816107" w:rsidP="00526913">
            <w:pPr>
              <w:contextualSpacing/>
              <w:jc w:val="both"/>
              <w:rPr>
                <w:color w:val="0000FF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 провайдера ролей есть свой внутренний кэш. При значении </w:t>
            </w:r>
            <w:r w:rsidRPr="00816107">
              <w:rPr>
                <w:color w:val="0000FF"/>
                <w:sz w:val="20"/>
                <w:szCs w:val="20"/>
              </w:rPr>
              <w:t>“</w:t>
            </w:r>
            <w:r>
              <w:rPr>
                <w:color w:val="0000FF"/>
                <w:sz w:val="20"/>
                <w:szCs w:val="20"/>
                <w:lang w:val="en-US"/>
              </w:rPr>
              <w:t>Startup</w:t>
            </w:r>
            <w:r w:rsidRPr="00816107">
              <w:rPr>
                <w:color w:val="0000FF"/>
                <w:sz w:val="20"/>
                <w:szCs w:val="20"/>
              </w:rPr>
              <w:t>”</w:t>
            </w:r>
            <w:r w:rsidRPr="00816107">
              <w:rPr>
                <w:sz w:val="20"/>
                <w:szCs w:val="20"/>
              </w:rPr>
              <w:t xml:space="preserve"> этот</w:t>
            </w:r>
            <w:r>
              <w:rPr>
                <w:sz w:val="20"/>
                <w:szCs w:val="20"/>
              </w:rPr>
              <w:t xml:space="preserve"> кэш в процессе работы универсального клиента не обновляется. При значении </w:t>
            </w:r>
            <w:r w:rsidRPr="00816107">
              <w:rPr>
                <w:color w:val="0000FF"/>
                <w:sz w:val="20"/>
                <w:szCs w:val="20"/>
              </w:rPr>
              <w:t>“</w:t>
            </w:r>
            <w:r>
              <w:rPr>
                <w:color w:val="0000FF"/>
                <w:sz w:val="20"/>
                <w:szCs w:val="20"/>
                <w:lang w:val="en-US"/>
              </w:rPr>
              <w:t>Runtime</w:t>
            </w:r>
            <w:r w:rsidRPr="00816107">
              <w:rPr>
                <w:color w:val="0000FF"/>
                <w:sz w:val="20"/>
                <w:szCs w:val="20"/>
              </w:rPr>
              <w:t xml:space="preserve">” </w:t>
            </w:r>
            <w:r w:rsidRPr="00816107">
              <w:rPr>
                <w:sz w:val="20"/>
                <w:szCs w:val="20"/>
              </w:rPr>
              <w:t>соблюдается полная синхронизаци</w:t>
            </w:r>
            <w:r>
              <w:rPr>
                <w:sz w:val="20"/>
                <w:szCs w:val="20"/>
              </w:rPr>
              <w:t xml:space="preserve">я данных, но за счёт обновления </w:t>
            </w:r>
            <w:proofErr w:type="spellStart"/>
            <w:r>
              <w:rPr>
                <w:sz w:val="20"/>
                <w:szCs w:val="20"/>
              </w:rPr>
              <w:t>кэша</w:t>
            </w:r>
            <w:proofErr w:type="spellEnd"/>
            <w:r>
              <w:rPr>
                <w:sz w:val="20"/>
                <w:szCs w:val="20"/>
              </w:rPr>
              <w:t xml:space="preserve"> в момент выполнении  контроля доступа, что приводит к замедлению</w:t>
            </w:r>
            <w:r w:rsidR="007D0C08">
              <w:rPr>
                <w:sz w:val="20"/>
                <w:szCs w:val="20"/>
              </w:rPr>
              <w:t xml:space="preserve"> работы</w:t>
            </w:r>
            <w:r>
              <w:rPr>
                <w:sz w:val="20"/>
                <w:szCs w:val="20"/>
              </w:rPr>
              <w:t>.</w:t>
            </w:r>
          </w:p>
        </w:tc>
      </w:tr>
      <w:tr w:rsidR="006D43FA" w:rsidTr="00813A6B">
        <w:tc>
          <w:tcPr>
            <w:tcW w:w="1384" w:type="dxa"/>
          </w:tcPr>
          <w:p w:rsidR="006D43FA" w:rsidRPr="008B40A3" w:rsidRDefault="00813A6B" w:rsidP="00526913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caching</w:t>
            </w:r>
          </w:p>
        </w:tc>
        <w:tc>
          <w:tcPr>
            <w:tcW w:w="3827" w:type="dxa"/>
          </w:tcPr>
          <w:p w:rsidR="006D43FA" w:rsidRPr="00816107" w:rsidRDefault="00813A6B" w:rsidP="00526913">
            <w:pPr>
              <w:contextualSpacing/>
              <w:jc w:val="both"/>
              <w:rPr>
                <w:color w:val="0000FF"/>
                <w:sz w:val="20"/>
                <w:szCs w:val="20"/>
              </w:rPr>
            </w:pPr>
            <w:r w:rsidRPr="00816107">
              <w:rPr>
                <w:color w:val="0000FF"/>
                <w:sz w:val="20"/>
                <w:szCs w:val="20"/>
              </w:rPr>
              <w:t>“</w:t>
            </w:r>
            <w:r>
              <w:rPr>
                <w:color w:val="0000FF"/>
                <w:sz w:val="20"/>
                <w:szCs w:val="20"/>
                <w:lang w:val="en-US"/>
              </w:rPr>
              <w:t>true</w:t>
            </w:r>
            <w:r w:rsidRPr="00816107">
              <w:rPr>
                <w:color w:val="0000FF"/>
                <w:sz w:val="20"/>
                <w:szCs w:val="20"/>
              </w:rPr>
              <w:t>”</w:t>
            </w:r>
          </w:p>
        </w:tc>
        <w:tc>
          <w:tcPr>
            <w:tcW w:w="1418" w:type="dxa"/>
          </w:tcPr>
          <w:p w:rsidR="00813A6B" w:rsidRPr="00816107" w:rsidRDefault="00813A6B" w:rsidP="00526913">
            <w:pPr>
              <w:contextualSpacing/>
              <w:jc w:val="both"/>
              <w:rPr>
                <w:color w:val="0000FF"/>
                <w:sz w:val="20"/>
                <w:szCs w:val="20"/>
              </w:rPr>
            </w:pPr>
            <w:r w:rsidRPr="00816107">
              <w:rPr>
                <w:color w:val="0000FF"/>
                <w:sz w:val="20"/>
                <w:szCs w:val="20"/>
              </w:rPr>
              <w:t>“</w:t>
            </w:r>
            <w:r w:rsidRPr="008B40A3">
              <w:rPr>
                <w:color w:val="0000FF"/>
                <w:sz w:val="20"/>
                <w:szCs w:val="20"/>
                <w:lang w:val="en-US"/>
              </w:rPr>
              <w:t>true</w:t>
            </w:r>
            <w:r w:rsidRPr="00816107">
              <w:rPr>
                <w:color w:val="0000FF"/>
                <w:sz w:val="20"/>
                <w:szCs w:val="20"/>
              </w:rPr>
              <w:t>”</w:t>
            </w:r>
          </w:p>
          <w:p w:rsidR="006D43FA" w:rsidRPr="008B40A3" w:rsidRDefault="00813A6B" w:rsidP="00526913">
            <w:pPr>
              <w:contextualSpacing/>
              <w:jc w:val="both"/>
              <w:rPr>
                <w:sz w:val="20"/>
                <w:szCs w:val="20"/>
              </w:rPr>
            </w:pPr>
            <w:r w:rsidRPr="00816107">
              <w:rPr>
                <w:color w:val="0000FF"/>
                <w:sz w:val="20"/>
                <w:szCs w:val="20"/>
              </w:rPr>
              <w:t>“</w:t>
            </w:r>
            <w:r w:rsidRPr="008B40A3">
              <w:rPr>
                <w:color w:val="0000FF"/>
                <w:sz w:val="20"/>
                <w:szCs w:val="20"/>
                <w:lang w:val="en-US"/>
              </w:rPr>
              <w:t>false</w:t>
            </w:r>
            <w:r w:rsidRPr="00816107">
              <w:rPr>
                <w:color w:val="0000FF"/>
                <w:sz w:val="20"/>
                <w:szCs w:val="20"/>
              </w:rPr>
              <w:t>”</w:t>
            </w:r>
          </w:p>
        </w:tc>
        <w:tc>
          <w:tcPr>
            <w:tcW w:w="4053" w:type="dxa"/>
          </w:tcPr>
          <w:p w:rsidR="006D43FA" w:rsidRPr="00813A6B" w:rsidRDefault="00813A6B" w:rsidP="00526913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Разрешается или запрещается кэширование результатов контроля доступа</w:t>
            </w:r>
            <w:r w:rsidRPr="00813A6B">
              <w:rPr>
                <w:rFonts w:cs="Courier New"/>
                <w:noProof/>
                <w:sz w:val="20"/>
                <w:szCs w:val="20"/>
              </w:rPr>
              <w:t>.</w:t>
            </w:r>
            <w:r>
              <w:rPr>
                <w:rFonts w:cs="Courier New"/>
                <w:noProof/>
                <w:sz w:val="20"/>
                <w:szCs w:val="20"/>
              </w:rPr>
              <w:t xml:space="preserve"> Кэширование позволяет ускорить процесс прохождения контроля</w:t>
            </w:r>
            <w:r w:rsidR="00816107">
              <w:rPr>
                <w:rFonts w:cs="Courier New"/>
                <w:noProof/>
                <w:sz w:val="20"/>
                <w:szCs w:val="20"/>
              </w:rPr>
              <w:t xml:space="preserve"> за счёт того, что при повторных действиях обращение к провайдеру ролей не выполняется, а результат контроля доступа берётся из внутреннего кэша</w:t>
            </w:r>
            <w:r w:rsidR="007D0C08">
              <w:rPr>
                <w:rFonts w:cs="Courier New"/>
                <w:noProof/>
                <w:sz w:val="20"/>
                <w:szCs w:val="20"/>
              </w:rPr>
              <w:t xml:space="preserve"> </w:t>
            </w:r>
            <w:r w:rsidR="007D0C08">
              <w:rPr>
                <w:sz w:val="20"/>
                <w:szCs w:val="20"/>
              </w:rPr>
              <w:t>универсального клиента</w:t>
            </w:r>
            <w:r w:rsidR="00816107">
              <w:rPr>
                <w:rFonts w:cs="Courier New"/>
                <w:noProof/>
                <w:sz w:val="20"/>
                <w:szCs w:val="20"/>
              </w:rPr>
              <w:t>.</w:t>
            </w:r>
          </w:p>
        </w:tc>
      </w:tr>
      <w:tr w:rsidR="006D43FA" w:rsidTr="00813A6B">
        <w:tc>
          <w:tcPr>
            <w:tcW w:w="1384" w:type="dxa"/>
          </w:tcPr>
          <w:p w:rsidR="006D43FA" w:rsidRPr="008B40A3" w:rsidRDefault="006D43FA" w:rsidP="00526913">
            <w:pPr>
              <w:contextualSpacing/>
              <w:jc w:val="both"/>
              <w:rPr>
                <w:sz w:val="20"/>
                <w:szCs w:val="20"/>
              </w:rPr>
            </w:pPr>
            <w:r w:rsidRPr="008B40A3">
              <w:rPr>
                <w:rFonts w:cs="Courier New"/>
                <w:noProof/>
                <w:color w:val="FF0000"/>
                <w:sz w:val="20"/>
                <w:szCs w:val="20"/>
                <w:lang w:val="en-US"/>
              </w:rPr>
              <w:t>s</w:t>
            </w:r>
            <w:r w:rsidR="00813A6B">
              <w:rPr>
                <w:rFonts w:cs="Courier New"/>
                <w:noProof/>
                <w:color w:val="FF0000"/>
                <w:sz w:val="20"/>
                <w:szCs w:val="20"/>
                <w:lang w:val="en-US"/>
              </w:rPr>
              <w:t>howMessage</w:t>
            </w:r>
          </w:p>
        </w:tc>
        <w:tc>
          <w:tcPr>
            <w:tcW w:w="3827" w:type="dxa"/>
          </w:tcPr>
          <w:p w:rsidR="006D43FA" w:rsidRPr="008B40A3" w:rsidRDefault="006D43FA" w:rsidP="00526913">
            <w:pPr>
              <w:contextualSpacing/>
              <w:jc w:val="both"/>
              <w:rPr>
                <w:color w:val="0000FF"/>
                <w:sz w:val="20"/>
                <w:szCs w:val="20"/>
                <w:lang w:val="en-US"/>
              </w:rPr>
            </w:pPr>
            <w:r w:rsidRPr="008B40A3">
              <w:rPr>
                <w:color w:val="0000FF"/>
                <w:sz w:val="20"/>
                <w:szCs w:val="20"/>
                <w:lang w:val="en-US"/>
              </w:rPr>
              <w:t>“true”</w:t>
            </w:r>
          </w:p>
        </w:tc>
        <w:tc>
          <w:tcPr>
            <w:tcW w:w="1418" w:type="dxa"/>
          </w:tcPr>
          <w:p w:rsidR="006D43FA" w:rsidRPr="008B40A3" w:rsidRDefault="006D43FA" w:rsidP="00526913">
            <w:pPr>
              <w:contextualSpacing/>
              <w:jc w:val="both"/>
              <w:rPr>
                <w:color w:val="0000FF"/>
                <w:sz w:val="20"/>
                <w:szCs w:val="20"/>
                <w:lang w:val="en-US"/>
              </w:rPr>
            </w:pPr>
            <w:r w:rsidRPr="008B40A3">
              <w:rPr>
                <w:color w:val="0000FF"/>
                <w:sz w:val="20"/>
                <w:szCs w:val="20"/>
                <w:lang w:val="en-US"/>
              </w:rPr>
              <w:t>“true”</w:t>
            </w:r>
          </w:p>
          <w:p w:rsidR="006D43FA" w:rsidRPr="008B40A3" w:rsidRDefault="006D43FA" w:rsidP="00526913">
            <w:pPr>
              <w:contextualSpacing/>
              <w:jc w:val="both"/>
              <w:rPr>
                <w:sz w:val="20"/>
                <w:szCs w:val="20"/>
              </w:rPr>
            </w:pPr>
            <w:r w:rsidRPr="008B40A3">
              <w:rPr>
                <w:color w:val="0000FF"/>
                <w:sz w:val="20"/>
                <w:szCs w:val="20"/>
                <w:lang w:val="en-US"/>
              </w:rPr>
              <w:t>“false”</w:t>
            </w:r>
          </w:p>
        </w:tc>
        <w:tc>
          <w:tcPr>
            <w:tcW w:w="4053" w:type="dxa"/>
          </w:tcPr>
          <w:p w:rsidR="006D43FA" w:rsidRPr="00813A6B" w:rsidRDefault="00813A6B" w:rsidP="00526913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Разрешается или запрещается вывод сообщений об ограничении доступа</w:t>
            </w:r>
            <w:r w:rsidR="006D43FA" w:rsidRPr="00813A6B">
              <w:rPr>
                <w:rFonts w:cs="Courier New"/>
                <w:noProof/>
                <w:sz w:val="20"/>
                <w:szCs w:val="20"/>
              </w:rPr>
              <w:t>.</w:t>
            </w:r>
          </w:p>
        </w:tc>
      </w:tr>
      <w:tr w:rsidR="006D43FA" w:rsidRPr="00966E76" w:rsidTr="00526913">
        <w:trPr>
          <w:trHeight w:val="508"/>
        </w:trPr>
        <w:tc>
          <w:tcPr>
            <w:tcW w:w="1384" w:type="dxa"/>
          </w:tcPr>
          <w:p w:rsidR="006D43FA" w:rsidRPr="008B40A3" w:rsidRDefault="006D43FA" w:rsidP="00526913">
            <w:pPr>
              <w:contextualSpacing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8B40A3">
              <w:rPr>
                <w:color w:val="FF0000"/>
                <w:sz w:val="20"/>
                <w:szCs w:val="20"/>
                <w:lang w:val="en-US"/>
              </w:rPr>
              <w:t>storeMedium</w:t>
            </w:r>
            <w:proofErr w:type="spellEnd"/>
            <w:r w:rsidRPr="008B40A3">
              <w:rPr>
                <w:color w:val="FF0000"/>
                <w:sz w:val="20"/>
                <w:szCs w:val="20"/>
                <w:lang w:val="en-US"/>
              </w:rPr>
              <w:t xml:space="preserve"> </w:t>
            </w:r>
            <w:r w:rsidRPr="008B40A3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827" w:type="dxa"/>
          </w:tcPr>
          <w:p w:rsidR="006D43FA" w:rsidRPr="008B40A3" w:rsidRDefault="006D43FA" w:rsidP="00526913">
            <w:pPr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8B40A3"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  <w:t>"msxml"</w:t>
            </w:r>
          </w:p>
        </w:tc>
        <w:tc>
          <w:tcPr>
            <w:tcW w:w="1418" w:type="dxa"/>
          </w:tcPr>
          <w:p w:rsidR="006D43FA" w:rsidRPr="008B40A3" w:rsidRDefault="006D43FA" w:rsidP="00526913">
            <w:pPr>
              <w:contextualSpacing/>
              <w:jc w:val="both"/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</w:pPr>
            <w:r w:rsidRPr="008B40A3"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  <w:t>"msxml"</w:t>
            </w:r>
          </w:p>
          <w:p w:rsidR="006D43FA" w:rsidRPr="008B40A3" w:rsidRDefault="006D43FA" w:rsidP="00526913">
            <w:pPr>
              <w:contextualSpacing/>
              <w:jc w:val="both"/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</w:pPr>
            <w:r w:rsidRPr="008B40A3"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  <w:t>"ms</w:t>
            </w:r>
            <w:r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  <w:t>sql</w:t>
            </w:r>
            <w:r w:rsidRPr="008B40A3"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  <w:t>"</w:t>
            </w:r>
          </w:p>
          <w:p w:rsidR="006D43FA" w:rsidRPr="00526913" w:rsidRDefault="006D43FA" w:rsidP="00526913">
            <w:pPr>
              <w:contextualSpacing/>
              <w:jc w:val="both"/>
              <w:rPr>
                <w:rFonts w:ascii="Courier New" w:hAnsi="Courier New" w:cs="Courier New"/>
                <w:noProof/>
                <w:color w:val="0000FF"/>
                <w:sz w:val="20"/>
                <w:szCs w:val="20"/>
              </w:rPr>
            </w:pPr>
            <w:r w:rsidRPr="008B40A3"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  <w:t>"ms</w:t>
            </w:r>
            <w:r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  <w:t>ldap</w:t>
            </w:r>
            <w:r w:rsidRPr="008B40A3"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  <w:t>"</w:t>
            </w:r>
          </w:p>
        </w:tc>
        <w:tc>
          <w:tcPr>
            <w:tcW w:w="4053" w:type="dxa"/>
          </w:tcPr>
          <w:p w:rsidR="006D43FA" w:rsidRPr="00A37E5B" w:rsidRDefault="006D43FA" w:rsidP="00526913">
            <w:pPr>
              <w:contextualSpacing/>
              <w:jc w:val="both"/>
              <w:rPr>
                <w:sz w:val="20"/>
                <w:szCs w:val="20"/>
              </w:rPr>
            </w:pPr>
            <w:r w:rsidRPr="008B40A3">
              <w:rPr>
                <w:sz w:val="20"/>
                <w:szCs w:val="20"/>
              </w:rPr>
              <w:t>Среда размещения хранилища данных авторизации.</w:t>
            </w:r>
            <w:r w:rsidRPr="00A37E5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Значения</w:t>
            </w:r>
            <w:r w:rsidRPr="00A37E5B">
              <w:rPr>
                <w:sz w:val="20"/>
                <w:szCs w:val="20"/>
              </w:rPr>
              <w:t xml:space="preserve"> </w:t>
            </w:r>
            <w:r w:rsidRPr="00813A6B">
              <w:rPr>
                <w:rFonts w:cs="Courier New"/>
                <w:noProof/>
                <w:color w:val="0000FF"/>
                <w:sz w:val="20"/>
                <w:szCs w:val="20"/>
              </w:rPr>
              <w:t>"</w:t>
            </w:r>
            <w:r w:rsidRPr="00A37E5B">
              <w:rPr>
                <w:rFonts w:cs="Courier New"/>
                <w:noProof/>
                <w:color w:val="0000FF"/>
                <w:sz w:val="20"/>
                <w:szCs w:val="20"/>
                <w:lang w:val="en-US"/>
              </w:rPr>
              <w:t>mssql</w:t>
            </w:r>
            <w:r w:rsidRPr="00813A6B">
              <w:rPr>
                <w:rFonts w:cs="Courier New"/>
                <w:noProof/>
                <w:color w:val="0000FF"/>
                <w:sz w:val="20"/>
                <w:szCs w:val="20"/>
              </w:rPr>
              <w:t>"</w:t>
            </w:r>
            <w:r w:rsidRPr="00A37E5B">
              <w:rPr>
                <w:rFonts w:cs="Courier New"/>
                <w:noProof/>
                <w:color w:val="0000FF"/>
                <w:sz w:val="20"/>
                <w:szCs w:val="20"/>
              </w:rPr>
              <w:t xml:space="preserve"> </w:t>
            </w:r>
            <w:r w:rsidRPr="00A37E5B">
              <w:rPr>
                <w:rFonts w:cs="Courier New"/>
                <w:noProof/>
                <w:sz w:val="20"/>
                <w:szCs w:val="20"/>
              </w:rPr>
              <w:t xml:space="preserve">и </w:t>
            </w:r>
            <w:r w:rsidRPr="00813A6B">
              <w:rPr>
                <w:rFonts w:cs="Courier New"/>
                <w:noProof/>
                <w:color w:val="0000FF"/>
                <w:sz w:val="20"/>
                <w:szCs w:val="20"/>
              </w:rPr>
              <w:t>"</w:t>
            </w:r>
            <w:r w:rsidRPr="00A37E5B">
              <w:rPr>
                <w:rFonts w:cs="Courier New"/>
                <w:noProof/>
                <w:color w:val="0000FF"/>
                <w:sz w:val="20"/>
                <w:szCs w:val="20"/>
                <w:lang w:val="en-US"/>
              </w:rPr>
              <w:t>msldap</w:t>
            </w:r>
            <w:r w:rsidRPr="00813A6B">
              <w:rPr>
                <w:rFonts w:cs="Courier New"/>
                <w:noProof/>
                <w:color w:val="0000FF"/>
                <w:sz w:val="20"/>
                <w:szCs w:val="20"/>
              </w:rPr>
              <w:t>"</w:t>
            </w:r>
            <w:r w:rsidRPr="00A37E5B">
              <w:rPr>
                <w:rFonts w:cs="Courier New"/>
                <w:noProof/>
                <w:sz w:val="20"/>
                <w:szCs w:val="20"/>
              </w:rPr>
              <w:t xml:space="preserve"> пока использовать нельзя.</w:t>
            </w:r>
          </w:p>
        </w:tc>
      </w:tr>
      <w:tr w:rsidR="006D43FA" w:rsidRPr="00966E76" w:rsidTr="00813A6B">
        <w:tc>
          <w:tcPr>
            <w:tcW w:w="1384" w:type="dxa"/>
          </w:tcPr>
          <w:p w:rsidR="006D43FA" w:rsidRPr="008B40A3" w:rsidRDefault="006D43FA" w:rsidP="00526913">
            <w:pPr>
              <w:contextualSpacing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8B40A3">
              <w:rPr>
                <w:color w:val="FF0000"/>
                <w:sz w:val="20"/>
                <w:szCs w:val="20"/>
                <w:lang w:val="en-US"/>
              </w:rPr>
              <w:t>storeName</w:t>
            </w:r>
            <w:proofErr w:type="spellEnd"/>
          </w:p>
        </w:tc>
        <w:tc>
          <w:tcPr>
            <w:tcW w:w="3827" w:type="dxa"/>
          </w:tcPr>
          <w:p w:rsidR="006D43FA" w:rsidRPr="008B40A3" w:rsidRDefault="006D43FA" w:rsidP="00526913">
            <w:pPr>
              <w:contextualSpacing/>
              <w:jc w:val="both"/>
              <w:rPr>
                <w:color w:val="0000FF"/>
                <w:sz w:val="20"/>
                <w:szCs w:val="20"/>
                <w:lang w:val="en-US"/>
              </w:rPr>
            </w:pPr>
            <w:r w:rsidRPr="008B40A3"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  <w:t>"ru-RU\Adem.RoleProvider.xml"</w:t>
            </w:r>
          </w:p>
        </w:tc>
        <w:tc>
          <w:tcPr>
            <w:tcW w:w="1418" w:type="dxa"/>
          </w:tcPr>
          <w:p w:rsidR="006D43FA" w:rsidRPr="008B40A3" w:rsidRDefault="006D43FA" w:rsidP="00526913">
            <w:pPr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8B40A3">
              <w:rPr>
                <w:sz w:val="20"/>
                <w:szCs w:val="20"/>
              </w:rPr>
              <w:t>Корректное</w:t>
            </w:r>
            <w:r w:rsidRPr="008B40A3">
              <w:rPr>
                <w:sz w:val="20"/>
                <w:szCs w:val="20"/>
                <w:lang w:val="en-US"/>
              </w:rPr>
              <w:t xml:space="preserve"> </w:t>
            </w:r>
            <w:r w:rsidRPr="008B40A3">
              <w:rPr>
                <w:sz w:val="20"/>
                <w:szCs w:val="20"/>
              </w:rPr>
              <w:t>имя</w:t>
            </w:r>
            <w:r w:rsidRPr="008B40A3">
              <w:rPr>
                <w:sz w:val="20"/>
                <w:szCs w:val="20"/>
                <w:lang w:val="en-US"/>
              </w:rPr>
              <w:t xml:space="preserve"> </w:t>
            </w:r>
            <w:r w:rsidRPr="008B40A3">
              <w:rPr>
                <w:sz w:val="20"/>
                <w:szCs w:val="20"/>
              </w:rPr>
              <w:t>файла</w:t>
            </w:r>
          </w:p>
        </w:tc>
        <w:tc>
          <w:tcPr>
            <w:tcW w:w="4053" w:type="dxa"/>
          </w:tcPr>
          <w:p w:rsidR="006D43FA" w:rsidRPr="008B40A3" w:rsidRDefault="006D43FA" w:rsidP="00526913">
            <w:pPr>
              <w:contextualSpacing/>
              <w:jc w:val="both"/>
              <w:rPr>
                <w:sz w:val="20"/>
                <w:szCs w:val="20"/>
              </w:rPr>
            </w:pPr>
            <w:r w:rsidRPr="008B40A3">
              <w:rPr>
                <w:sz w:val="20"/>
                <w:szCs w:val="20"/>
              </w:rPr>
              <w:t>Файл хранилища данных авторизации</w:t>
            </w:r>
            <w:r w:rsidR="00813A6B">
              <w:rPr>
                <w:sz w:val="20"/>
                <w:szCs w:val="20"/>
              </w:rPr>
              <w:t>, используемый при контроле доступа</w:t>
            </w:r>
            <w:r w:rsidRPr="008B40A3">
              <w:rPr>
                <w:sz w:val="20"/>
                <w:szCs w:val="20"/>
              </w:rPr>
              <w:t>.</w:t>
            </w:r>
          </w:p>
        </w:tc>
      </w:tr>
      <w:tr w:rsidR="006D43FA" w:rsidRPr="00966E76" w:rsidTr="00813A6B">
        <w:tc>
          <w:tcPr>
            <w:tcW w:w="1384" w:type="dxa"/>
          </w:tcPr>
          <w:p w:rsidR="006D43FA" w:rsidRPr="008B40A3" w:rsidRDefault="006D43FA" w:rsidP="00526913">
            <w:pPr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8B40A3">
              <w:rPr>
                <w:color w:val="FF0000"/>
                <w:sz w:val="20"/>
                <w:szCs w:val="20"/>
                <w:lang w:val="en-US"/>
              </w:rPr>
              <w:t>culture</w:t>
            </w:r>
          </w:p>
        </w:tc>
        <w:tc>
          <w:tcPr>
            <w:tcW w:w="3827" w:type="dxa"/>
          </w:tcPr>
          <w:p w:rsidR="006D43FA" w:rsidRPr="008B40A3" w:rsidRDefault="006D43FA" w:rsidP="00526913">
            <w:pPr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8B40A3"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  <w:t>"ru-RU"</w:t>
            </w:r>
          </w:p>
        </w:tc>
        <w:tc>
          <w:tcPr>
            <w:tcW w:w="1418" w:type="dxa"/>
          </w:tcPr>
          <w:p w:rsidR="006D43FA" w:rsidRPr="008B40A3" w:rsidRDefault="006D43FA" w:rsidP="00526913">
            <w:pPr>
              <w:contextualSpacing/>
              <w:jc w:val="both"/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</w:pPr>
            <w:r w:rsidRPr="008B40A3"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  <w:t>"ru-RU"</w:t>
            </w:r>
          </w:p>
          <w:p w:rsidR="006D43FA" w:rsidRPr="008B40A3" w:rsidRDefault="006D43FA" w:rsidP="00526913">
            <w:pPr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8B40A3">
              <w:rPr>
                <w:rFonts w:ascii="Courier New" w:hAnsi="Courier New" w:cs="Courier New"/>
                <w:noProof/>
                <w:color w:val="0000FF"/>
                <w:sz w:val="20"/>
                <w:szCs w:val="20"/>
                <w:lang w:val="en-US"/>
              </w:rPr>
              <w:t>"en-US"</w:t>
            </w:r>
          </w:p>
        </w:tc>
        <w:tc>
          <w:tcPr>
            <w:tcW w:w="4053" w:type="dxa"/>
          </w:tcPr>
          <w:p w:rsidR="006D43FA" w:rsidRPr="008B40A3" w:rsidRDefault="006D43FA" w:rsidP="00526913">
            <w:pPr>
              <w:contextualSpacing/>
              <w:jc w:val="both"/>
              <w:rPr>
                <w:sz w:val="20"/>
                <w:szCs w:val="20"/>
              </w:rPr>
            </w:pPr>
            <w:r w:rsidRPr="008B40A3">
              <w:rPr>
                <w:sz w:val="20"/>
                <w:szCs w:val="20"/>
              </w:rPr>
              <w:t>Язык определений</w:t>
            </w:r>
            <w:r w:rsidR="00813A6B" w:rsidRPr="00813A6B">
              <w:rPr>
                <w:sz w:val="20"/>
                <w:szCs w:val="20"/>
              </w:rPr>
              <w:t xml:space="preserve"> </w:t>
            </w:r>
            <w:r w:rsidR="00813A6B">
              <w:rPr>
                <w:sz w:val="20"/>
                <w:szCs w:val="20"/>
              </w:rPr>
              <w:t>в хранилище данных авторизации</w:t>
            </w:r>
            <w:r w:rsidRPr="008B40A3">
              <w:rPr>
                <w:sz w:val="20"/>
                <w:szCs w:val="20"/>
              </w:rPr>
              <w:t>.</w:t>
            </w:r>
          </w:p>
          <w:p w:rsidR="006D43FA" w:rsidRPr="008B40A3" w:rsidRDefault="006D43FA" w:rsidP="00526913">
            <w:pPr>
              <w:contextualSpacing/>
              <w:jc w:val="both"/>
              <w:rPr>
                <w:sz w:val="20"/>
                <w:szCs w:val="20"/>
              </w:rPr>
            </w:pPr>
            <w:r w:rsidRPr="008B40A3">
              <w:rPr>
                <w:color w:val="0000FF"/>
                <w:sz w:val="20"/>
                <w:szCs w:val="20"/>
              </w:rPr>
              <w:t>“</w:t>
            </w:r>
            <w:proofErr w:type="spellStart"/>
            <w:r>
              <w:rPr>
                <w:color w:val="0000FF"/>
                <w:sz w:val="20"/>
                <w:szCs w:val="20"/>
                <w:lang w:val="en-US"/>
              </w:rPr>
              <w:t>ru</w:t>
            </w:r>
            <w:proofErr w:type="spellEnd"/>
            <w:r w:rsidRPr="008B40A3">
              <w:rPr>
                <w:color w:val="0000FF"/>
                <w:sz w:val="20"/>
                <w:szCs w:val="20"/>
              </w:rPr>
              <w:t>-</w:t>
            </w:r>
            <w:r w:rsidRPr="008B40A3">
              <w:rPr>
                <w:color w:val="0000FF"/>
                <w:sz w:val="20"/>
                <w:szCs w:val="20"/>
                <w:lang w:val="en-US"/>
              </w:rPr>
              <w:t>RU</w:t>
            </w:r>
            <w:r w:rsidRPr="008B40A3">
              <w:rPr>
                <w:color w:val="0000FF"/>
                <w:sz w:val="20"/>
                <w:szCs w:val="20"/>
              </w:rPr>
              <w:t xml:space="preserve">” - </w:t>
            </w:r>
            <w:r w:rsidRPr="008B40A3">
              <w:rPr>
                <w:sz w:val="20"/>
                <w:szCs w:val="20"/>
              </w:rPr>
              <w:t>русскоязычный вариант</w:t>
            </w:r>
          </w:p>
          <w:p w:rsidR="006D43FA" w:rsidRPr="008B40A3" w:rsidRDefault="006D43FA" w:rsidP="00526913">
            <w:pPr>
              <w:contextualSpacing/>
              <w:jc w:val="both"/>
              <w:rPr>
                <w:sz w:val="20"/>
                <w:szCs w:val="20"/>
              </w:rPr>
            </w:pPr>
            <w:r w:rsidRPr="008B40A3">
              <w:rPr>
                <w:color w:val="0000FF"/>
                <w:sz w:val="20"/>
                <w:szCs w:val="20"/>
              </w:rPr>
              <w:t>“</w:t>
            </w:r>
            <w:r w:rsidRPr="008B40A3">
              <w:rPr>
                <w:color w:val="0000FF"/>
                <w:sz w:val="20"/>
                <w:szCs w:val="20"/>
                <w:lang w:val="en-US"/>
              </w:rPr>
              <w:t>en</w:t>
            </w:r>
            <w:r w:rsidRPr="008B40A3">
              <w:rPr>
                <w:color w:val="0000FF"/>
                <w:sz w:val="20"/>
                <w:szCs w:val="20"/>
              </w:rPr>
              <w:t>-</w:t>
            </w:r>
            <w:r w:rsidRPr="008B40A3">
              <w:rPr>
                <w:color w:val="0000FF"/>
                <w:sz w:val="20"/>
                <w:szCs w:val="20"/>
                <w:lang w:val="en-US"/>
              </w:rPr>
              <w:t>US</w:t>
            </w:r>
            <w:r w:rsidRPr="008B40A3">
              <w:rPr>
                <w:color w:val="0000FF"/>
                <w:sz w:val="20"/>
                <w:szCs w:val="20"/>
              </w:rPr>
              <w:t xml:space="preserve">” - </w:t>
            </w:r>
            <w:r w:rsidRPr="008B40A3">
              <w:rPr>
                <w:sz w:val="20"/>
                <w:szCs w:val="20"/>
              </w:rPr>
              <w:t>англоязычный вариант</w:t>
            </w:r>
          </w:p>
        </w:tc>
      </w:tr>
    </w:tbl>
    <w:p w:rsidR="005E56F6" w:rsidRPr="004768B0" w:rsidRDefault="00FB1D92" w:rsidP="00526913">
      <w:pPr>
        <w:spacing w:after="0" w:line="240" w:lineRule="auto"/>
        <w:ind w:firstLine="360"/>
        <w:contextualSpacing/>
        <w:jc w:val="both"/>
      </w:pPr>
      <w:r w:rsidRPr="00C32573">
        <w:t xml:space="preserve">Секции </w:t>
      </w:r>
      <w:r w:rsidRPr="00C32573">
        <w:rPr>
          <w:rFonts w:cs="Courier New"/>
          <w:noProof/>
          <w:color w:val="E36C0A" w:themeColor="accent6" w:themeShade="BF"/>
        </w:rPr>
        <w:t>&lt;</w:t>
      </w:r>
      <w:r w:rsidRPr="00C32573">
        <w:rPr>
          <w:rFonts w:cs="Courier New"/>
          <w:noProof/>
          <w:color w:val="E36C0A" w:themeColor="accent6" w:themeShade="BF"/>
          <w:lang w:val="en-US"/>
        </w:rPr>
        <w:t>AuthorizationStoreByDefault</w:t>
      </w:r>
      <w:r w:rsidRPr="00C32573">
        <w:rPr>
          <w:rFonts w:cs="Courier New"/>
          <w:noProof/>
          <w:color w:val="E36C0A" w:themeColor="accent6" w:themeShade="BF"/>
        </w:rPr>
        <w:t>&gt;</w:t>
      </w:r>
      <w:r w:rsidRPr="00C32573">
        <w:rPr>
          <w:rFonts w:cs="Courier New"/>
          <w:noProof/>
        </w:rPr>
        <w:t xml:space="preserve">, </w:t>
      </w:r>
      <w:r w:rsidRPr="00C32573">
        <w:rPr>
          <w:rFonts w:cs="Courier New"/>
          <w:noProof/>
          <w:color w:val="E36C0A" w:themeColor="accent6" w:themeShade="BF"/>
        </w:rPr>
        <w:t>&lt;</w:t>
      </w:r>
      <w:r w:rsidRPr="00C32573">
        <w:rPr>
          <w:rFonts w:cs="Courier New"/>
          <w:noProof/>
          <w:color w:val="E36C0A" w:themeColor="accent6" w:themeShade="BF"/>
          <w:lang w:val="en-US"/>
        </w:rPr>
        <w:t>ApplicationByDefault</w:t>
      </w:r>
      <w:r w:rsidRPr="00C32573">
        <w:rPr>
          <w:rFonts w:cs="Courier New"/>
          <w:noProof/>
          <w:color w:val="E36C0A" w:themeColor="accent6" w:themeShade="BF"/>
        </w:rPr>
        <w:t xml:space="preserve">&gt; </w:t>
      </w:r>
      <w:r w:rsidRPr="00C32573">
        <w:rPr>
          <w:rFonts w:cs="Courier New"/>
          <w:noProof/>
        </w:rPr>
        <w:t xml:space="preserve">и </w:t>
      </w:r>
      <w:r w:rsidRPr="00C32573">
        <w:rPr>
          <w:rFonts w:cs="Courier New"/>
          <w:noProof/>
          <w:color w:val="E36C0A" w:themeColor="accent6" w:themeShade="BF"/>
        </w:rPr>
        <w:t>&lt;</w:t>
      </w:r>
      <w:r w:rsidRPr="00C32573">
        <w:rPr>
          <w:rFonts w:cs="Courier New"/>
          <w:noProof/>
          <w:color w:val="E36C0A" w:themeColor="accent6" w:themeShade="BF"/>
          <w:lang w:val="en-US"/>
        </w:rPr>
        <w:t>ScopeByDefault</w:t>
      </w:r>
      <w:r w:rsidRPr="00C32573">
        <w:rPr>
          <w:rFonts w:cs="Courier New"/>
          <w:noProof/>
          <w:color w:val="E36C0A" w:themeColor="accent6" w:themeShade="BF"/>
        </w:rPr>
        <w:t>&gt;</w:t>
      </w:r>
      <w:r w:rsidRPr="00C32573">
        <w:rPr>
          <w:rFonts w:cs="Courier New"/>
          <w:noProof/>
        </w:rPr>
        <w:t xml:space="preserve"> предназначены </w:t>
      </w:r>
      <w:r>
        <w:rPr>
          <w:rFonts w:cs="Courier New"/>
          <w:noProof/>
        </w:rPr>
        <w:t xml:space="preserve">только </w:t>
      </w:r>
      <w:r>
        <w:t>для разработчиков программного обеспечения.</w:t>
      </w:r>
      <w:r w:rsidR="004768B0" w:rsidRPr="004768B0">
        <w:t xml:space="preserve"> </w:t>
      </w:r>
    </w:p>
    <w:p w:rsidR="004768B0" w:rsidRDefault="00747D6E" w:rsidP="00526913">
      <w:pPr>
        <w:spacing w:after="0" w:line="240" w:lineRule="auto"/>
        <w:contextualSpacing/>
        <w:jc w:val="both"/>
        <w:rPr>
          <w:b/>
          <w:i/>
        </w:rPr>
      </w:pPr>
      <w:r w:rsidRPr="00747D6E">
        <w:rPr>
          <w:i/>
        </w:rPr>
      </w:r>
      <w:r w:rsidRPr="00747D6E">
        <w:rPr>
          <w:i/>
        </w:rPr>
        <w:pict>
          <v:rect id="_x0000_s4010" style="width:518.8pt;height:482.8pt;mso-left-percent:-10001;mso-top-percent:-10001;mso-position-horizontal:absolute;mso-position-horizontal-relative:char;mso-position-vertical:absolute;mso-position-vertical-relative:line;mso-left-percent:-10001;mso-top-percent:-10001">
            <v:textbox style="mso-next-textbox:#_x0000_s4010">
              <w:txbxContent>
                <w:p w:rsidR="0012586F" w:rsidRPr="00F512AC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&lt;?xml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version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1.0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encoding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utf-8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</w:t>
                  </w: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?&gt;</w:t>
                  </w:r>
                </w:p>
                <w:p w:rsidR="0012586F" w:rsidRPr="005C1992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&lt;configuration&gt;</w:t>
                  </w:r>
                </w:p>
                <w:p w:rsidR="0012586F" w:rsidRPr="005C1992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&lt;configSections&gt;</w:t>
                  </w:r>
                </w:p>
                <w:p w:rsidR="0012586F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&lt;section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name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RoleProviderSection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</w:p>
                <w:p w:rsidR="0012586F" w:rsidRPr="00F512AC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 xml:space="preserve">            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Adem.RoleProvider.RoleProviderSection,Adem.RoleProvider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5C1992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&lt;/configSections&gt;</w:t>
                  </w:r>
                </w:p>
                <w:p w:rsidR="0012586F" w:rsidRPr="005C1992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&lt;RoleProviderSection&gt;</w:t>
                  </w:r>
                </w:p>
                <w:p w:rsidR="0012586F" w:rsidRPr="005C1992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&lt;AzManProvider&gt;</w:t>
                  </w:r>
                </w:p>
                <w:p w:rsidR="0012586F" w:rsidRPr="00034ABF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FF"/>
                      <w:sz w:val="20"/>
                      <w:szCs w:val="20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&lt;Scanning</w:t>
                  </w:r>
                  <w:r w:rsidRPr="00034ABF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&gt;</w:t>
                  </w:r>
                </w:p>
                <w:p w:rsidR="0012586F" w:rsidRPr="005E56F6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E56F6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</w:t>
                  </w: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&lt;</w:t>
                  </w:r>
                  <w:r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Authorization&gt;</w:t>
                  </w:r>
                </w:p>
                <w:p w:rsidR="0012586F" w:rsidRPr="005C1992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&lt;ApplicationGroups&gt;</w:t>
                  </w:r>
                </w:p>
                <w:p w:rsidR="0012586F" w:rsidRPr="00034ABF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&lt;ApplicationGroup</w:t>
                  </w:r>
                </w:p>
                <w:p w:rsidR="0012586F" w:rsidRPr="005C1992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034ABF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  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Adem.AzMan.AdministratorsAzManApplicationGroup,Adem.RoleProvider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&gt;</w:t>
                  </w:r>
                </w:p>
                <w:p w:rsidR="0012586F" w:rsidRPr="005C1992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  &lt;Identity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name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BUILTIN\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</w:rPr>
                    <w:t>Администраторы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5C1992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  &lt;Identity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name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 Administrators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5C1992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&lt;/ApplicationGroup&gt;</w:t>
                  </w:r>
                </w:p>
                <w:p w:rsidR="0012586F" w:rsidRPr="00034ABF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&lt;ApplicationGroup</w:t>
                  </w:r>
                </w:p>
                <w:p w:rsidR="0012586F" w:rsidRPr="005C1992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034ABF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  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Adem.AzMan.UsersAzManApplicationGroup,Adem.RoleProvider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&gt;</w:t>
                  </w:r>
                </w:p>
                <w:p w:rsidR="0012586F" w:rsidRPr="005C1992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  &lt;Identity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name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BUILTIN\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</w:rPr>
                    <w:t>Пользователи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5C1992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  &lt;Identity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name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 Users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5C1992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&lt;/ApplicationGroup&gt;</w:t>
                  </w:r>
                </w:p>
                <w:p w:rsidR="0012586F" w:rsidRPr="00034ABF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5C1992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&lt;ApplicationGroup</w:t>
                  </w:r>
                </w:p>
                <w:p w:rsidR="0012586F" w:rsidRPr="00C7272B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034ABF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  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Adem.AzMan.GuestsAzManApplicationGroup,Adem.RoleProvider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&gt;</w:t>
                  </w:r>
                </w:p>
                <w:p w:rsidR="0012586F" w:rsidRPr="00C7272B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  &lt;Identity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name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BUILTIN\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</w:rPr>
                    <w:t>Гости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C7272B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&lt;/ApplicationGroup&gt;</w:t>
                  </w:r>
                </w:p>
                <w:p w:rsidR="0012586F" w:rsidRPr="00034ABF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&lt;ApplicationGroup</w:t>
                  </w:r>
                </w:p>
                <w:p w:rsidR="0012586F" w:rsidRPr="00C7272B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034ABF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  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Adem.AzMan.EditorsAzManApplicationGroup,Adem.RoleProvider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034ABF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&lt;ApplicationGroup</w:t>
                  </w:r>
                </w:p>
                <w:p w:rsidR="0012586F" w:rsidRPr="00C7272B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034ABF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  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Adem.AzMan.DisciplesAzManApplicationGroup,Adem.RoleProvider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034ABF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&lt;ApplicationGroup</w:t>
                  </w:r>
                </w:p>
                <w:p w:rsidR="0012586F" w:rsidRPr="00C7272B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034ABF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  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Adem.AzMan.DevelopersAzManApplicationGroup,Adem.RoleProvider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C7272B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&lt;/ApplicationGroups&gt;</w:t>
                  </w:r>
                </w:p>
                <w:p w:rsidR="0012586F" w:rsidRPr="00C7272B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&lt;Roles&gt;</w:t>
                  </w:r>
                </w:p>
                <w:p w:rsidR="0012586F" w:rsidRPr="00C7272B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&lt;Role</w:t>
                  </w:r>
                  <w:r w:rsidRPr="00034ABF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Adem.AzMan.AdministratorAzManRole,Adem.RoleProvider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C7272B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&lt;Role</w:t>
                  </w:r>
                  <w:r w:rsidRPr="00034ABF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Adem.AzMan.UserAzManRole,Adem.RoleProvider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C7272B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&lt;Role</w:t>
                  </w:r>
                  <w:r w:rsidRPr="00034ABF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Adem.AzMan.GuestAzManRole,Adem.RoleProvider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C7272B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&lt;Role</w:t>
                  </w:r>
                  <w:r w:rsidRPr="00034ABF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Adem.AzMan.EditorAzManRole,Adem.RoleProvider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C7272B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&lt;Role</w:t>
                  </w:r>
                  <w:r w:rsidRPr="00034ABF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Adem.AzMan.DiscipleAzManRole,Adem.RoleProvider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C7272B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  &lt;Role</w:t>
                  </w:r>
                  <w:r w:rsidRPr="00034ABF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 xml:space="preserve"> </w:t>
                  </w:r>
                  <w:r w:rsidRPr="00F512AC">
                    <w:rPr>
                      <w:rFonts w:ascii="Courier New" w:hAnsi="Courier New" w:cs="Courier New"/>
                      <w:noProof/>
                      <w:color w:val="FF0000"/>
                      <w:sz w:val="18"/>
                      <w:szCs w:val="18"/>
                      <w:lang w:val="en-US"/>
                    </w:rPr>
                    <w:t>type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=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F512AC"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  <w:t>Adem.AzMan.DeveloperAzManRole,Adem.RoleProvider</w:t>
                  </w:r>
                  <w:r w:rsidRPr="00F512AC">
                    <w:rPr>
                      <w:rFonts w:ascii="Courier New" w:hAnsi="Courier New" w:cs="Courier New"/>
                      <w:noProof/>
                      <w:sz w:val="18"/>
                      <w:szCs w:val="18"/>
                      <w:lang w:val="en-US"/>
                    </w:rPr>
                    <w:t>"</w:t>
                  </w: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C7272B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  &lt;/Roles&gt;</w:t>
                  </w:r>
                </w:p>
                <w:p w:rsidR="0012586F" w:rsidRPr="00C7272B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  &lt;/Authorization&gt;</w:t>
                  </w:r>
                </w:p>
                <w:p w:rsidR="0012586F" w:rsidRPr="00C7272B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&lt;/Scanning&gt;</w:t>
                  </w:r>
                </w:p>
                <w:p w:rsidR="0012586F" w:rsidRPr="00C7272B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  &lt;Checking</w:t>
                  </w:r>
                  <w:r w:rsidRPr="00865FF8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</w:t>
                  </w: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/&gt;</w:t>
                  </w:r>
                </w:p>
                <w:p w:rsidR="0012586F" w:rsidRPr="00C7272B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  &lt;/AzManProvider&gt;</w:t>
                  </w:r>
                </w:p>
                <w:p w:rsidR="0012586F" w:rsidRPr="00C7272B" w:rsidRDefault="0012586F" w:rsidP="004768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 xml:space="preserve">  &lt;/RoleProviderSection&gt;</w:t>
                  </w:r>
                </w:p>
                <w:p w:rsidR="0012586F" w:rsidRPr="000E7E3B" w:rsidRDefault="0012586F" w:rsidP="004768B0">
                  <w:pPr>
                    <w:rPr>
                      <w:rFonts w:ascii="Courier New" w:hAnsi="Courier New" w:cs="Courier New"/>
                      <w:noProof/>
                      <w:color w:val="0000FF"/>
                      <w:sz w:val="18"/>
                      <w:szCs w:val="18"/>
                      <w:lang w:val="en-US"/>
                    </w:rPr>
                  </w:pPr>
                  <w:r w:rsidRPr="00C7272B">
                    <w:rPr>
                      <w:rFonts w:ascii="Courier New" w:hAnsi="Courier New" w:cs="Courier New"/>
                      <w:noProof/>
                      <w:color w:val="E36C0A" w:themeColor="accent6" w:themeShade="BF"/>
                      <w:sz w:val="18"/>
                      <w:szCs w:val="18"/>
                      <w:lang w:val="en-US"/>
                    </w:rPr>
                    <w:t>&lt;/configuration&gt;</w:t>
                  </w:r>
                </w:p>
              </w:txbxContent>
            </v:textbox>
            <w10:wrap type="none"/>
            <w10:anchorlock/>
          </v:rect>
        </w:pict>
      </w:r>
      <w:r w:rsidR="008F524C" w:rsidRPr="00DF1EE0">
        <w:rPr>
          <w:i/>
        </w:rPr>
        <w:t>Рис.</w:t>
      </w:r>
      <w:r w:rsidR="00F94C9D">
        <w:rPr>
          <w:i/>
        </w:rPr>
        <w:t xml:space="preserve"> </w:t>
      </w:r>
      <w:r w:rsidR="008F524C">
        <w:rPr>
          <w:i/>
        </w:rPr>
        <w:t>2</w:t>
      </w:r>
      <w:r w:rsidR="00F94C9D">
        <w:rPr>
          <w:i/>
        </w:rPr>
        <w:t>7</w:t>
      </w:r>
      <w:r w:rsidR="008F524C" w:rsidRPr="004C203B">
        <w:rPr>
          <w:i/>
        </w:rPr>
        <w:t xml:space="preserve">. </w:t>
      </w:r>
      <w:r w:rsidR="008F524C">
        <w:rPr>
          <w:i/>
        </w:rPr>
        <w:t>Файл конфигурации (исключены все необязательные атрибуты при условии, что их значения совпадают с заданными по умолчанию</w:t>
      </w:r>
      <w:r w:rsidR="00B24297">
        <w:rPr>
          <w:i/>
        </w:rPr>
        <w:t xml:space="preserve"> значениями</w:t>
      </w:r>
      <w:r w:rsidR="008F524C">
        <w:rPr>
          <w:i/>
        </w:rPr>
        <w:t>)</w:t>
      </w:r>
      <w:r w:rsidR="008F524C">
        <w:rPr>
          <w:b/>
          <w:i/>
        </w:rPr>
        <w:t>.</w:t>
      </w:r>
      <w:r w:rsidR="004768B0">
        <w:rPr>
          <w:b/>
          <w:i/>
        </w:rPr>
        <w:br w:type="page"/>
      </w:r>
    </w:p>
    <w:p w:rsidR="00D77F02" w:rsidRPr="004768B0" w:rsidRDefault="00D77F02" w:rsidP="00D77F02">
      <w:pPr>
        <w:pStyle w:val="1"/>
        <w:jc w:val="center"/>
        <w:rPr>
          <w:bCs w:val="0"/>
        </w:rPr>
      </w:pPr>
      <w:bookmarkStart w:id="32" w:name="_Toc367448228"/>
      <w:r>
        <w:rPr>
          <w:bCs w:val="0"/>
        </w:rPr>
        <w:lastRenderedPageBreak/>
        <w:t>Особенности работы в локальных сетях</w:t>
      </w:r>
      <w:bookmarkEnd w:id="32"/>
    </w:p>
    <w:p w:rsidR="004279D4" w:rsidRPr="004768B0" w:rsidRDefault="004279D4" w:rsidP="00526913">
      <w:pPr>
        <w:spacing w:after="0" w:line="240" w:lineRule="auto"/>
        <w:contextualSpacing/>
        <w:jc w:val="both"/>
      </w:pPr>
    </w:p>
    <w:p w:rsidR="004279D4" w:rsidRDefault="004279D4" w:rsidP="00526913">
      <w:pPr>
        <w:spacing w:after="0" w:line="240" w:lineRule="auto"/>
        <w:ind w:firstLine="360"/>
        <w:contextualSpacing/>
        <w:jc w:val="both"/>
      </w:pPr>
      <w:r>
        <w:t>Рассмотрим два основных типа локальных сетей с точки зрения хранения списков пользователей и групп</w:t>
      </w:r>
      <w:r w:rsidRPr="004279D4">
        <w:t>:</w:t>
      </w:r>
    </w:p>
    <w:p w:rsidR="004279D4" w:rsidRPr="004279D4" w:rsidRDefault="004279D4" w:rsidP="00526913">
      <w:pPr>
        <w:pStyle w:val="ab"/>
        <w:numPr>
          <w:ilvl w:val="0"/>
          <w:numId w:val="6"/>
        </w:numPr>
        <w:spacing w:after="0" w:line="240" w:lineRule="auto"/>
        <w:jc w:val="both"/>
      </w:pPr>
      <w:r w:rsidRPr="004279D4">
        <w:t>“</w:t>
      </w:r>
      <w:proofErr w:type="spellStart"/>
      <w:r>
        <w:t>Одноранговая</w:t>
      </w:r>
      <w:proofErr w:type="spellEnd"/>
      <w:r w:rsidRPr="004279D4">
        <w:t xml:space="preserve">” - </w:t>
      </w:r>
      <w:r>
        <w:t>списки пользователей хранятся на каждом компьютере и могут существенно отличаться друг от друга</w:t>
      </w:r>
      <w:r w:rsidRPr="004279D4">
        <w:t>;</w:t>
      </w:r>
    </w:p>
    <w:p w:rsidR="004279D4" w:rsidRDefault="004279D4" w:rsidP="00526913">
      <w:pPr>
        <w:pStyle w:val="ab"/>
        <w:numPr>
          <w:ilvl w:val="0"/>
          <w:numId w:val="6"/>
        </w:numPr>
        <w:spacing w:after="0" w:line="240" w:lineRule="auto"/>
        <w:jc w:val="both"/>
      </w:pPr>
      <w:r w:rsidRPr="004279D4">
        <w:t>“</w:t>
      </w:r>
      <w:r>
        <w:t>С выделенным сервером</w:t>
      </w:r>
      <w:r w:rsidRPr="004279D4">
        <w:t>”</w:t>
      </w:r>
      <w:r>
        <w:t xml:space="preserve"> - используется единый список пользователей, хранящийся на сервере.</w:t>
      </w:r>
    </w:p>
    <w:p w:rsidR="004279D4" w:rsidRPr="00CB750D" w:rsidRDefault="004279D4" w:rsidP="00526913">
      <w:pPr>
        <w:pStyle w:val="ab"/>
        <w:spacing w:after="0" w:line="240" w:lineRule="auto"/>
        <w:ind w:left="0" w:firstLine="360"/>
        <w:jc w:val="both"/>
      </w:pPr>
      <w:r>
        <w:t xml:space="preserve">Обратившись к рисункам 5 и 6, делаем вывод, что в случаях размещения хранилища данных авторизации в средах </w:t>
      </w:r>
      <w:r w:rsidRPr="00CB750D">
        <w:rPr>
          <w:b/>
        </w:rPr>
        <w:t>“</w:t>
      </w:r>
      <w:r w:rsidRPr="00CB750D">
        <w:rPr>
          <w:b/>
          <w:lang w:val="en-US"/>
        </w:rPr>
        <w:t>Active</w:t>
      </w:r>
      <w:r w:rsidRPr="00CB750D">
        <w:rPr>
          <w:b/>
        </w:rPr>
        <w:t xml:space="preserve"> </w:t>
      </w:r>
      <w:r w:rsidRPr="00CB750D">
        <w:rPr>
          <w:b/>
          <w:lang w:val="en-US"/>
        </w:rPr>
        <w:t>Directory</w:t>
      </w:r>
      <w:r w:rsidRPr="00CB750D">
        <w:rPr>
          <w:b/>
        </w:rPr>
        <w:t>”</w:t>
      </w:r>
      <w:r>
        <w:t xml:space="preserve"> или </w:t>
      </w:r>
      <w:r w:rsidRPr="00CB750D">
        <w:rPr>
          <w:b/>
        </w:rPr>
        <w:t>“</w:t>
      </w:r>
      <w:r w:rsidRPr="00CB750D">
        <w:rPr>
          <w:b/>
          <w:lang w:val="en-US"/>
        </w:rPr>
        <w:t>SQL</w:t>
      </w:r>
      <w:r w:rsidRPr="00CB750D">
        <w:rPr>
          <w:b/>
        </w:rPr>
        <w:t xml:space="preserve"> </w:t>
      </w:r>
      <w:r w:rsidRPr="00CB750D">
        <w:rPr>
          <w:b/>
          <w:lang w:val="en-US"/>
        </w:rPr>
        <w:t>Server</w:t>
      </w:r>
      <w:r w:rsidRPr="00CB750D">
        <w:rPr>
          <w:b/>
        </w:rPr>
        <w:t>”</w:t>
      </w:r>
      <w:r w:rsidR="00CB750D">
        <w:t xml:space="preserve"> мы будем взаимодействовать с единым хранилищем, а в случае</w:t>
      </w:r>
      <w:r w:rsidR="00CB750D" w:rsidRPr="00CB750D">
        <w:rPr>
          <w:b/>
        </w:rPr>
        <w:t xml:space="preserve"> “Файл </w:t>
      </w:r>
      <w:r w:rsidR="00CB750D" w:rsidRPr="00CB750D">
        <w:rPr>
          <w:b/>
          <w:lang w:val="en-US"/>
        </w:rPr>
        <w:t>XML</w:t>
      </w:r>
      <w:r w:rsidR="00CB750D" w:rsidRPr="00CB750D">
        <w:rPr>
          <w:b/>
        </w:rPr>
        <w:t>”</w:t>
      </w:r>
      <w:r w:rsidR="00CB750D" w:rsidRPr="00CB750D">
        <w:t xml:space="preserve"> у нас есть два варианта:</w:t>
      </w:r>
    </w:p>
    <w:p w:rsidR="00CB750D" w:rsidRPr="00CB750D" w:rsidRDefault="00CB750D" w:rsidP="00526913">
      <w:pPr>
        <w:pStyle w:val="ab"/>
        <w:numPr>
          <w:ilvl w:val="0"/>
          <w:numId w:val="8"/>
        </w:numPr>
        <w:spacing w:after="0" w:line="240" w:lineRule="auto"/>
        <w:jc w:val="both"/>
      </w:pPr>
      <w:r>
        <w:t>Размещение хранилища на каждом компьютере</w:t>
      </w:r>
      <w:r w:rsidRPr="00CB750D">
        <w:t>:</w:t>
      </w:r>
    </w:p>
    <w:p w:rsidR="00881328" w:rsidRDefault="00CB750D" w:rsidP="00526913">
      <w:pPr>
        <w:pStyle w:val="ab"/>
        <w:numPr>
          <w:ilvl w:val="0"/>
          <w:numId w:val="8"/>
        </w:numPr>
        <w:spacing w:after="0" w:line="240" w:lineRule="auto"/>
        <w:jc w:val="both"/>
      </w:pPr>
      <w:r>
        <w:t>Размещение хранилища на компьютере, выполняющем роль файлового сервера.</w:t>
      </w:r>
    </w:p>
    <w:p w:rsidR="00CB750D" w:rsidRPr="00CB750D" w:rsidRDefault="00881328" w:rsidP="00526913">
      <w:pPr>
        <w:spacing w:after="0" w:line="240" w:lineRule="auto"/>
        <w:ind w:firstLine="360"/>
        <w:contextualSpacing/>
        <w:jc w:val="both"/>
      </w:pPr>
      <w:r>
        <w:t>Поскольку провайдер ролей работает непосредственно со списками пользователей, то в</w:t>
      </w:r>
      <w:r w:rsidR="00CB750D">
        <w:t xml:space="preserve"> итоге мы </w:t>
      </w:r>
      <w:r>
        <w:t xml:space="preserve">должны учитывать все возможные </w:t>
      </w:r>
      <w:r w:rsidR="00CB750D">
        <w:t>комбинации</w:t>
      </w:r>
      <w:r w:rsidR="00CB750D" w:rsidRPr="00CB750D">
        <w:t>:</w:t>
      </w:r>
    </w:p>
    <w:p w:rsidR="00CB750D" w:rsidRPr="00881328" w:rsidRDefault="00CB750D" w:rsidP="00526913">
      <w:pPr>
        <w:pStyle w:val="ab"/>
        <w:numPr>
          <w:ilvl w:val="0"/>
          <w:numId w:val="7"/>
        </w:numPr>
        <w:spacing w:after="0" w:line="240" w:lineRule="auto"/>
        <w:jc w:val="both"/>
      </w:pPr>
      <w:r>
        <w:t>Децентрализованны</w:t>
      </w:r>
      <w:r w:rsidR="00881328">
        <w:t>е</w:t>
      </w:r>
      <w:r>
        <w:t xml:space="preserve"> списк</w:t>
      </w:r>
      <w:r w:rsidR="00881328">
        <w:t>и</w:t>
      </w:r>
      <w:r>
        <w:t xml:space="preserve"> пользователей и </w:t>
      </w:r>
      <w:r w:rsidR="00881328">
        <w:t xml:space="preserve">децентрализованные хранилища данных авторизации </w:t>
      </w:r>
      <w:r w:rsidR="00881328" w:rsidRPr="00881328">
        <w:rPr>
          <w:sz w:val="18"/>
          <w:szCs w:val="18"/>
        </w:rPr>
        <w:t>(по умолчанию в настройках используется именно этот вариант из соображений максимальной совместимости)</w:t>
      </w:r>
      <w:r w:rsidR="00881328">
        <w:t>,</w:t>
      </w:r>
    </w:p>
    <w:p w:rsidR="00881328" w:rsidRDefault="00881328" w:rsidP="00526913">
      <w:pPr>
        <w:pStyle w:val="ab"/>
        <w:numPr>
          <w:ilvl w:val="0"/>
          <w:numId w:val="7"/>
        </w:numPr>
        <w:spacing w:after="0" w:line="240" w:lineRule="auto"/>
        <w:jc w:val="both"/>
      </w:pPr>
      <w:r>
        <w:t>Централизованный список пользователей и децентрализованные хранилища данных авторизации,</w:t>
      </w:r>
    </w:p>
    <w:p w:rsidR="00881328" w:rsidRDefault="00881328" w:rsidP="00526913">
      <w:pPr>
        <w:pStyle w:val="ab"/>
        <w:numPr>
          <w:ilvl w:val="0"/>
          <w:numId w:val="7"/>
        </w:numPr>
        <w:spacing w:after="0" w:line="240" w:lineRule="auto"/>
        <w:jc w:val="both"/>
      </w:pPr>
      <w:r>
        <w:t>Децентрализованные списки пользователей и централизованное хранилище данных авторизации</w:t>
      </w:r>
      <w:r w:rsidR="00EB41B1">
        <w:t xml:space="preserve">     </w:t>
      </w:r>
      <w:r w:rsidR="00EB41B1" w:rsidRPr="00881328">
        <w:rPr>
          <w:sz w:val="18"/>
          <w:szCs w:val="18"/>
        </w:rPr>
        <w:t>(</w:t>
      </w:r>
      <w:r w:rsidR="00EB41B1">
        <w:rPr>
          <w:sz w:val="18"/>
          <w:szCs w:val="18"/>
        </w:rPr>
        <w:t>по-видимому, самый сложный вариант, поскольку в настройках необходимо будет указывать ещё и имена компьютеров</w:t>
      </w:r>
      <w:r w:rsidR="00EB41B1" w:rsidRPr="00881328">
        <w:rPr>
          <w:sz w:val="18"/>
          <w:szCs w:val="18"/>
        </w:rPr>
        <w:t>)</w:t>
      </w:r>
      <w:r w:rsidR="00EB41B1">
        <w:t>,</w:t>
      </w:r>
    </w:p>
    <w:p w:rsidR="00EB41B1" w:rsidRDefault="00881328" w:rsidP="00526913">
      <w:pPr>
        <w:pStyle w:val="ab"/>
        <w:numPr>
          <w:ilvl w:val="0"/>
          <w:numId w:val="7"/>
        </w:numPr>
        <w:spacing w:after="0" w:line="240" w:lineRule="auto"/>
        <w:jc w:val="both"/>
      </w:pPr>
      <w:r>
        <w:t xml:space="preserve">Централизованный список пользователей и централизованное хранилище данных авторизации </w:t>
      </w:r>
      <w:r w:rsidRPr="00881328">
        <w:rPr>
          <w:sz w:val="18"/>
          <w:szCs w:val="18"/>
        </w:rPr>
        <w:t>(</w:t>
      </w:r>
      <w:r>
        <w:rPr>
          <w:sz w:val="18"/>
          <w:szCs w:val="18"/>
        </w:rPr>
        <w:t>лучший выбор с точки зрения администрирования сетей и управления доступом пользователей</w:t>
      </w:r>
      <w:r w:rsidRPr="00881328">
        <w:rPr>
          <w:sz w:val="18"/>
          <w:szCs w:val="18"/>
        </w:rPr>
        <w:t>)</w:t>
      </w:r>
      <w:r>
        <w:t>.</w:t>
      </w:r>
    </w:p>
    <w:p w:rsidR="00EB41B1" w:rsidRPr="00EB41B1" w:rsidRDefault="00EB41B1" w:rsidP="00526913">
      <w:pPr>
        <w:pStyle w:val="ab"/>
        <w:spacing w:after="0" w:line="240" w:lineRule="auto"/>
        <w:ind w:left="360"/>
        <w:jc w:val="both"/>
        <w:rPr>
          <w:lang w:val="en-US"/>
        </w:rPr>
      </w:pPr>
      <w:r>
        <w:t>Отметим ещё раз, что</w:t>
      </w:r>
      <w:r>
        <w:rPr>
          <w:lang w:val="en-US"/>
        </w:rPr>
        <w:t>:</w:t>
      </w:r>
    </w:p>
    <w:p w:rsidR="00EB41B1" w:rsidRPr="00EB41B1" w:rsidRDefault="00EB41B1" w:rsidP="00526913">
      <w:pPr>
        <w:pStyle w:val="ab"/>
        <w:numPr>
          <w:ilvl w:val="0"/>
          <w:numId w:val="9"/>
        </w:numPr>
        <w:spacing w:after="0" w:line="240" w:lineRule="auto"/>
        <w:jc w:val="both"/>
      </w:pPr>
      <w:r>
        <w:t xml:space="preserve">на данный момент </w:t>
      </w:r>
      <w:proofErr w:type="spellStart"/>
      <w:r w:rsidRPr="00CB750D">
        <w:rPr>
          <w:b/>
          <w:lang w:val="en-US"/>
        </w:rPr>
        <w:t>Adem</w:t>
      </w:r>
      <w:proofErr w:type="spellEnd"/>
      <w:r w:rsidRPr="00CB750D">
        <w:rPr>
          <w:b/>
        </w:rPr>
        <w:t xml:space="preserve"> </w:t>
      </w:r>
      <w:proofErr w:type="spellStart"/>
      <w:r w:rsidRPr="00CB750D">
        <w:rPr>
          <w:b/>
          <w:lang w:val="en-US"/>
        </w:rPr>
        <w:t>iRIS</w:t>
      </w:r>
      <w:proofErr w:type="spellEnd"/>
      <w:r w:rsidRPr="00CB750D">
        <w:t xml:space="preserve"> </w:t>
      </w:r>
      <w:r>
        <w:t xml:space="preserve">может работать пока только со средой </w:t>
      </w:r>
      <w:r w:rsidRPr="00CB750D">
        <w:rPr>
          <w:b/>
        </w:rPr>
        <w:t xml:space="preserve">“Файл </w:t>
      </w:r>
      <w:r w:rsidRPr="00CB750D">
        <w:rPr>
          <w:b/>
          <w:lang w:val="en-US"/>
        </w:rPr>
        <w:t>XML</w:t>
      </w:r>
      <w:r w:rsidRPr="00CB750D">
        <w:rPr>
          <w:b/>
        </w:rPr>
        <w:t>”</w:t>
      </w:r>
      <w:r>
        <w:t>,</w:t>
      </w:r>
    </w:p>
    <w:p w:rsidR="00EB41B1" w:rsidRDefault="00EB41B1" w:rsidP="00526913">
      <w:pPr>
        <w:pStyle w:val="ab"/>
        <w:numPr>
          <w:ilvl w:val="0"/>
          <w:numId w:val="9"/>
        </w:numPr>
        <w:spacing w:after="0" w:line="240" w:lineRule="auto"/>
        <w:jc w:val="both"/>
      </w:pPr>
      <w:r>
        <w:t xml:space="preserve">настройка размещения файла определяется </w:t>
      </w:r>
      <w:r w:rsidR="005E3FDA">
        <w:t xml:space="preserve">значением </w:t>
      </w:r>
      <w:r>
        <w:t>атрибут</w:t>
      </w:r>
      <w:r w:rsidR="005E3FDA">
        <w:t>а</w:t>
      </w:r>
      <w:r>
        <w:t xml:space="preserve"> </w:t>
      </w:r>
      <w:proofErr w:type="spellStart"/>
      <w:r w:rsidRPr="005E3FDA">
        <w:rPr>
          <w:color w:val="FF0000"/>
          <w:lang w:val="en-US"/>
        </w:rPr>
        <w:t>storeName</w:t>
      </w:r>
      <w:proofErr w:type="spellEnd"/>
      <w:r w:rsidRPr="00EB41B1">
        <w:t xml:space="preserve"> </w:t>
      </w:r>
      <w:r>
        <w:t xml:space="preserve">в секции </w:t>
      </w:r>
      <w:r w:rsidRPr="005E3FDA">
        <w:rPr>
          <w:color w:val="E36C0A" w:themeColor="accent6" w:themeShade="BF"/>
        </w:rPr>
        <w:t>&lt;</w:t>
      </w:r>
      <w:r w:rsidRPr="005E3FDA">
        <w:rPr>
          <w:color w:val="E36C0A" w:themeColor="accent6" w:themeShade="BF"/>
          <w:lang w:val="en-US"/>
        </w:rPr>
        <w:t>Checking</w:t>
      </w:r>
      <w:r w:rsidRPr="005E3FDA">
        <w:rPr>
          <w:color w:val="E36C0A" w:themeColor="accent6" w:themeShade="BF"/>
        </w:rPr>
        <w:t>&gt;</w:t>
      </w:r>
      <w:r w:rsidR="005E3FDA">
        <w:rPr>
          <w:color w:val="E36C0A" w:themeColor="accent6" w:themeShade="BF"/>
        </w:rPr>
        <w:t xml:space="preserve"> </w:t>
      </w:r>
      <w:r w:rsidR="005E3FDA" w:rsidRPr="005E3FDA">
        <w:t>(см. рисунок 2</w:t>
      </w:r>
      <w:r w:rsidR="00F94C9D">
        <w:t>6</w:t>
      </w:r>
      <w:r w:rsidR="005E3FDA" w:rsidRPr="005E3FDA">
        <w:t>)</w:t>
      </w:r>
      <w:r w:rsidR="005E3FDA">
        <w:t>,</w:t>
      </w:r>
    </w:p>
    <w:p w:rsidR="005E3FDA" w:rsidRDefault="005E3FDA" w:rsidP="00526913">
      <w:pPr>
        <w:pStyle w:val="ab"/>
        <w:numPr>
          <w:ilvl w:val="0"/>
          <w:numId w:val="9"/>
        </w:numPr>
        <w:spacing w:after="0" w:line="240" w:lineRule="auto"/>
        <w:jc w:val="both"/>
      </w:pPr>
      <w:r>
        <w:t>по умолчанию хранилища данных децентрализованы (указан относительный маршрут),</w:t>
      </w:r>
    </w:p>
    <w:p w:rsidR="005E3FDA" w:rsidRDefault="005E3FDA" w:rsidP="00526913">
      <w:pPr>
        <w:pStyle w:val="ab"/>
        <w:numPr>
          <w:ilvl w:val="0"/>
          <w:numId w:val="9"/>
        </w:numPr>
        <w:spacing w:after="0" w:line="240" w:lineRule="auto"/>
        <w:jc w:val="both"/>
      </w:pPr>
      <w:r>
        <w:t>при таком подходе хранилища данных авторизации не являются защищёнными от несанкционированного доступа.</w:t>
      </w:r>
    </w:p>
    <w:p w:rsidR="003D61E5" w:rsidRDefault="003D61E5" w:rsidP="00526913">
      <w:pPr>
        <w:pStyle w:val="ab"/>
        <w:spacing w:after="0" w:line="240" w:lineRule="auto"/>
        <w:ind w:left="0" w:firstLine="360"/>
        <w:jc w:val="both"/>
      </w:pPr>
      <w:r>
        <w:t>Для использования централизованного хранилища данных авторизации необходимо указать абсолютный маршрут к файлу, предварительно поместив его на файлов</w:t>
      </w:r>
      <w:r w:rsidR="004768B0">
        <w:t>ый</w:t>
      </w:r>
      <w:r>
        <w:t xml:space="preserve"> сервер</w:t>
      </w:r>
      <w:r w:rsidR="00EC5734">
        <w:t>, например</w:t>
      </w:r>
      <w:r w:rsidRPr="003D61E5">
        <w:t>:</w:t>
      </w:r>
    </w:p>
    <w:p w:rsidR="003D61E5" w:rsidRPr="00C50076" w:rsidRDefault="003D61E5" w:rsidP="00526913">
      <w:pPr>
        <w:pStyle w:val="ab"/>
        <w:spacing w:after="0" w:line="240" w:lineRule="auto"/>
        <w:ind w:left="0" w:firstLine="360"/>
        <w:jc w:val="both"/>
        <w:rPr>
          <w:color w:val="E36C0A" w:themeColor="accent6" w:themeShade="BF"/>
          <w:lang w:val="en-US"/>
        </w:rPr>
      </w:pPr>
      <w:r w:rsidRPr="00C50076">
        <w:rPr>
          <w:color w:val="E36C0A" w:themeColor="accent6" w:themeShade="BF"/>
          <w:lang w:val="en-US"/>
        </w:rPr>
        <w:t>&lt;</w:t>
      </w:r>
      <w:r w:rsidRPr="003D61E5">
        <w:rPr>
          <w:color w:val="E36C0A" w:themeColor="accent6" w:themeShade="BF"/>
          <w:lang w:val="en-US"/>
        </w:rPr>
        <w:t>Checking</w:t>
      </w:r>
      <w:r w:rsidRPr="00C50076">
        <w:rPr>
          <w:color w:val="E36C0A" w:themeColor="accent6" w:themeShade="BF"/>
          <w:lang w:val="en-US"/>
        </w:rPr>
        <w:t xml:space="preserve"> </w:t>
      </w:r>
      <w:proofErr w:type="spellStart"/>
      <w:r w:rsidRPr="003D61E5">
        <w:rPr>
          <w:color w:val="FF0000"/>
          <w:lang w:val="en-US"/>
        </w:rPr>
        <w:t>storeName</w:t>
      </w:r>
      <w:proofErr w:type="spellEnd"/>
      <w:r w:rsidRPr="00C50076">
        <w:rPr>
          <w:color w:val="0000FF"/>
          <w:lang w:val="en-US"/>
        </w:rPr>
        <w:t>=”\\</w:t>
      </w:r>
      <w:r w:rsidRPr="003D61E5">
        <w:rPr>
          <w:color w:val="0000FF"/>
          <w:lang w:val="en-US"/>
        </w:rPr>
        <w:t>FileServ</w:t>
      </w:r>
      <w:r w:rsidRPr="00C50076">
        <w:rPr>
          <w:color w:val="0000FF"/>
          <w:lang w:val="en-US"/>
        </w:rPr>
        <w:t>\</w:t>
      </w:r>
      <w:r w:rsidRPr="003D61E5">
        <w:rPr>
          <w:color w:val="0000FF"/>
          <w:lang w:val="en-US"/>
        </w:rPr>
        <w:t>Storage</w:t>
      </w:r>
      <w:r w:rsidRPr="00C50076">
        <w:rPr>
          <w:color w:val="0000FF"/>
          <w:lang w:val="en-US"/>
        </w:rPr>
        <w:t>\</w:t>
      </w:r>
      <w:r w:rsidRPr="003D61E5">
        <w:rPr>
          <w:color w:val="0000FF"/>
          <w:lang w:val="en-US"/>
        </w:rPr>
        <w:t>ru</w:t>
      </w:r>
      <w:r w:rsidRPr="00C50076">
        <w:rPr>
          <w:color w:val="0000FF"/>
          <w:lang w:val="en-US"/>
        </w:rPr>
        <w:t>-</w:t>
      </w:r>
      <w:r w:rsidRPr="003D61E5">
        <w:rPr>
          <w:color w:val="0000FF"/>
          <w:lang w:val="en-US"/>
        </w:rPr>
        <w:t>RU</w:t>
      </w:r>
      <w:r w:rsidRPr="00C50076">
        <w:rPr>
          <w:color w:val="0000FF"/>
          <w:lang w:val="en-US"/>
        </w:rPr>
        <w:t>\</w:t>
      </w:r>
      <w:r w:rsidRPr="003D61E5">
        <w:rPr>
          <w:color w:val="0000FF"/>
          <w:lang w:val="en-US"/>
        </w:rPr>
        <w:t>Adem</w:t>
      </w:r>
      <w:r w:rsidRPr="00C50076">
        <w:rPr>
          <w:color w:val="0000FF"/>
          <w:lang w:val="en-US"/>
        </w:rPr>
        <w:t>.</w:t>
      </w:r>
      <w:r w:rsidRPr="003D61E5">
        <w:rPr>
          <w:color w:val="0000FF"/>
          <w:lang w:val="en-US"/>
        </w:rPr>
        <w:t>RoleProvider</w:t>
      </w:r>
      <w:r w:rsidRPr="00C50076">
        <w:rPr>
          <w:color w:val="0000FF"/>
          <w:lang w:val="en-US"/>
        </w:rPr>
        <w:t>.</w:t>
      </w:r>
      <w:r w:rsidRPr="003D61E5">
        <w:rPr>
          <w:color w:val="0000FF"/>
          <w:lang w:val="en-US"/>
        </w:rPr>
        <w:t>xml</w:t>
      </w:r>
      <w:r w:rsidRPr="00C50076">
        <w:rPr>
          <w:color w:val="0000FF"/>
          <w:lang w:val="en-US"/>
        </w:rPr>
        <w:t>”</w:t>
      </w:r>
      <w:r w:rsidRPr="00C50076">
        <w:rPr>
          <w:color w:val="E36C0A" w:themeColor="accent6" w:themeShade="BF"/>
          <w:lang w:val="en-US"/>
        </w:rPr>
        <w:t>/&gt;</w:t>
      </w:r>
    </w:p>
    <w:p w:rsidR="00714ED8" w:rsidRDefault="003D61E5" w:rsidP="00526913">
      <w:pPr>
        <w:pStyle w:val="ab"/>
        <w:spacing w:after="0" w:line="240" w:lineRule="auto"/>
        <w:ind w:left="0" w:firstLine="360"/>
        <w:jc w:val="both"/>
      </w:pPr>
      <w:r w:rsidRPr="003D61E5">
        <w:t>Поскольку речь идёт именно о файловом сервере, то доступ к файлу необходимо определить на уровне файловой системы</w:t>
      </w:r>
      <w:r w:rsidR="004768B0">
        <w:t xml:space="preserve"> (для всех, за исключением администраторов, можно установить атрибут </w:t>
      </w:r>
      <w:r w:rsidR="004768B0" w:rsidRPr="004768B0">
        <w:rPr>
          <w:b/>
        </w:rPr>
        <w:t>“Только чтение”</w:t>
      </w:r>
      <w:r w:rsidR="004768B0">
        <w:t>).</w:t>
      </w:r>
    </w:p>
    <w:p w:rsidR="00714ED8" w:rsidRDefault="00714ED8" w:rsidP="00526913">
      <w:pPr>
        <w:spacing w:after="0" w:line="240" w:lineRule="auto"/>
        <w:contextualSpacing/>
        <w:jc w:val="both"/>
      </w:pPr>
      <w:r>
        <w:br w:type="page"/>
      </w:r>
    </w:p>
    <w:p w:rsidR="00F7146E" w:rsidRPr="00951934" w:rsidRDefault="00F7146E" w:rsidP="00F7146E">
      <w:pPr>
        <w:pStyle w:val="1"/>
        <w:jc w:val="center"/>
        <w:rPr>
          <w:bCs w:val="0"/>
        </w:rPr>
      </w:pPr>
      <w:bookmarkStart w:id="33" w:name="_Toc367448229"/>
      <w:r>
        <w:rPr>
          <w:bCs w:val="0"/>
        </w:rPr>
        <w:lastRenderedPageBreak/>
        <w:t>Примерный алгоритм взаимодействия</w:t>
      </w:r>
      <w:r>
        <w:rPr>
          <w:bCs w:val="0"/>
        </w:rPr>
        <w:br/>
        <w:t>универсального клиента и провайдера ролей</w:t>
      </w:r>
      <w:bookmarkEnd w:id="33"/>
    </w:p>
    <w:p w:rsidR="0085445E" w:rsidRDefault="00747D6E" w:rsidP="0085445E">
      <w:pPr>
        <w:pStyle w:val="ab"/>
        <w:spacing w:line="240" w:lineRule="auto"/>
        <w:ind w:left="360"/>
        <w:jc w:val="both"/>
      </w:pPr>
      <w:r w:rsidRPr="00747D6E">
        <w:rPr>
          <w:bCs/>
          <w:noProof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3358" type="#_x0000_t62" style="position:absolute;left:0;text-align:left;margin-left:139.6pt;margin-top:650.3pt;width:49.6pt;height:21.25pt;z-index:253882368;mso-position-horizontal-relative:page;mso-position-vertical-relative:page" adj="42699,21956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358">
              <w:txbxContent>
                <w:p w:rsidR="0012586F" w:rsidRPr="001D439B" w:rsidRDefault="0012586F" w:rsidP="0085445E">
                  <w:pPr>
                    <w:spacing w:line="120" w:lineRule="exac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Атрибут</w:t>
                  </w:r>
                  <w:r>
                    <w:rPr>
                      <w:sz w:val="16"/>
                      <w:szCs w:val="16"/>
                    </w:rPr>
                    <w:br/>
                  </w:r>
                  <w:r w:rsidRPr="00C37A6F">
                    <w:rPr>
                      <w:b/>
                      <w:color w:val="FF0000"/>
                      <w:sz w:val="16"/>
                      <w:szCs w:val="16"/>
                      <w:lang w:val="en-US"/>
                    </w:rPr>
                    <w:t>culture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357" type="#_x0000_t202" style="position:absolute;left:0;text-align:left;margin-left:234.1pt;margin-top:293.95pt;width:28.35pt;height:21.25pt;z-index:253881344;mso-position-horizontal-relative:page;mso-position-vertical-relative:page;mso-width-relative:margin;mso-height-relative:margin" stroked="f" strokecolor="white [3212]" strokeweight="0">
            <v:fill opacity="0"/>
            <v:textbox style="mso-next-textbox:#_x0000_s3357">
              <w:txbxContent>
                <w:p w:rsidR="0012586F" w:rsidRPr="008E13B7" w:rsidRDefault="0012586F" w:rsidP="0085445E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r w:rsidRPr="008E13B7">
                    <w:rPr>
                      <w:sz w:val="16"/>
                      <w:szCs w:val="16"/>
                    </w:rPr>
                    <w:t>Нет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roundrect id="_x0000_s3351" style="position:absolute;left:0;text-align:left;margin-left:54.55pt;margin-top:90.4pt;width:354.35pt;height:411pt;z-index:251483015;mso-position-horizontal-relative:page;mso-position-vertical-relative:page" arcsize="10923f" fillcolor="white [3201]" strokecolor="#548dd4 [1951]" strokeweight="1pt">
            <v:fill color2="#8db3e2 [1311]" focusposition="1" focussize="" focus="100%" type="gradient"/>
            <v:stroke startarrowwidth="wide" startarrowlength="long" endarrowwidth="wide" endarrowlength="long"/>
            <v:shadow on="t" color="#243f60 [1604]" opacity=".5"/>
            <v:textbox style="mso-next-textbox:#_x0000_s3351">
              <w:txbxContent>
                <w:p w:rsidR="0012586F" w:rsidRDefault="0012586F" w:rsidP="0085445E"/>
              </w:txbxContent>
            </v:textbox>
            <w10:wrap anchorx="page" anchory="page"/>
          </v:roundrect>
        </w:pict>
      </w:r>
      <w:r w:rsidRPr="00747D6E">
        <w:rPr>
          <w:bCs/>
          <w:noProof/>
          <w:lang w:eastAsia="ru-RU"/>
        </w:rPr>
        <w:pict>
          <v:group id="_x0000_s3347" style="position:absolute;left:0;text-align:left;margin-left:231.7pt;margin-top:659.65pt;width:83.6pt;height:26.95pt;z-index:253875200;mso-position-horizontal-relative:page;mso-position-vertical-relative:page" coordorigin="5387,14770" coordsize="1672,539"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3348" type="#_x0000_t109" style="position:absolute;left:5500;top:14770;width:1559;height:425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mso-position-horizontal-col-start:0;mso-width-col-span:0;v-text-anchor:top" strokecolor="#f93">
              <v:fill color2="#f96" rotate="t" focus="100%" type="gradientRadial">
                <o:fill v:ext="view" type="gradientCenter"/>
              </v:fill>
              <v:stroke startarrowwidth="wide" startarrowlength="long" endarrowwidth="wide" endarrowlength="long"/>
              <v:shadow on="t"/>
              <v:textbox style="mso-next-textbox:#_x0000_s3348">
                <w:txbxContent>
                  <w:p w:rsidR="0012586F" w:rsidRPr="008C6FE5" w:rsidRDefault="0012586F" w:rsidP="0085445E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  <v:shape id="_x0000_s3349" type="#_x0000_t109" style="position:absolute;left:5443;top:14827;width:1559;height:425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mso-position-horizontal-col-start:0;mso-width-col-span:0;v-text-anchor:top" strokecolor="#f93">
              <v:fill color2="#f96" rotate="t" focus="100%" type="gradientRadial">
                <o:fill v:ext="view" type="gradientCenter"/>
              </v:fill>
              <v:stroke startarrowwidth="wide" startarrowlength="long" endarrowwidth="wide" endarrowlength="long"/>
              <v:shadow on="t"/>
              <v:textbox style="mso-next-textbox:#_x0000_s3349">
                <w:txbxContent>
                  <w:p w:rsidR="0012586F" w:rsidRPr="008C6FE5" w:rsidRDefault="0012586F" w:rsidP="0085445E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  <v:shape id="_x0000_s3350" type="#_x0000_t109" style="position:absolute;left:5387;top:14884;width:1559;height:425;mso-wrap-distance-left:9pt;mso-wrap-distance-top:0;mso-wrap-distance-right:9pt;mso-wrap-distance-bottom:0;mso-position-horizontal:absolute;mso-position-horizontal-relative:page;mso-position-vertical-relative:page;mso-width-relative:page;mso-height-relative:page;mso-position-horizontal-col-start:0;mso-width-col-span:0;v-text-anchor:top" strokecolor="#f93">
              <v:fill color2="#f96" rotate="t" focus="100%" type="gradientRadial">
                <o:fill v:ext="view" type="gradientCenter"/>
              </v:fill>
              <v:stroke startarrowwidth="wide" startarrowlength="long" endarrowwidth="wide" endarrowlength="long"/>
              <v:shadow on="t"/>
              <v:textbox style="mso-next-textbox:#_x0000_s3350">
                <w:txbxContent>
                  <w:p w:rsidR="0012586F" w:rsidRPr="00782E42" w:rsidRDefault="0012586F" w:rsidP="0085445E">
                    <w:pPr>
                      <w:spacing w:line="120" w:lineRule="exact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Формирование</w:t>
                    </w:r>
                    <w:r>
                      <w:rPr>
                        <w:sz w:val="16"/>
                        <w:szCs w:val="16"/>
                      </w:rPr>
                      <w:br/>
                      <w:t>имени операции</w:t>
                    </w:r>
                  </w:p>
                </w:txbxContent>
              </v:textbox>
            </v:shape>
            <w10:wrap anchorx="page" anchory="page"/>
          </v:group>
        </w:pict>
      </w:r>
      <w:r w:rsidRPr="00747D6E">
        <w:rPr>
          <w:bCs/>
          <w:noProof/>
          <w:lang w:eastAsia="ru-RU"/>
        </w:rPr>
        <w:pict>
          <v:shape id="_x0000_s3333" type="#_x0000_t62" style="position:absolute;left:0;text-align:left;margin-left:352.2pt;margin-top:198.95pt;width:49.6pt;height:21.25pt;z-index:253857792;mso-position-horizontal-relative:page;mso-position-vertical-relative:page" adj="-17376,24497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333">
              <w:txbxContent>
                <w:p w:rsidR="0012586F" w:rsidRPr="001D439B" w:rsidRDefault="0012586F" w:rsidP="0085445E">
                  <w:pPr>
                    <w:spacing w:line="120" w:lineRule="exac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Атрибут</w:t>
                  </w:r>
                  <w:r>
                    <w:rPr>
                      <w:sz w:val="16"/>
                      <w:szCs w:val="16"/>
                    </w:rPr>
                    <w:br/>
                  </w:r>
                  <w:r w:rsidRPr="00C37A6F">
                    <w:rPr>
                      <w:b/>
                      <w:color w:val="FF0000"/>
                      <w:sz w:val="16"/>
                      <w:szCs w:val="16"/>
                      <w:lang w:val="en-US"/>
                    </w:rPr>
                    <w:t>caching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332" type="#_x0000_t62" style="position:absolute;left:0;text-align:left;margin-left:217.55pt;margin-top:121pt;width:49.6pt;height:21.25pt;z-index:253856768;mso-position-horizontal-relative:page;mso-position-vertical-relative:page" adj="1873,32171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332">
              <w:txbxContent>
                <w:p w:rsidR="0012586F" w:rsidRPr="001D439B" w:rsidRDefault="0012586F" w:rsidP="0085445E">
                  <w:pPr>
                    <w:spacing w:line="120" w:lineRule="exac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Атрибут</w:t>
                  </w:r>
                  <w:r>
                    <w:rPr>
                      <w:sz w:val="16"/>
                      <w:szCs w:val="16"/>
                    </w:rPr>
                    <w:br/>
                  </w:r>
                  <w:r w:rsidRPr="00C37A6F">
                    <w:rPr>
                      <w:b/>
                      <w:color w:val="FF0000"/>
                      <w:sz w:val="16"/>
                      <w:szCs w:val="16"/>
                      <w:lang w:val="en-US"/>
                    </w:rPr>
                    <w:t>culture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331" type="#_x0000_t62" style="position:absolute;left:0;text-align:left;margin-left:138.2pt;margin-top:602.45pt;width:56.7pt;height:21.3pt;z-index:253855744;mso-position-horizontal:absolute;mso-position-horizontal-relative:page;mso-position-vertical:absolute;mso-position-vertical-relative:page" adj="-6019,32806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331">
              <w:txbxContent>
                <w:p w:rsidR="0012586F" w:rsidRPr="001D439B" w:rsidRDefault="0012586F" w:rsidP="0085445E">
                  <w:pPr>
                    <w:spacing w:line="120" w:lineRule="exac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Атрибут</w:t>
                  </w:r>
                  <w:r>
                    <w:rPr>
                      <w:sz w:val="16"/>
                      <w:szCs w:val="16"/>
                    </w:rPr>
                    <w:br/>
                  </w:r>
                  <w:r w:rsidRPr="00C37A6F">
                    <w:rPr>
                      <w:b/>
                      <w:color w:val="FF0000"/>
                      <w:sz w:val="16"/>
                      <w:szCs w:val="16"/>
                      <w:lang w:val="en-US"/>
                    </w:rPr>
                    <w:t>definitions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326" type="#_x0000_t62" style="position:absolute;left:0;text-align:left;margin-left:423.1pt;margin-top:78.45pt;width:85.05pt;height:49.55pt;z-index:253850624;mso-position-horizontal-relative:page;mso-position-vertical-relative:page" adj="-16025,8609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326">
              <w:txbxContent>
                <w:p w:rsidR="0012586F" w:rsidRPr="001D439B" w:rsidRDefault="0012586F" w:rsidP="0085445E">
                  <w:pPr>
                    <w:spacing w:line="120" w:lineRule="exact"/>
                    <w:rPr>
                      <w:sz w:val="16"/>
                      <w:szCs w:val="16"/>
                    </w:rPr>
                  </w:pPr>
                  <w:r w:rsidRPr="001D439B">
                    <w:rPr>
                      <w:sz w:val="16"/>
                      <w:szCs w:val="16"/>
                    </w:rPr>
                    <w:t>Настройки</w:t>
                  </w:r>
                  <w:r>
                    <w:rPr>
                      <w:sz w:val="16"/>
                      <w:szCs w:val="16"/>
                    </w:rPr>
                    <w:br/>
                    <w:t>процесса</w:t>
                  </w:r>
                  <w:r>
                    <w:rPr>
                      <w:sz w:val="16"/>
                      <w:szCs w:val="16"/>
                    </w:rPr>
                    <w:br/>
                    <w:t>в секции</w:t>
                  </w:r>
                  <w:r>
                    <w:rPr>
                      <w:sz w:val="16"/>
                      <w:szCs w:val="16"/>
                    </w:rPr>
                    <w:br/>
                  </w:r>
                  <w:r>
                    <w:rPr>
                      <w:b/>
                      <w:sz w:val="16"/>
                      <w:szCs w:val="16"/>
                      <w:lang w:val="en-US"/>
                    </w:rPr>
                    <w:t>Checking</w:t>
                  </w:r>
                  <w:r>
                    <w:rPr>
                      <w:b/>
                      <w:sz w:val="16"/>
                      <w:szCs w:val="16"/>
                    </w:rPr>
                    <w:br/>
                  </w:r>
                  <w:r>
                    <w:rPr>
                      <w:sz w:val="16"/>
                      <w:szCs w:val="16"/>
                    </w:rPr>
                    <w:t>файла</w:t>
                  </w:r>
                  <w:r>
                    <w:rPr>
                      <w:sz w:val="16"/>
                      <w:szCs w:val="16"/>
                    </w:rPr>
                    <w:br/>
                    <w:t>к</w:t>
                  </w:r>
                  <w:r w:rsidRPr="001D439B">
                    <w:rPr>
                      <w:sz w:val="16"/>
                      <w:szCs w:val="16"/>
                    </w:rPr>
                    <w:t>онфигурации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322" type="#_x0000_t32" style="position:absolute;left:0;text-align:left;margin-left:118.3pt;margin-top:695pt;width:21.3pt;height:.1pt;flip:x;z-index:253846528;mso-position-horizontal-relative:page;mso-position-vertical-relative:page" o:connectortype="straight" strokecolor="#7030a0">
            <v:stroke startarrow="oval" startarrowwidth="narrow" startarrowlength="short" endarrow="classic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type id="_x0000_t134" coordsize="21600,21600" o:spt="134" path="m17955,v862,282,1877,1410,2477,3045c21035,5357,21372,7895,21597,10827v-225,2763,-562,5300,-1165,7613c19832,20132,18817,21260,17955,21597r-14388,l,10827,3567,xe">
            <v:stroke joinstyle="miter"/>
            <v:path o:connecttype="rect" textboxrect="3567,0,17955,21600"/>
          </v:shapetype>
          <v:shape id="_x0000_s3321" type="#_x0000_t134" style="position:absolute;left:0;text-align:left;margin-left:139.6pt;margin-top:683.7pt;width:85.05pt;height:21.25pt;z-index:253845504;mso-wrap-distance-left:9pt;mso-wrap-distance-top:0;mso-wrap-distance-right:9pt;mso-wrap-distance-bottom:0;mso-position-horizontal-relative:page;mso-position-vertical-relative:page;mso-width-relative:page;mso-height-relative:page;mso-position-horizontal-col-start:0;mso-width-col-span:0;v-text-anchor:top" strokecolor="#95b3d7 [1940]">
            <v:fill color2="#b8cce4 [1300]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321">
              <w:txbxContent>
                <w:p w:rsidR="0012586F" w:rsidRPr="006E4DF3" w:rsidRDefault="0012586F" w:rsidP="0085445E">
                  <w:pPr>
                    <w:spacing w:line="120" w:lineRule="exact"/>
                    <w:jc w:val="center"/>
                    <w:rPr>
                      <w:sz w:val="16"/>
                      <w:szCs w:val="16"/>
                    </w:rPr>
                  </w:pPr>
                  <w:r w:rsidRPr="00574FA1">
                    <w:rPr>
                      <w:sz w:val="16"/>
                      <w:szCs w:val="16"/>
                    </w:rPr>
                    <w:t xml:space="preserve">Вывод </w:t>
                  </w:r>
                  <w:r>
                    <w:rPr>
                      <w:sz w:val="16"/>
                      <w:szCs w:val="16"/>
                    </w:rPr>
                    <w:t>результатов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319" type="#_x0000_t32" style="position:absolute;left:0;text-align:left;margin-left:309.7pt;margin-top:673.8pt;width:42.5pt;height:0;z-index:253877248;mso-position-horizontal-relative:page;mso-position-vertical-relative:page" o:connectortype="straight" strokecolor="#7030a0">
            <v:stroke startarrow="oval" startarrowwidth="narrow" startarrowlength="short" endarrow="classic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type id="_x0000_t177" coordsize="21600,21600" o:spt="177" path="m,l21600,r,17255l10800,21600,,17255xe">
            <v:stroke joinstyle="miter"/>
            <v:path gradientshapeok="t" o:connecttype="rect" textboxrect="0,0,21600,17255"/>
          </v:shapetype>
          <v:shape id="_x0000_s3318" type="#_x0000_t177" style="position:absolute;left:0;text-align:left;margin-left:369.9pt;margin-top:652.55pt;width:28.35pt;height:63.8pt;rotation:270;z-index:253842432;mso-position-horizontal-relative:page;mso-position-vertical-relative:page" strokecolor="#f06">
            <v:fill color2="#f6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318">
              <w:txbxContent>
                <w:p w:rsidR="0012586F" w:rsidRPr="00FF39A2" w:rsidRDefault="0012586F" w:rsidP="0085445E">
                  <w:pPr>
                    <w:spacing w:line="120" w:lineRule="exact"/>
                    <w:jc w:val="center"/>
                    <w:rPr>
                      <w:sz w:val="16"/>
                      <w:szCs w:val="16"/>
                    </w:rPr>
                  </w:pPr>
                  <w:r w:rsidRPr="00FF39A2">
                    <w:rPr>
                      <w:sz w:val="16"/>
                      <w:szCs w:val="16"/>
                    </w:rPr>
                    <w:t>Обращение к файлу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317" type="#_x0000_t32" style="position:absolute;left:0;text-align:left;margin-left:274.25pt;margin-top:652.6pt;width:0;height:14.15pt;z-index:253876224;mso-position-horizontal-relative:page;mso-position-vertical-relative:page" o:connectortype="straight" strokecolor="#7030a0">
            <v:stroke startarrow="oval" startarrowwidth="narrow" startarrowlength="short" endarrow="classic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316" type="#_x0000_t32" style="position:absolute;left:0;text-align:left;margin-left:97.05pt;margin-top:617.1pt;width:0;height:14.15pt;z-index:253874176;mso-position-horizontal-relative:page;mso-position-vertical-relative:page" o:connectortype="straight" strokecolor="#7030a0">
            <v:stroke startarrow="oval" startarrowwidth="narrow" startarrowlength="short" endarrow="classic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315" type="#_x0000_t32" style="position:absolute;left:0;text-align:left;margin-left:97.05pt;margin-top:581.65pt;width:0;height:14.15pt;z-index:253873152;mso-position-horizontal-relative:page;mso-position-vertical-relative:page" o:connectortype="straight" strokecolor="#7030a0">
            <v:stroke startarrow="oval" startarrowwidth="narrow" startarrowlength="short" endarrow="classic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group id="_x0000_s3311" style="position:absolute;left:0;text-align:left;margin-left:61.6pt;margin-top:588.75pt;width:70.85pt;height:26.9pt;z-index:253838336;mso-position-horizontal-relative:page;mso-position-vertical-relative:page" coordorigin="992,11538" coordsize="1531,538">
            <v:shape id="_x0000_s3312" type="#_x0000_t109" style="position:absolute;left:1106;top:11538;width:1417;height:425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mso-position-horizontal-col-start:0;mso-width-col-span:0;v-text-anchor:top" strokecolor="#95b3d7 [1940]">
              <v:fill color2="#b8cce4 [1300]" rotate="t" focus="100%" type="gradientRadial">
                <o:fill v:ext="view" type="gradientCenter"/>
              </v:fill>
              <v:stroke startarrowwidth="wide" startarrowlength="long" endarrowwidth="wide" endarrowlength="long"/>
              <v:shadow on="t"/>
              <v:textbox style="mso-next-textbox:#_x0000_s3312">
                <w:txbxContent>
                  <w:p w:rsidR="0012586F" w:rsidRPr="00294854" w:rsidRDefault="0012586F" w:rsidP="0085445E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  <v:shape id="_x0000_s3313" type="#_x0000_t109" style="position:absolute;left:1049;top:11595;width:1417;height:425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mso-position-horizontal-col-start:0;mso-width-col-span:0;v-text-anchor:top" strokecolor="#95b3d7 [1940]">
              <v:fill color2="#b8cce4 [1300]" rotate="t" focus="100%" type="gradientRadial">
                <o:fill v:ext="view" type="gradientCenter"/>
              </v:fill>
              <v:stroke startarrowwidth="wide" startarrowlength="long" endarrowwidth="wide" endarrowlength="long"/>
              <v:shadow on="t"/>
              <v:textbox style="mso-next-textbox:#_x0000_s3313">
                <w:txbxContent>
                  <w:p w:rsidR="0012586F" w:rsidRPr="00294854" w:rsidRDefault="0012586F" w:rsidP="0085445E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  <v:shape id="_x0000_s3314" type="#_x0000_t109" style="position:absolute;left:992;top:11651;width:1417;height:425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mso-position-horizontal-col-start:0;mso-width-col-span:0;v-text-anchor:top" strokecolor="#95b3d7 [1940]">
              <v:fill color2="#b8cce4 [1300]" rotate="t" focus="100%" type="gradientRadial">
                <o:fill v:ext="view" type="gradientCenter"/>
              </v:fill>
              <v:stroke startarrowwidth="wide" startarrowlength="long" endarrowwidth="wide" endarrowlength="long"/>
              <v:shadow on="t"/>
              <v:textbox style="mso-next-textbox:#_x0000_s3314">
                <w:txbxContent>
                  <w:p w:rsidR="0012586F" w:rsidRPr="00A7437D" w:rsidRDefault="0012586F" w:rsidP="0085445E">
                    <w:pPr>
                      <w:spacing w:line="120" w:lineRule="exact"/>
                      <w:jc w:val="center"/>
                      <w:rPr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sz w:val="16"/>
                        <w:szCs w:val="16"/>
                      </w:rPr>
                      <w:t>Сканирование файлов</w:t>
                    </w:r>
                  </w:p>
                </w:txbxContent>
              </v:textbox>
            </v:shape>
            <w10:wrap anchorx="page" anchory="page"/>
          </v:group>
        </w:pict>
      </w:r>
      <w:r w:rsidRPr="00747D6E">
        <w:rPr>
          <w:bCs/>
          <w:noProof/>
          <w:lang w:eastAsia="ru-RU"/>
        </w:rPr>
        <w:pict>
          <v:shape id="_x0000_s3307" type="#_x0000_t202" style="position:absolute;left:0;text-align:left;margin-left:423.1pt;margin-top:142.25pt;width:141.7pt;height:28.35pt;z-index:253834240;mso-position-horizontal-relative:page;mso-position-vertical-relative:page;mso-width-relative:margin;mso-height-relative:margin" stroked="f" strokecolor="white [3212]" strokeweight="0">
            <v:fill opacity="0"/>
            <v:textbox style="mso-next-textbox:#_x0000_s3307">
              <w:txbxContent>
                <w:p w:rsidR="0012586F" w:rsidRPr="00D90097" w:rsidRDefault="0012586F" w:rsidP="0085445E">
                  <w:pPr>
                    <w:spacing w:line="160" w:lineRule="exact"/>
                    <w:jc w:val="center"/>
                    <w:rPr>
                      <w:b/>
                      <w:shadow/>
                      <w:sz w:val="18"/>
                      <w:szCs w:val="18"/>
                      <w:lang w:val="en-US"/>
                    </w:rPr>
                  </w:pPr>
                  <w:r>
                    <w:rPr>
                      <w:b/>
                      <w:shadow/>
                      <w:sz w:val="18"/>
                      <w:szCs w:val="18"/>
                    </w:rPr>
                    <w:t>Провайдер ролей</w:t>
                  </w:r>
                  <w:r>
                    <w:rPr>
                      <w:b/>
                      <w:shadow/>
                      <w:sz w:val="18"/>
                      <w:szCs w:val="18"/>
                    </w:rPr>
                    <w:br/>
                  </w:r>
                  <w:r w:rsidRPr="009772ED">
                    <w:rPr>
                      <w:b/>
                      <w:shadow/>
                      <w:sz w:val="18"/>
                      <w:szCs w:val="18"/>
                      <w:lang w:val="en-US"/>
                    </w:rPr>
                    <w:t xml:space="preserve">Microsoft </w:t>
                  </w:r>
                  <w:proofErr w:type="spellStart"/>
                  <w:r w:rsidRPr="009772ED">
                    <w:rPr>
                      <w:b/>
                      <w:shadow/>
                      <w:sz w:val="18"/>
                      <w:szCs w:val="18"/>
                      <w:lang w:val="en-US"/>
                    </w:rPr>
                    <w:t>AzMan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303" type="#_x0000_t32" style="position:absolute;left:0;text-align:left;margin-left:309.7pt;margin-top:202.5pt;width:0;height:14.15pt;z-index:253830144;mso-position-horizontal-relative:page;mso-position-vertical-relative:page" o:connectortype="straight" strokecolor="#7030a0">
            <v:stroke startarrowwidth="narrow" startarrowlength="short" endarrow="classic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3300" type="#_x0000_t110" style="position:absolute;left:0;text-align:left;margin-left:242.35pt;margin-top:174.15pt;width:134.65pt;height:28.35pt;z-index:253827072;mso-wrap-distance-left:9pt;mso-wrap-distance-top:0;mso-wrap-distance-right:9pt;mso-wrap-distance-bottom:0;mso-position-horizontal-relative:page;mso-position-vertical-relative:page;mso-width-relative:page;mso-height-relative:page;mso-position-horizontal-col-start:0;mso-width-col-span:0;v-text-anchor:top" fillcolor="white [3212]" strokecolor="#95b3d7 [1940]">
            <v:fill color2="#b8cce4 [1300]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300">
              <w:txbxContent>
                <w:p w:rsidR="0012586F" w:rsidRPr="00782E42" w:rsidRDefault="0012586F" w:rsidP="0085445E">
                  <w:pPr>
                    <w:spacing w:line="160" w:lineRule="exact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 xml:space="preserve">Режим </w:t>
                  </w:r>
                  <w:r>
                    <w:rPr>
                      <w:sz w:val="16"/>
                      <w:szCs w:val="16"/>
                      <w:lang w:val="en-US"/>
                    </w:rPr>
                    <w:t>Startup</w:t>
                  </w:r>
                  <w:r w:rsidRPr="00782E42">
                    <w:rPr>
                      <w:sz w:val="16"/>
                      <w:szCs w:val="16"/>
                      <w:lang w:val="en-US"/>
                    </w:rPr>
                    <w:t>?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_x0000_s3299" type="#_x0000_t132" style="position:absolute;left:0;text-align:left;margin-left:489.05pt;margin-top:662.7pt;width:63.8pt;height:42.55pt;z-index:253826048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mso-position-horizontal-col-start:0;mso-width-col-span:0;v-text-anchor:top" strokecolor="#95b3d7 [1940]">
            <v:fill color2="#b8cce4 [1300]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299">
              <w:txbxContent>
                <w:p w:rsidR="0012586F" w:rsidRPr="00766B67" w:rsidRDefault="0012586F" w:rsidP="0085445E">
                  <w:pPr>
                    <w:spacing w:line="120" w:lineRule="exact"/>
                    <w:jc w:val="center"/>
                    <w:rPr>
                      <w:sz w:val="16"/>
                      <w:szCs w:val="16"/>
                    </w:rPr>
                  </w:pPr>
                  <w:r w:rsidRPr="00766B67">
                    <w:rPr>
                      <w:sz w:val="16"/>
                      <w:szCs w:val="16"/>
                    </w:rPr>
                    <w:t>Хранилище</w:t>
                  </w:r>
                  <w:r>
                    <w:rPr>
                      <w:sz w:val="16"/>
                      <w:szCs w:val="16"/>
                    </w:rPr>
                    <w:t xml:space="preserve"> данных авторизации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98" type="#_x0000_t132" style="position:absolute;left:0;text-align:left;margin-left:491.85pt;margin-top:659.85pt;width:63.8pt;height:42.5pt;z-index:253825024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mso-position-horizontal-col-start:0;mso-width-col-span:0;v-text-anchor:top" strokecolor="#95b3d7 [1940]">
            <v:fill color2="#b8cce4 [1300]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298">
              <w:txbxContent>
                <w:p w:rsidR="0012586F" w:rsidRPr="0035548E" w:rsidRDefault="0012586F" w:rsidP="0085445E">
                  <w:pPr>
                    <w:rPr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97" type="#_x0000_t32" style="position:absolute;left:0;text-align:left;margin-left:238.8pt;margin-top:236.15pt;width:0;height:14.15pt;z-index:253824000;mso-position-horizontal-relative:page;mso-position-vertical-relative:page" o:connectortype="straight" strokecolor="#7030a0">
            <v:stroke startarrowwidth="narrow" startarrowlength="short" endarrow="classic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96" type="#_x0000_t32" style="position:absolute;left:0;text-align:left;margin-left:238.8pt;margin-top:236.1pt;width:14.15pt;height:0;flip:x;z-index:253822976;mso-position-horizontal-relative:page;mso-position-vertical-relative:page" o:connectortype="straight" strokecolor="#7030a0">
            <v:stroke startarrowwidth="narrow" startarrowlength="short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95" type="#_x0000_t32" style="position:absolute;left:0;text-align:left;margin-left:309.7pt;margin-top:159.95pt;width:0;height:14.15pt;z-index:253821952;mso-position-horizontal-relative:page;mso-position-vertical-relative:page" o:connectortype="straight" strokecolor="#7030a0">
            <v:stroke startarrowwidth="narrow" startarrowlength="short" endarrow="classic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94" type="#_x0000_t32" style="position:absolute;left:0;text-align:left;margin-left:295.5pt;margin-top:159.95pt;width:14.15pt;height:0;z-index:253820928;mso-position-horizontal-relative:page;mso-position-vertical-relative:page" o:connectortype="straight" strokecolor="#7030a0">
            <v:stroke startarrow="oval" startarrowwidth="narrow" startarrowlength="short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93" type="#_x0000_t32" style="position:absolute;left:0;text-align:left;margin-left:203.35pt;margin-top:159.8pt;width:14.15pt;height:0;z-index:253819904;mso-position-horizontal-relative:page;mso-position-vertical-relative:page" o:connectortype="straight" strokecolor="#7030a0">
            <v:stroke startarrowwidth="narrow" startarrowlength="short" endarrow="classic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92" type="#_x0000_t32" style="position:absolute;left:0;text-align:left;margin-left:238.8pt;margin-top:306.95pt;width:14.15pt;height:0;z-index:253818880;mso-position-horizontal-relative:page;mso-position-vertical-relative:page" o:connectortype="straight" strokecolor="#7030a0">
            <v:stroke endarrowwidth="narrow" endarrowlength="short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89" type="#_x0000_t32" style="position:absolute;left:0;text-align:left;margin-left:323.8pt;margin-top:376.15pt;width:0;height:21.25pt;z-index:253815808;mso-position-horizontal-relative:page;mso-position-vertical-relative:page" o:connectortype="straight" strokecolor="#7030a0">
            <v:stroke startarrowwidth="narrow" startarrowlength="short" endarrow="classic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88" type="#_x0000_t32" style="position:absolute;left:0;text-align:left;margin-left:238.8pt;margin-top:284pt;width:.1pt;height:77.95pt;z-index:253814784;mso-position-horizontal-relative:page;mso-position-vertical-relative:page" o:connectortype="straight" strokecolor="#7030a0">
            <v:stroke startarrow="oval" startarrowwidth="narrow" startarrowlength="short" endarrow="classic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87" type="#_x0000_t109" style="position:absolute;left:0;text-align:left;margin-left:198.45pt;margin-top:538.65pt;width:113.4pt;height:113.4pt;z-index:253813760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mso-position-horizontal-col-start:0;mso-width-col-span:0;v-text-anchor:top" strokecolor="#95b3d7 [1940]">
            <v:fill color2="#b8cce4 [1300]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287">
              <w:txbxContent>
                <w:p w:rsidR="0012586F" w:rsidRPr="00782E42" w:rsidRDefault="0012586F" w:rsidP="0085445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Создание или открытие</w:t>
                  </w:r>
                  <w:r w:rsidRPr="004F048E">
                    <w:rPr>
                      <w:sz w:val="16"/>
                      <w:szCs w:val="16"/>
                    </w:rPr>
                    <w:t>:</w:t>
                  </w:r>
                  <w:r>
                    <w:rPr>
                      <w:sz w:val="16"/>
                      <w:szCs w:val="16"/>
                    </w:rPr>
                    <w:br/>
                  </w:r>
                  <w:r>
                    <w:rPr>
                      <w:sz w:val="16"/>
                      <w:szCs w:val="16"/>
                    </w:rPr>
                    <w:br/>
                    <w:t xml:space="preserve">       хранилища </w:t>
                  </w:r>
                  <w:proofErr w:type="gramStart"/>
                  <w:r>
                    <w:rPr>
                      <w:sz w:val="16"/>
                      <w:szCs w:val="16"/>
                    </w:rPr>
                    <w:t>авторизации</w:t>
                  </w:r>
                  <w:r>
                    <w:rPr>
                      <w:sz w:val="16"/>
                      <w:szCs w:val="16"/>
                    </w:rPr>
                    <w:br/>
                    <w:t xml:space="preserve">       приложений</w:t>
                  </w:r>
                  <w:r>
                    <w:rPr>
                      <w:sz w:val="16"/>
                      <w:szCs w:val="16"/>
                    </w:rPr>
                    <w:br/>
                    <w:t xml:space="preserve">       операций</w:t>
                  </w:r>
                  <w:r>
                    <w:rPr>
                      <w:sz w:val="16"/>
                      <w:szCs w:val="16"/>
                    </w:rPr>
                    <w:br/>
                    <w:t xml:space="preserve">       задач</w:t>
                  </w:r>
                  <w:r>
                    <w:rPr>
                      <w:sz w:val="16"/>
                      <w:szCs w:val="16"/>
                    </w:rPr>
                    <w:br/>
                    <w:t xml:space="preserve">       определений ролей</w:t>
                  </w:r>
                  <w:r>
                    <w:rPr>
                      <w:sz w:val="16"/>
                      <w:szCs w:val="16"/>
                    </w:rPr>
                    <w:br/>
                    <w:t xml:space="preserve">       групп приложений</w:t>
                  </w:r>
                  <w:r>
                    <w:rPr>
                      <w:sz w:val="16"/>
                      <w:szCs w:val="16"/>
                    </w:rPr>
                    <w:br/>
                    <w:t xml:space="preserve">       назначений ролей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group id="_x0000_s3283" style="position:absolute;left:0;text-align:left;margin-left:61.6pt;margin-top:624.2pt;width:70.85pt;height:26.95pt;z-index:253812736;mso-position-horizontal-relative:page;mso-position-vertical-relative:page" coordorigin="992,14203" coordsize="1531,539">
            <v:shape id="_x0000_s3284" type="#_x0000_t109" style="position:absolute;left:1106;top:14203;width:1417;height:425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mso-position-horizontal-col-start:0;mso-width-col-span:0;v-text-anchor:top" strokecolor="#95b3d7 [1940]">
              <v:fill color2="#b8cce4 [1300]" rotate="t" focus="100%" type="gradientRadial">
                <o:fill v:ext="view" type="gradientCenter"/>
              </v:fill>
              <v:stroke startarrowwidth="wide" startarrowlength="long" endarrowwidth="wide" endarrowlength="long"/>
              <v:shadow on="t"/>
              <v:textbox style="mso-next-textbox:#_x0000_s3284">
                <w:txbxContent>
                  <w:p w:rsidR="0012586F" w:rsidRPr="00294854" w:rsidRDefault="0012586F" w:rsidP="0085445E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  <v:shape id="_x0000_s3285" type="#_x0000_t109" style="position:absolute;left:1049;top:14260;width:1417;height:425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mso-position-horizontal-col-start:0;mso-width-col-span:0;v-text-anchor:top" strokecolor="#95b3d7 [1940]">
              <v:fill color2="#b8cce4 [1300]" rotate="t" focus="100%" type="gradientRadial">
                <o:fill v:ext="view" type="gradientCenter"/>
              </v:fill>
              <v:stroke startarrowwidth="wide" startarrowlength="long" endarrowwidth="wide" endarrowlength="long"/>
              <v:shadow on="t"/>
              <v:textbox style="mso-next-textbox:#_x0000_s3285">
                <w:txbxContent>
                  <w:p w:rsidR="0012586F" w:rsidRPr="00294854" w:rsidRDefault="0012586F" w:rsidP="0085445E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  <v:shape id="_x0000_s3286" type="#_x0000_t109" style="position:absolute;left:992;top:14317;width:1417;height:425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mso-position-horizontal-col-start:0;mso-width-col-span:0;v-text-anchor:top" strokecolor="#95b3d7 [1940]">
              <v:fill color2="#b8cce4 [1300]" rotate="t" focus="100%" type="gradientRadial">
                <o:fill v:ext="view" type="gradientCenter"/>
              </v:fill>
              <v:stroke startarrowwidth="wide" startarrowlength="long" endarrowwidth="wide" endarrowlength="long"/>
              <v:shadow on="t"/>
              <v:textbox style="mso-next-textbox:#_x0000_s3286">
                <w:txbxContent>
                  <w:p w:rsidR="0012586F" w:rsidRPr="00A7437D" w:rsidRDefault="0012586F" w:rsidP="0085445E">
                    <w:pPr>
                      <w:spacing w:line="120" w:lineRule="exact"/>
                      <w:jc w:val="center"/>
                      <w:rPr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sz w:val="16"/>
                        <w:szCs w:val="16"/>
                      </w:rPr>
                      <w:t>Сканирование типов</w:t>
                    </w:r>
                  </w:p>
                </w:txbxContent>
              </v:textbox>
            </v:shape>
            <w10:wrap anchorx="page" anchory="page"/>
          </v:group>
        </w:pict>
      </w:r>
      <w:r w:rsidRPr="00747D6E">
        <w:rPr>
          <w:bCs/>
          <w:noProof/>
          <w:lang w:eastAsia="ru-RU"/>
        </w:rPr>
        <w:pict>
          <v:shape id="_x0000_s3282" type="#_x0000_t32" style="position:absolute;left:0;text-align:left;margin-left:311.85pt;margin-top:326.5pt;width:0;height:14.15pt;z-index:253811712;mso-position-horizontal:absolute;mso-position-horizontal-relative:page;mso-position-vertical-relative:page" o:connectortype="straight" strokecolor="#7030a0">
            <v:stroke startarrowwidth="narrow" startarrowlength="short" endarrow="classic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81" type="#_x0000_t32" style="position:absolute;left:0;text-align:left;margin-left:323.85pt;margin-top:432.85pt;width:0;height:14.15pt;z-index:253810688;mso-position-horizontal-relative:page;mso-position-vertical-relative:page" o:connectortype="straight" strokecolor="#7030a0">
            <v:stroke startarrowwidth="narrow" startarrowlength="short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3280" type="#_x0000_t116" style="position:absolute;left:0;text-align:left;margin-left:93.35pt;margin-top:464.7pt;width:77.95pt;height:28.35pt;z-index:253809664;mso-wrap-distance-left:9pt;mso-wrap-distance-top:0;mso-wrap-distance-right:9pt;mso-wrap-distance-bottom:0;mso-position-horizontal-relative:page;mso-position-vertical-relative:page;mso-width-relative:page;mso-height-relative:page;mso-position-horizontal-col-start:0;mso-width-col-span:0;v-text-anchor:top" strokecolor="#95b3d7 [1940]">
            <v:fill color2="#b8cce4 [1300]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280">
              <w:txbxContent>
                <w:p w:rsidR="0012586F" w:rsidRPr="0014535D" w:rsidRDefault="0012586F" w:rsidP="0085445E">
                  <w:pPr>
                    <w:spacing w:line="120" w:lineRule="exact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>Конец функции</w:t>
                  </w:r>
                  <w:r>
                    <w:rPr>
                      <w:sz w:val="16"/>
                      <w:szCs w:val="16"/>
                      <w:lang w:val="en-US"/>
                    </w:rPr>
                    <w:br/>
                  </w:r>
                  <w:r w:rsidRPr="00225F0E">
                    <w:rPr>
                      <w:b/>
                      <w:sz w:val="16"/>
                      <w:szCs w:val="16"/>
                      <w:lang w:val="en-US"/>
                    </w:rPr>
                    <w:t>Sample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79" type="#_x0000_t32" style="position:absolute;left:0;text-align:left;margin-left:97.05pt;margin-top:546.25pt;width:0;height:14.15pt;z-index:253872128;mso-position-horizontal-relative:page;mso-position-vertical-relative:page" o:connectortype="straight" strokecolor="#7030a0">
            <v:stroke startarrow="oval" startarrowwidth="narrow" startarrowlength="short" endarrow="classic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77" type="#_x0000_t116" style="position:absolute;left:0;text-align:left;margin-left:75.8pt;margin-top:683.5pt;width:42.5pt;height:21.25pt;z-index:253806592;mso-wrap-distance-left:9pt;mso-wrap-distance-top:0;mso-wrap-distance-right:9pt;mso-wrap-distance-bottom:0;mso-position-horizontal-relative:page;mso-position-vertical-relative:page;mso-width-relative:page;mso-height-relative:page;mso-position-horizontal-col-start:0;mso-width-col-span:0;v-text-anchor:top" strokecolor="#95b3d7 [1940]">
            <v:fill color2="#b8cce4 [1300]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277">
              <w:txbxContent>
                <w:p w:rsidR="0012586F" w:rsidRPr="00A7437D" w:rsidRDefault="0012586F" w:rsidP="0085445E">
                  <w:pPr>
                    <w:spacing w:line="120" w:lineRule="exact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>Конец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76" type="#_x0000_t116" style="position:absolute;left:0;text-align:left;margin-left:75.8pt;margin-top:524.95pt;width:42.5pt;height:21.25pt;z-index:253805568;mso-wrap-distance-left:9pt;mso-wrap-distance-top:0;mso-wrap-distance-right:9pt;mso-wrap-distance-bottom:0;mso-position-horizontal-relative:page;mso-position-vertical-relative:page;mso-width-relative:page;mso-height-relative:page;mso-position-horizontal-col-start:0;mso-width-col-span:0;v-text-anchor:top" strokecolor="#95b3d7 [1940]">
            <v:fill color2="#b8cce4 [1300]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276">
              <w:txbxContent>
                <w:p w:rsidR="0012586F" w:rsidRPr="00A7437D" w:rsidRDefault="0012586F" w:rsidP="0085445E">
                  <w:pPr>
                    <w:spacing w:line="120" w:lineRule="exact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>Начало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75" type="#_x0000_t202" style="position:absolute;left:0;text-align:left;margin-left:318.7pt;margin-top:430.6pt;width:28.35pt;height:21.25pt;z-index:253804544;mso-position-horizontal-relative:page;mso-position-vertical-relative:page;mso-width-relative:margin;mso-height-relative:margin" stroked="f" strokecolor="white [3212]" strokeweight="0">
            <v:fill opacity="0"/>
            <v:textbox style="mso-next-textbox:#_x0000_s3275">
              <w:txbxContent>
                <w:p w:rsidR="0012586F" w:rsidRPr="007F42EF" w:rsidRDefault="0012586F" w:rsidP="0085445E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r w:rsidRPr="007F42EF">
                    <w:rPr>
                      <w:sz w:val="16"/>
                      <w:szCs w:val="16"/>
                    </w:rPr>
                    <w:t>Да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74" type="#_x0000_t32" style="position:absolute;left:0;text-align:left;margin-left:132.6pt;margin-top:447.05pt;width:28.35pt;height:.05pt;z-index:253803520;mso-position-horizontal-relative:page;mso-position-vertical-relative:page" o:connectortype="straight" strokecolor="#7030a0">
            <v:stroke endarrowwidth="narrow" endarrowlength="short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73" type="#_x0000_t32" style="position:absolute;left:0;text-align:left;margin-left:288.4pt;margin-top:447pt;width:35.45pt;height:.05pt;z-index:253802496;mso-position-horizontal-relative:page;mso-position-vertical-relative:page" o:connectortype="straight" strokecolor="#7030a0">
            <v:stroke startarrow="classic" endarrowwidth="narrow" endarrowlength="short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72" type="#_x0000_t202" style="position:absolute;left:0;text-align:left;margin-left:233.2pt;margin-top:401.25pt;width:28.35pt;height:21.25pt;z-index:253801472;mso-position-horizontal-relative:page;mso-position-vertical-relative:page;mso-width-relative:margin;mso-height-relative:margin" stroked="f" strokecolor="white [3212]" strokeweight="0">
            <v:fill opacity="0"/>
            <v:textbox style="mso-next-textbox:#_x0000_s3272">
              <w:txbxContent>
                <w:p w:rsidR="0012586F" w:rsidRPr="008E13B7" w:rsidRDefault="0012586F" w:rsidP="0085445E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r w:rsidRPr="008E13B7">
                    <w:rPr>
                      <w:sz w:val="16"/>
                      <w:szCs w:val="16"/>
                    </w:rPr>
                    <w:t>Нет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71" type="#_x0000_t32" style="position:absolute;left:0;text-align:left;margin-left:132.6pt;margin-top:414.1pt;width:120.45pt;height:0;z-index:253800448;mso-position-horizontal-relative:page;mso-position-vertical-relative:page" o:connectortype="straight" strokecolor="#7030a0">
            <v:stroke endarrowwidth="narrow" endarrowlength="short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70" type="#_x0000_t32" style="position:absolute;left:0;text-align:left;margin-left:132.5pt;margin-top:408pt;width:.1pt;height:56.7pt;flip:x;z-index:253799424;mso-position-horizontal-relative:page;mso-position-vertical-relative:page" o:connectortype="straight" strokecolor="#7030a0">
            <v:stroke startarrow="oval" startarrowwidth="narrow" startarrowlength="short" endarrow="classic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68" type="#_x0000_t110" style="position:absolute;left:0;text-align:left;margin-left:253pt;margin-top:397.4pt;width:141.75pt;height:35.45pt;z-index:253797376;mso-wrap-distance-left:9pt;mso-wrap-distance-top:0;mso-wrap-distance-right:9pt;mso-wrap-distance-bottom:0;mso-position-horizontal-relative:page;mso-position-vertical-relative:page;mso-width-relative:page;mso-height-relative:page;mso-position-horizontal-col-start:0;mso-width-col-span:0;v-text-anchor:top" fillcolor="white [3212]" strokecolor="#95b3d7 [1940]">
            <v:fill color2="#b8cce4 [1300]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268">
              <w:txbxContent>
                <w:p w:rsidR="0012586F" w:rsidRPr="00782E42" w:rsidRDefault="0012586F" w:rsidP="0085445E">
                  <w:pPr>
                    <w:spacing w:after="0" w:line="120" w:lineRule="exact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>Вывод сообщений разрешён</w:t>
                  </w:r>
                  <w:r w:rsidRPr="00782E42">
                    <w:rPr>
                      <w:sz w:val="16"/>
                      <w:szCs w:val="16"/>
                      <w:lang w:val="en-US"/>
                    </w:rPr>
                    <w:t>?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67" type="#_x0000_t202" style="position:absolute;left:0;text-align:left;margin-left:306.4pt;margin-top:322.9pt;width:28.35pt;height:21.25pt;z-index:253796352;mso-position-horizontal-relative:page;mso-position-vertical-relative:page;mso-width-relative:margin;mso-height-relative:margin" stroked="f" strokecolor="white [3212]" strokeweight="0">
            <v:fill opacity="0"/>
            <v:textbox style="mso-next-textbox:#_x0000_s3267">
              <w:txbxContent>
                <w:p w:rsidR="0012586F" w:rsidRPr="007F42EF" w:rsidRDefault="0012586F" w:rsidP="0085445E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r w:rsidRPr="007F42EF">
                    <w:rPr>
                      <w:sz w:val="16"/>
                      <w:szCs w:val="16"/>
                    </w:rPr>
                    <w:t>Да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66" type="#_x0000_t32" style="position:absolute;left:0;text-align:left;margin-left:132.5pt;margin-top:376.15pt;width:35.45pt;height:.05pt;z-index:253795328;mso-position-horizontal-relative:page;mso-position-vertical-relative:page" o:connectortype="straight" strokecolor="#7030a0">
            <v:stroke endarrowwidth="narrow" endarrowlength="short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65" type="#_x0000_t109" style="position:absolute;left:0;text-align:left;margin-left:86.4pt;margin-top:386.75pt;width:92.15pt;height:21.25pt;z-index:253794304;mso-wrap-distance-left:9pt;mso-wrap-distance-top:0;mso-wrap-distance-right:9pt;mso-wrap-distance-bottom:0;mso-position-horizontal-relative:page;mso-position-vertical-relative:page;mso-width-relative:page;mso-height-relative:page;mso-position-horizontal-col-start:0;mso-width-col-span:0;v-text-anchor:top" strokecolor="#95b3d7 [1940]">
            <v:fill color2="#b8cce4 [1300]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265">
              <w:txbxContent>
                <w:p w:rsidR="0012586F" w:rsidRPr="00225F0E" w:rsidRDefault="0012586F" w:rsidP="0085445E">
                  <w:pPr>
                    <w:spacing w:line="120" w:lineRule="exact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>Выполнение функции</w:t>
                  </w:r>
                  <w:r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r w:rsidRPr="00225F0E">
                    <w:rPr>
                      <w:b/>
                      <w:sz w:val="16"/>
                      <w:szCs w:val="16"/>
                      <w:lang w:val="en-US"/>
                    </w:rPr>
                    <w:t>Sample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64" type="#_x0000_t202" style="position:absolute;left:0;text-align:left;margin-left:301.5pt;margin-top:363.45pt;width:28.35pt;height:21.25pt;z-index:253793280;mso-position-horizontal-relative:page;mso-position-vertical-relative:page;mso-width-relative:margin;mso-height-relative:margin" stroked="f" strokecolor="white [3212]" strokeweight="0">
            <v:fill opacity="0"/>
            <v:textbox style="mso-next-textbox:#_x0000_s3264">
              <w:txbxContent>
                <w:p w:rsidR="0012586F" w:rsidRPr="008E13B7" w:rsidRDefault="0012586F" w:rsidP="0085445E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r w:rsidRPr="008E13B7">
                    <w:rPr>
                      <w:sz w:val="16"/>
                      <w:szCs w:val="16"/>
                    </w:rPr>
                    <w:t>Нет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63" type="#_x0000_t202" style="position:absolute;left:0;text-align:left;margin-left:152.3pt;margin-top:361.95pt;width:28.35pt;height:21.25pt;z-index:253792256;mso-position-horizontal-relative:page;mso-position-vertical-relative:page;mso-width-relative:margin;mso-height-relative:margin" stroked="f" strokecolor="white [3212]" strokeweight="0">
            <v:fill opacity="0"/>
            <v:textbox style="mso-next-textbox:#_x0000_s3263">
              <w:txbxContent>
                <w:p w:rsidR="0012586F" w:rsidRPr="007F42EF" w:rsidRDefault="0012586F" w:rsidP="0085445E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r w:rsidRPr="007F42EF">
                    <w:rPr>
                      <w:sz w:val="16"/>
                      <w:szCs w:val="16"/>
                    </w:rPr>
                    <w:t>Да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62" type="#_x0000_t110" style="position:absolute;left:0;text-align:left;margin-left:167.9pt;margin-top:361.95pt;width:141.75pt;height:28.35pt;z-index:253791232;mso-wrap-distance-left:9pt;mso-wrap-distance-top:0;mso-wrap-distance-right:9pt;mso-wrap-distance-bottom:0;mso-position-horizontal-relative:page;mso-position-vertical-relative:page;mso-width-relative:page;mso-height-relative:page;mso-position-horizontal-col-start:0;mso-width-col-span:0;v-text-anchor:top" fillcolor="white [3212]" strokecolor="#95b3d7 [1940]">
            <v:fill color2="#b8cce4 [1300]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262">
              <w:txbxContent>
                <w:p w:rsidR="0012586F" w:rsidRPr="00782E42" w:rsidRDefault="0012586F" w:rsidP="0085445E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>Доступ разрешён</w:t>
                  </w:r>
                  <w:r w:rsidRPr="00782E42">
                    <w:rPr>
                      <w:sz w:val="16"/>
                      <w:szCs w:val="16"/>
                      <w:lang w:val="en-US"/>
                    </w:rPr>
                    <w:t>?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61" type="#_x0000_t32" style="position:absolute;left:0;text-align:left;margin-left:238.8pt;margin-top:351.3pt;width:21.25pt;height:.05pt;flip:y;z-index:253790208;mso-position-horizontal-relative:page;mso-position-vertical-relative:page" o:connectortype="straight" strokecolor="#7030a0">
            <v:stroke endarrow="oval" endarrowwidth="narrow" endarrowlength="short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60" type="#_x0000_t202" style="position:absolute;left:0;text-align:left;margin-left:234.25pt;margin-top:281.45pt;width:28.35pt;height:21.25pt;z-index:253789184;mso-position-horizontal-relative:page;mso-position-vertical-relative:page;mso-width-relative:margin;mso-height-relative:margin" stroked="f" strokecolor="white [3212]" strokeweight="0">
            <v:fill opacity="0"/>
            <v:textbox style="mso-next-textbox:#_x0000_s3260">
              <w:txbxContent>
                <w:p w:rsidR="0012586F" w:rsidRPr="007F42EF" w:rsidRDefault="0012586F" w:rsidP="0085445E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r w:rsidRPr="007F42EF">
                    <w:rPr>
                      <w:sz w:val="16"/>
                      <w:szCs w:val="16"/>
                    </w:rPr>
                    <w:t>Да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59" type="#_x0000_t109" style="position:absolute;left:0;text-align:left;margin-left:260.05pt;margin-top:340.7pt;width:99.2pt;height:21.25pt;z-index:253788160;mso-wrap-distance-left:9pt;mso-wrap-distance-top:0;mso-wrap-distance-right:9pt;mso-wrap-distance-bottom:0;mso-position-horizontal-relative:page;mso-position-vertical-relative:page;mso-width-relative:page;mso-height-relative:page;mso-position-horizontal-col-start:0;mso-width-col-span:0;v-text-anchor:top" strokecolor="#95b3d7 [1940]">
            <v:fill color2="#b8cce4 [1300]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259">
              <w:txbxContent>
                <w:p w:rsidR="0012586F" w:rsidRPr="00782E42" w:rsidRDefault="0012586F" w:rsidP="0085445E">
                  <w:pPr>
                    <w:spacing w:line="120" w:lineRule="exac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Добавление результата</w:t>
                  </w:r>
                  <w:r>
                    <w:rPr>
                      <w:sz w:val="16"/>
                      <w:szCs w:val="16"/>
                    </w:rPr>
                    <w:br/>
                    <w:t>в кэш-таблицу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58" type="#_x0000_t110" style="position:absolute;left:0;text-align:left;margin-left:253pt;margin-top:287.55pt;width:113.4pt;height:39.1pt;z-index:253787136;mso-wrap-distance-left:9pt;mso-wrap-distance-top:0;mso-wrap-distance-right:9pt;mso-wrap-distance-bottom:0;mso-position-horizontal-relative:page;mso-position-vertical-relative:page;mso-width-relative:page;mso-height-relative:page;mso-position-horizontal-col-start:0;mso-width-col-span:0;v-text-anchor:top" fillcolor="white [3212]" strokecolor="#95b3d7 [1940]">
            <v:fill color2="#b8cce4 [1300]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258">
              <w:txbxContent>
                <w:p w:rsidR="0012586F" w:rsidRPr="00782E42" w:rsidRDefault="0012586F" w:rsidP="0085445E">
                  <w:pPr>
                    <w:spacing w:line="120" w:lineRule="exact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>Кэширование разрешено</w:t>
                  </w:r>
                  <w:r w:rsidRPr="00782E42">
                    <w:rPr>
                      <w:sz w:val="16"/>
                      <w:szCs w:val="16"/>
                      <w:lang w:val="en-US"/>
                    </w:rPr>
                    <w:t>?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55" type="#_x0000_t32" style="position:absolute;left:0;text-align:left;margin-left:301.2pt;margin-top:265.8pt;width:81.65pt;height:0;z-index:253784064;mso-position-horizontal:absolute;mso-position-horizontal-relative:page;mso-position-vertical:absolute;mso-position-vertical-relative:page" o:connectortype="straight" strokecolor="#7030a0">
            <v:stroke startarrowwidth="narrow" startarrowlength="short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54" type="#_x0000_t202" style="position:absolute;left:0;text-align:left;margin-left:358.2pt;margin-top:222.65pt;width:28.35pt;height:21.25pt;z-index:253783040;mso-position-horizontal-relative:page;mso-position-vertical-relative:page;mso-width-relative:margin;mso-height-relative:margin" stroked="f" strokecolor="white [3212]" strokeweight="0">
            <v:fill opacity="0"/>
            <v:textbox style="mso-next-textbox:#_x0000_s3254">
              <w:txbxContent>
                <w:p w:rsidR="0012586F" w:rsidRPr="008E13B7" w:rsidRDefault="0012586F" w:rsidP="0085445E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r w:rsidRPr="008E13B7">
                    <w:rPr>
                      <w:sz w:val="16"/>
                      <w:szCs w:val="16"/>
                    </w:rPr>
                    <w:t>Нет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53" type="#_x0000_t202" style="position:absolute;left:0;text-align:left;margin-left:292.6pt;margin-top:252.55pt;width:28.35pt;height:21.25pt;z-index:253782016;mso-position-horizontal-relative:page;mso-position-vertical-relative:page;mso-width-relative:margin;mso-height-relative:margin" stroked="f" strokecolor="white [3212]" strokeweight="0">
            <v:fill opacity="0"/>
            <v:textbox style="mso-next-textbox:#_x0000_s3253">
              <w:txbxContent>
                <w:p w:rsidR="0012586F" w:rsidRPr="008E13B7" w:rsidRDefault="0012586F" w:rsidP="0085445E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r w:rsidRPr="008E13B7">
                    <w:rPr>
                      <w:sz w:val="16"/>
                      <w:szCs w:val="16"/>
                    </w:rPr>
                    <w:t>Нет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52" type="#_x0000_t110" style="position:absolute;left:0;text-align:left;margin-left:176.8pt;margin-top:248.55pt;width:124.15pt;height:35.45pt;z-index:253780992;mso-wrap-distance-left:9pt;mso-wrap-distance-top:0;mso-wrap-distance-right:9pt;mso-wrap-distance-bottom:0;mso-position-horizontal-relative:page;mso-position-vertical-relative:page;mso-width-relative:page;mso-height-relative:page;mso-position-horizontal-col-start:0;mso-width-col-span:0;v-text-anchor:top" fillcolor="white [3212]" strokecolor="#95b3d7 [1940]">
            <v:fill color2="#b8cce4 [1300]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252">
              <w:txbxContent>
                <w:p w:rsidR="0012586F" w:rsidRPr="00CE5CCA" w:rsidRDefault="0012586F" w:rsidP="0085445E">
                  <w:pPr>
                    <w:spacing w:line="120" w:lineRule="exac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Результат есть</w:t>
                  </w:r>
                  <w:r>
                    <w:rPr>
                      <w:sz w:val="16"/>
                      <w:szCs w:val="16"/>
                    </w:rPr>
                    <w:br/>
                    <w:t>в кэш-таблице</w:t>
                  </w:r>
                  <w:r w:rsidRPr="00CE5CCA">
                    <w:rPr>
                      <w:sz w:val="16"/>
                      <w:szCs w:val="16"/>
                    </w:rPr>
                    <w:t>?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51" type="#_x0000_t202" style="position:absolute;left:0;text-align:left;margin-left:237pt;margin-top:221.15pt;width:28.35pt;height:21.25pt;z-index:253779968;mso-position-horizontal-relative:page;mso-position-vertical-relative:page;mso-width-relative:margin;mso-height-relative:margin" stroked="f" strokecolor="white [3212]" strokeweight="0">
            <v:fill opacity="0"/>
            <v:textbox style="mso-next-textbox:#_x0000_s3251">
              <w:txbxContent>
                <w:p w:rsidR="0012586F" w:rsidRPr="007F42EF" w:rsidRDefault="0012586F" w:rsidP="0085445E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r w:rsidRPr="007F42EF">
                    <w:rPr>
                      <w:sz w:val="16"/>
                      <w:szCs w:val="16"/>
                    </w:rPr>
                    <w:t>Да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50" type="#_x0000_t110" style="position:absolute;left:0;text-align:left;margin-left:253pt;margin-top:216.65pt;width:113.4pt;height:39.1pt;z-index:253778944;mso-wrap-distance-left:9pt;mso-wrap-distance-top:0;mso-wrap-distance-right:9pt;mso-wrap-distance-bottom:0;mso-position-horizontal-relative:page;mso-position-vertical-relative:page;mso-width-relative:page;mso-height-relative:page;mso-position-horizontal-col-start:0;mso-width-col-span:0;v-text-anchor:top" fillcolor="white [3212]" strokecolor="#95b3d7 [1940]">
            <v:fill color2="#b8cce4 [1300]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250">
              <w:txbxContent>
                <w:p w:rsidR="0012586F" w:rsidRPr="00782E42" w:rsidRDefault="0012586F" w:rsidP="0085445E">
                  <w:pPr>
                    <w:spacing w:line="160" w:lineRule="exact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>Кэширование разрешено</w:t>
                  </w:r>
                  <w:r w:rsidRPr="00782E42">
                    <w:rPr>
                      <w:sz w:val="16"/>
                      <w:szCs w:val="16"/>
                      <w:lang w:val="en-US"/>
                    </w:rPr>
                    <w:t>?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49" type="#_x0000_t109" style="position:absolute;left:0;text-align:left;margin-left:217.55pt;margin-top:149.25pt;width:77.95pt;height:21.25pt;z-index:253777920;mso-wrap-distance-left:9pt;mso-wrap-distance-top:0;mso-wrap-distance-right:9pt;mso-wrap-distance-bottom:0;mso-position-horizontal-relative:page;mso-position-vertical-relative:page;mso-width-relative:page;mso-height-relative:page;mso-position-horizontal-col-start:0;mso-width-col-span:0;v-text-anchor:top" strokecolor="#f93">
            <v:fill color2="#f96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249">
              <w:txbxContent>
                <w:p w:rsidR="0012586F" w:rsidRPr="00782E42" w:rsidRDefault="0012586F" w:rsidP="0085445E">
                  <w:pPr>
                    <w:spacing w:line="120" w:lineRule="exac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Формирование</w:t>
                  </w:r>
                  <w:r>
                    <w:rPr>
                      <w:sz w:val="16"/>
                      <w:szCs w:val="16"/>
                    </w:rPr>
                    <w:br/>
                    <w:t>имени операции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48" type="#_x0000_t32" style="position:absolute;left:0;text-align:left;margin-left:132.5pt;margin-top:128.05pt;width:0;height:14.15pt;z-index:253776896;mso-position-horizontal-relative:page;mso-position-vertical-relative:page" o:connectortype="straight" strokecolor="#7030a0">
            <v:stroke startarrow="oval" startarrowwidth="narrow" startarrowlength="short" endarrow="classic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47" type="#_x0000_t32" style="position:absolute;left:0;text-align:left;margin-left:132.5pt;margin-top:177.7pt;width:0;height:209.2pt;flip:x;z-index:253775872;mso-position-horizontal-relative:page;mso-position-vertical-relative:page" o:connectortype="straight" strokecolor="#7030a0">
            <v:stroke startarrowwidth="narrow" startarrowlength="short" endarrow="classic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46" type="#_x0000_t202" style="position:absolute;left:0;text-align:left;margin-left:302.6pt;margin-top:92.65pt;width:77.95pt;height:21.65pt;z-index:253774848;mso-position-horizontal-relative:page;mso-position-vertical-relative:page;mso-width-relative:margin;mso-height-relative:margin" stroked="f" strokecolor="white [3212]" strokeweight="0">
            <v:fill opacity="0"/>
            <v:textbox style="mso-next-textbox:#_x0000_s3246">
              <w:txbxContent>
                <w:p w:rsidR="0012586F" w:rsidRPr="00B93892" w:rsidRDefault="0012586F" w:rsidP="0085445E">
                  <w:pPr>
                    <w:spacing w:line="120" w:lineRule="exact"/>
                    <w:jc w:val="center"/>
                    <w:rPr>
                      <w:b/>
                      <w:shadow/>
                      <w:sz w:val="16"/>
                      <w:szCs w:val="16"/>
                      <w:lang w:val="en-US"/>
                    </w:rPr>
                  </w:pPr>
                  <w:r w:rsidRPr="00B93892">
                    <w:rPr>
                      <w:b/>
                      <w:shadow/>
                      <w:sz w:val="16"/>
                      <w:szCs w:val="16"/>
                    </w:rPr>
                    <w:t>Процесс</w:t>
                  </w:r>
                  <w:r w:rsidRPr="00B93892">
                    <w:rPr>
                      <w:b/>
                      <w:shadow/>
                      <w:sz w:val="16"/>
                      <w:szCs w:val="16"/>
                    </w:rPr>
                    <w:br/>
                    <w:t>контроля доступа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45" type="#_x0000_t202" style="position:absolute;left:0;text-align:left;margin-left:309.7pt;margin-top:510.8pt;width:77.95pt;height:21.25pt;z-index:253773824;mso-position-horizontal-relative:page;mso-position-vertical-relative:page;mso-width-relative:margin;mso-height-relative:margin" stroked="f" strokecolor="white [3212]" strokeweight="0">
            <v:fill opacity="0"/>
            <v:textbox style="mso-next-textbox:#_x0000_s3245">
              <w:txbxContent>
                <w:p w:rsidR="0012586F" w:rsidRPr="00B93892" w:rsidRDefault="0012586F" w:rsidP="0085445E">
                  <w:pPr>
                    <w:spacing w:line="120" w:lineRule="exact"/>
                    <w:jc w:val="center"/>
                    <w:rPr>
                      <w:b/>
                      <w:shadow/>
                      <w:sz w:val="16"/>
                      <w:szCs w:val="16"/>
                      <w:lang w:val="en-US"/>
                    </w:rPr>
                  </w:pPr>
                  <w:r w:rsidRPr="00B93892">
                    <w:rPr>
                      <w:b/>
                      <w:shadow/>
                      <w:sz w:val="16"/>
                      <w:szCs w:val="16"/>
                    </w:rPr>
                    <w:t>Процесс сканирования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44" type="#_x0000_t132" style="position:absolute;left:0;text-align:left;margin-left:494.7pt;margin-top:657pt;width:63.8pt;height:42.5pt;z-index:253772800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mso-position-horizontal-col-start:0;mso-width-col-span:0;v-text-anchor:top" strokecolor="#95b3d7 [1940]">
            <v:fill color2="#b8cce4 [1300]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244">
              <w:txbxContent>
                <w:p w:rsidR="0012586F" w:rsidRPr="0035548E" w:rsidRDefault="0012586F" w:rsidP="0085445E">
                  <w:pPr>
                    <w:rPr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43" type="#_x0000_t116" style="position:absolute;left:0;text-align:left;margin-left:93.35pt;margin-top:99.7pt;width:77.95pt;height:28.35pt;z-index:253771776;mso-wrap-distance-left:9pt;mso-wrap-distance-top:0;mso-wrap-distance-right:9pt;mso-wrap-distance-bottom:0;mso-position-horizontal-relative:page;mso-position-vertical-relative:page;mso-width-relative:page;mso-height-relative:page;mso-position-horizontal-col-start:0;mso-width-col-span:0;v-text-anchor:top" strokecolor="#95b3d7 [1940]">
            <v:fill color2="#b8cce4 [1300]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243">
              <w:txbxContent>
                <w:p w:rsidR="0012586F" w:rsidRPr="00A570E4" w:rsidRDefault="0012586F" w:rsidP="0085445E">
                  <w:pPr>
                    <w:spacing w:after="0" w:line="120" w:lineRule="exac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Начало функции</w:t>
                  </w:r>
                  <w:r>
                    <w:rPr>
                      <w:sz w:val="16"/>
                      <w:szCs w:val="16"/>
                      <w:lang w:val="en-US"/>
                    </w:rPr>
                    <w:br/>
                  </w:r>
                  <w:r w:rsidRPr="00225F0E">
                    <w:rPr>
                      <w:b/>
                      <w:sz w:val="16"/>
                      <w:szCs w:val="16"/>
                      <w:lang w:val="en-US"/>
                    </w:rPr>
                    <w:t>Sample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42" type="#_x0000_t202" style="position:absolute;left:0;text-align:left;margin-left:127pt;margin-top:176.05pt;width:28.35pt;height:21.25pt;z-index:253770752;mso-position-horizontal-relative:page;mso-position-vertical-relative:page;mso-width-relative:margin;mso-height-relative:margin" stroked="f" strokecolor="white [3212]" strokeweight="0">
            <v:fill opacity="0"/>
            <v:textbox style="mso-next-textbox:#_x0000_s3242">
              <w:txbxContent>
                <w:p w:rsidR="0012586F" w:rsidRPr="008E13B7" w:rsidRDefault="0012586F" w:rsidP="0085445E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r w:rsidRPr="008E13B7">
                    <w:rPr>
                      <w:sz w:val="16"/>
                      <w:szCs w:val="16"/>
                    </w:rPr>
                    <w:t>Нет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41" type="#_x0000_t110" style="position:absolute;left:0;text-align:left;margin-left:61.6pt;margin-top:142.25pt;width:141.75pt;height:35.45pt;z-index:253769728;mso-wrap-distance-left:9pt;mso-wrap-distance-top:0;mso-wrap-distance-right:9pt;mso-wrap-distance-bottom:0;mso-position-horizontal-relative:page;mso-position-vertical-relative:page;mso-width-relative:page;mso-height-relative:page;mso-position-horizontal-col-start:0;mso-width-col-span:0;v-text-anchor:top" fillcolor="white [3212]" strokecolor="#95b3d7 [1940]">
            <v:fill color2="#b8cce4 [1300]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241">
              <w:txbxContent>
                <w:p w:rsidR="0012586F" w:rsidRPr="00782E42" w:rsidRDefault="0012586F" w:rsidP="0085445E">
                  <w:pPr>
                    <w:spacing w:line="120" w:lineRule="exact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82E42">
                    <w:rPr>
                      <w:sz w:val="16"/>
                      <w:szCs w:val="16"/>
                    </w:rPr>
                    <w:t xml:space="preserve">Контроль доступа </w:t>
                  </w:r>
                  <w:r>
                    <w:rPr>
                      <w:sz w:val="16"/>
                      <w:szCs w:val="16"/>
                    </w:rPr>
                    <w:t>реализован</w:t>
                  </w:r>
                  <w:r w:rsidRPr="00782E42">
                    <w:rPr>
                      <w:sz w:val="16"/>
                      <w:szCs w:val="16"/>
                      <w:lang w:val="en-US"/>
                    </w:rPr>
                    <w:t>?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40" type="#_x0000_t202" style="position:absolute;left:0;text-align:left;margin-left:197.35pt;margin-top:147.75pt;width:28.35pt;height:21.25pt;z-index:253768704;mso-position-horizontal-relative:page;mso-position-vertical-relative:page;mso-width-relative:margin;mso-height-relative:margin" stroked="f" strokecolor="white [3212]" strokeweight="0">
            <v:fill opacity="0"/>
            <v:textbox style="mso-next-textbox:#_x0000_s3240">
              <w:txbxContent>
                <w:p w:rsidR="0012586F" w:rsidRPr="007F42EF" w:rsidRDefault="0012586F" w:rsidP="0085445E">
                  <w:pPr>
                    <w:spacing w:line="120" w:lineRule="exact"/>
                    <w:rPr>
                      <w:sz w:val="16"/>
                      <w:szCs w:val="16"/>
                    </w:rPr>
                  </w:pPr>
                  <w:r w:rsidRPr="007F42EF">
                    <w:rPr>
                      <w:sz w:val="16"/>
                      <w:szCs w:val="16"/>
                    </w:rPr>
                    <w:t>Да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39" type="#_x0000_t134" style="position:absolute;left:0;text-align:left;margin-left:160.85pt;margin-top:437.25pt;width:127.55pt;height:21.25pt;z-index:253767680;mso-wrap-distance-left:9pt;mso-wrap-distance-top:0;mso-wrap-distance-right:9pt;mso-wrap-distance-bottom:0;mso-position-horizontal-relative:page;mso-position-vertical-relative:page;mso-width-relative:page;mso-height-relative:page;mso-position-horizontal-col-start:0;mso-width-col-span:0;v-text-anchor:top" strokecolor="#95b3d7 [1940]">
            <v:fill color2="#b8cce4 [1300]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239">
              <w:txbxContent>
                <w:p w:rsidR="0012586F" w:rsidRPr="00574FA1" w:rsidRDefault="0012586F" w:rsidP="0085445E">
                  <w:pPr>
                    <w:spacing w:line="120" w:lineRule="exact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574FA1">
                    <w:rPr>
                      <w:sz w:val="16"/>
                      <w:szCs w:val="16"/>
                    </w:rPr>
                    <w:t>Вывод сообщения</w:t>
                  </w:r>
                  <w:r>
                    <w:rPr>
                      <w:sz w:val="16"/>
                      <w:szCs w:val="16"/>
                    </w:rPr>
                    <w:t xml:space="preserve"> об ограничении доступа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38" type="#_x0000_t202" style="position:absolute;left:0;text-align:left;margin-left:47.45pt;margin-top:75.6pt;width:368.5pt;height:21.25pt;z-index:253766656;mso-position-horizontal-relative:page;mso-position-vertical-relative:page;mso-width-relative:margin;mso-height-relative:margin" stroked="f" strokecolor="white [3212]" strokeweight="0">
            <v:fill opacity="0"/>
            <v:textbox style="mso-next-textbox:#_x0000_s3238">
              <w:txbxContent>
                <w:p w:rsidR="0012586F" w:rsidRPr="009772ED" w:rsidRDefault="0012586F" w:rsidP="0085445E">
                  <w:pPr>
                    <w:jc w:val="center"/>
                    <w:rPr>
                      <w:b/>
                      <w:shadow/>
                      <w:sz w:val="18"/>
                      <w:szCs w:val="18"/>
                      <w:lang w:val="en-US"/>
                    </w:rPr>
                  </w:pPr>
                  <w:r w:rsidRPr="009772ED">
                    <w:rPr>
                      <w:b/>
                      <w:shadow/>
                      <w:sz w:val="18"/>
                      <w:szCs w:val="18"/>
                    </w:rPr>
                    <w:t xml:space="preserve">Универсальный клиент </w:t>
                  </w:r>
                  <w:proofErr w:type="spellStart"/>
                  <w:r w:rsidRPr="009772ED">
                    <w:rPr>
                      <w:b/>
                      <w:shadow/>
                      <w:sz w:val="18"/>
                      <w:szCs w:val="18"/>
                      <w:lang w:val="en-US"/>
                    </w:rPr>
                    <w:t>Adem</w:t>
                  </w:r>
                  <w:proofErr w:type="spellEnd"/>
                  <w:r w:rsidRPr="009772ED">
                    <w:rPr>
                      <w:b/>
                      <w:shadow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72ED">
                    <w:rPr>
                      <w:b/>
                      <w:shadow/>
                      <w:sz w:val="18"/>
                      <w:szCs w:val="18"/>
                      <w:lang w:val="en-US"/>
                    </w:rPr>
                    <w:t>iRIS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roundrect id="_x0000_s3237" style="position:absolute;left:0;text-align:left;margin-left:54.55pt;margin-top:510.8pt;width:354.3pt;height:205.55pt;z-index:253765632;mso-position-horizontal-relative:page;mso-position-vertical-relative:page" arcsize="10923f" fillcolor="white [3201]" strokecolor="#548dd4 [1951]" strokeweight="1pt">
            <v:fill color2="#8db3e2 [1311]" focus="100%" type="gradientRadial">
              <o:fill v:ext="view" type="gradientCenter"/>
            </v:fill>
            <v:stroke startarrowwidth="wide" startarrowlength="long" endarrowwidth="wide" endarrowlength="long"/>
            <v:shadow on="t" color="#243f60 [1604]" opacity=".5"/>
            <w10:wrap anchorx="page" anchory="page"/>
          </v:roundrect>
        </w:pict>
      </w:r>
      <w:r w:rsidRPr="00747D6E">
        <w:rPr>
          <w:bCs/>
          <w:noProof/>
          <w:lang w:eastAsia="ru-RU"/>
        </w:rPr>
        <w:pict>
          <v:rect id="_x0000_s3236" style="position:absolute;left:0;text-align:left;margin-left:47.45pt;margin-top:78.45pt;width:368.5pt;height:644.95pt;z-index:251481990;mso-position-horizontal-relative:page;mso-position-vertical-relative:page" fillcolor="white [3201]" strokecolor="#365f91 [2404]" strokeweight="1pt">
            <v:fill color2="#548dd4 [1951]" focus="100%" type="gradientRadial">
              <o:fill v:ext="view" type="gradientCenter"/>
            </v:fill>
            <v:stroke startarrowwidth="wide" startarrowlength="long" endarrowwidth="wide" endarrowlength="long"/>
            <v:shadow on="t" color="#3f3151 [1607]" opacity=".5"/>
            <v:textbox style="mso-next-textbox:#_x0000_s3236">
              <w:txbxContent>
                <w:p w:rsidR="0012586F" w:rsidRDefault="0012586F" w:rsidP="0085445E"/>
              </w:txbxContent>
            </v:textbox>
            <w10:wrap anchorx="page" anchory="page"/>
          </v:rect>
        </w:pict>
      </w:r>
      <w:r w:rsidRPr="00747D6E">
        <w:rPr>
          <w:bCs/>
          <w:noProof/>
          <w:lang w:eastAsia="ru-RU"/>
        </w:rPr>
        <w:pict>
          <v:shape id="_x0000_s3340" type="#_x0000_t202" style="position:absolute;left:0;text-align:left;margin-left:493.95pt;margin-top:170.6pt;width:63.8pt;height:14.15pt;z-index:253864960;mso-position-horizontal-relative:page;mso-position-vertical-relative:page;mso-width-relative:margin;mso-height-relative:margin" stroked="f" strokecolor="white [3212]" strokeweight="0">
            <v:fill opacity="0"/>
            <v:textbox style="mso-next-textbox:#_x0000_s3340">
              <w:txbxContent>
                <w:p w:rsidR="0012586F" w:rsidRPr="00B93892" w:rsidRDefault="0012586F" w:rsidP="0085445E">
                  <w:pPr>
                    <w:spacing w:line="120" w:lineRule="exact"/>
                    <w:jc w:val="center"/>
                    <w:rPr>
                      <w:b/>
                      <w:shadow/>
                      <w:sz w:val="16"/>
                      <w:szCs w:val="16"/>
                      <w:lang w:val="en-US"/>
                    </w:rPr>
                  </w:pPr>
                  <w:r>
                    <w:rPr>
                      <w:b/>
                      <w:shadow/>
                      <w:sz w:val="16"/>
                      <w:szCs w:val="16"/>
                      <w:lang w:val="en-US"/>
                    </w:rPr>
                    <w:t>COM-</w:t>
                  </w:r>
                  <w:r>
                    <w:rPr>
                      <w:b/>
                      <w:shadow/>
                      <w:sz w:val="16"/>
                      <w:szCs w:val="16"/>
                    </w:rPr>
                    <w:t>объект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339" type="#_x0000_t109" style="position:absolute;left:0;text-align:left;margin-left:61.6pt;margin-top:559pt;width:65.55pt;height:21.25pt;z-index:253863936;mso-wrap-distance-left:9pt;mso-wrap-distance-top:0;mso-wrap-distance-right:9pt;mso-wrap-distance-bottom:0;mso-position-horizontal-relative:page;mso-position-vertical-relative:page;mso-width-relative:page;mso-height-relative:page;mso-position-horizontal-col-start:0;mso-width-col-span:0;v-text-anchor:top" strokecolor="#95b3d7 [1940]">
            <v:fill color2="#b8cce4 [1300]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339">
              <w:txbxContent>
                <w:p w:rsidR="0012586F" w:rsidRPr="00A7437D" w:rsidRDefault="0012586F" w:rsidP="0085445E">
                  <w:pPr>
                    <w:spacing w:line="120" w:lineRule="exact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>Сканирование каталогов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338" type="#_x0000_t109" style="position:absolute;left:0;text-align:left;margin-left:64.25pt;margin-top:556.15pt;width:65.55pt;height:21.25pt;z-index:253862912;mso-wrap-distance-left:9pt;mso-wrap-distance-top:0;mso-wrap-distance-right:9pt;mso-wrap-distance-bottom:0;mso-position-horizontal-relative:page;mso-position-vertical-relative:page;mso-width-relative:page;mso-height-relative:page;mso-position-horizontal-col-start:0;mso-width-col-span:0;v-text-anchor:top" strokecolor="#95b3d7 [1940]">
            <v:fill color2="#b8cce4 [1300]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338">
              <w:txbxContent>
                <w:p w:rsidR="0012586F" w:rsidRPr="00294854" w:rsidRDefault="0012586F" w:rsidP="0085445E">
                  <w:pPr>
                    <w:rPr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337" type="#_x0000_t109" style="position:absolute;left:0;text-align:left;margin-left:66.9pt;margin-top:553.3pt;width:65.55pt;height:21.25pt;z-index:253861888;mso-wrap-distance-left:9pt;mso-wrap-distance-top:0;mso-wrap-distance-right:9pt;mso-wrap-distance-bottom:0;mso-position-horizontal-relative:page;mso-position-vertical-relative:page;mso-width-relative:page;mso-height-relative:page;mso-position-horizontal-col-start:0;mso-width-col-span:0;v-text-anchor:top" strokecolor="#95b3d7 [1940]">
            <v:fill color2="#b8cce4 [1300]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337">
              <w:txbxContent>
                <w:p w:rsidR="0012586F" w:rsidRPr="00294854" w:rsidRDefault="0012586F" w:rsidP="0085445E">
                  <w:pPr>
                    <w:rPr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335" type="#_x0000_t62" style="position:absolute;left:0;text-align:left;margin-left:138.2pt;margin-top:567pt;width:49.6pt;height:21.3pt;z-index:253859840;mso-position-horizontal:absolute;mso-position-horizontal-relative:page;mso-position-vertical:absolute;mso-position-vertical-relative:page" adj="-6489,33566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335">
              <w:txbxContent>
                <w:p w:rsidR="0012586F" w:rsidRPr="001D439B" w:rsidRDefault="0012586F" w:rsidP="0085445E">
                  <w:pPr>
                    <w:spacing w:line="120" w:lineRule="exac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Атрибут</w:t>
                  </w:r>
                  <w:r>
                    <w:rPr>
                      <w:sz w:val="16"/>
                      <w:szCs w:val="16"/>
                    </w:rPr>
                    <w:br/>
                  </w:r>
                  <w:r w:rsidRPr="00C37A6F">
                    <w:rPr>
                      <w:b/>
                      <w:color w:val="FF0000"/>
                      <w:sz w:val="16"/>
                      <w:szCs w:val="16"/>
                      <w:lang w:val="en-US"/>
                    </w:rPr>
                    <w:t>pattern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334" type="#_x0000_t62" style="position:absolute;left:0;text-align:left;margin-left:345.1pt;margin-top:149.35pt;width:56.7pt;height:21.25pt;z-index:253858816;mso-position-horizontal-relative:page;mso-position-vertical-relative:page" adj="-13486,29833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334">
              <w:txbxContent>
                <w:p w:rsidR="0012586F" w:rsidRPr="001D439B" w:rsidRDefault="0012586F" w:rsidP="0085445E">
                  <w:pPr>
                    <w:spacing w:line="120" w:lineRule="exac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Атрибут</w:t>
                  </w:r>
                  <w:r>
                    <w:rPr>
                      <w:sz w:val="16"/>
                      <w:szCs w:val="16"/>
                    </w:rPr>
                    <w:br/>
                  </w:r>
                  <w:proofErr w:type="spellStart"/>
                  <w:r w:rsidRPr="00C37A6F">
                    <w:rPr>
                      <w:b/>
                      <w:color w:val="FF0000"/>
                      <w:sz w:val="16"/>
                      <w:szCs w:val="16"/>
                      <w:lang w:val="en-US"/>
                    </w:rPr>
                    <w:t>checkMode</w:t>
                  </w:r>
                  <w:proofErr w:type="spellEnd"/>
                </w:p>
              </w:txbxContent>
            </v:textbox>
            <w10:wrap anchorx="page" anchory="page"/>
          </v:shape>
        </w:pict>
      </w:r>
    </w:p>
    <w:p w:rsidR="0085445E" w:rsidRDefault="0085445E" w:rsidP="0085445E">
      <w:pPr>
        <w:pStyle w:val="ab"/>
        <w:spacing w:line="240" w:lineRule="auto"/>
        <w:ind w:left="360"/>
        <w:jc w:val="both"/>
      </w:pPr>
    </w:p>
    <w:p w:rsidR="0085445E" w:rsidRDefault="0085445E" w:rsidP="0085445E">
      <w:pPr>
        <w:pStyle w:val="ab"/>
        <w:spacing w:line="240" w:lineRule="auto"/>
        <w:ind w:left="360"/>
        <w:jc w:val="both"/>
      </w:pPr>
    </w:p>
    <w:p w:rsidR="0085445E" w:rsidRDefault="0085445E" w:rsidP="0085445E">
      <w:pPr>
        <w:pStyle w:val="ab"/>
        <w:spacing w:line="240" w:lineRule="auto"/>
        <w:ind w:left="360"/>
        <w:jc w:val="both"/>
      </w:pPr>
    </w:p>
    <w:p w:rsidR="0085445E" w:rsidRDefault="0085445E" w:rsidP="0085445E">
      <w:pPr>
        <w:pStyle w:val="ab"/>
        <w:spacing w:line="240" w:lineRule="auto"/>
        <w:ind w:left="360"/>
        <w:jc w:val="both"/>
      </w:pPr>
    </w:p>
    <w:p w:rsidR="0085445E" w:rsidRDefault="00747D6E" w:rsidP="0085445E">
      <w:pPr>
        <w:pStyle w:val="ab"/>
        <w:spacing w:line="240" w:lineRule="auto"/>
        <w:ind w:left="360"/>
        <w:jc w:val="both"/>
      </w:pPr>
      <w:r w:rsidRPr="00747D6E">
        <w:rPr>
          <w:bCs/>
          <w:noProof/>
          <w:lang w:eastAsia="ru-RU"/>
        </w:rPr>
        <w:pict>
          <v:rect id="_x0000_s3232" style="position:absolute;left:0;text-align:left;margin-left:423.1pt;margin-top:141.75pt;width:141.75pt;height:425.2pt;z-index:253760512;mso-position-horizontal-relative:page;mso-position-vertical:absolute;mso-position-vertical-relative:page" fillcolor="white [3201]" strokecolor="#365f91 [2404]" strokeweight="1pt">
            <v:fill color2="#548dd4 [1951]" focus="100%" type="gradientRadial">
              <o:fill v:ext="view" type="gradientCenter"/>
            </v:fill>
            <v:stroke startarrowwidth="wide" startarrowlength="long" endarrowwidth="wide" endarrowlength="long"/>
            <v:shadow on="t" type="perspective" color="#622423 [1605]" opacity=".5" offset="1pt" offset2="-3pt"/>
            <w10:wrap anchorx="page" anchory="page"/>
          </v:rect>
        </w:pict>
      </w:r>
    </w:p>
    <w:p w:rsidR="0085445E" w:rsidRDefault="0085445E" w:rsidP="0085445E">
      <w:pPr>
        <w:pStyle w:val="ab"/>
        <w:spacing w:line="240" w:lineRule="auto"/>
        <w:ind w:left="360"/>
        <w:jc w:val="both"/>
      </w:pPr>
    </w:p>
    <w:p w:rsidR="0085445E" w:rsidRDefault="00747D6E" w:rsidP="0085445E">
      <w:pPr>
        <w:pStyle w:val="ab"/>
        <w:spacing w:line="240" w:lineRule="auto"/>
        <w:ind w:left="360"/>
        <w:jc w:val="both"/>
      </w:pPr>
      <w:r w:rsidRPr="00747D6E">
        <w:rPr>
          <w:bCs/>
          <w:noProof/>
          <w:lang w:eastAsia="ru-RU"/>
        </w:rPr>
        <w:pict>
          <v:shape id="_x0000_s3302" type="#_x0000_t202" style="position:absolute;left:0;text-align:left;margin-left:368.6pt;margin-top:175pt;width:28.35pt;height:21.25pt;z-index:253829120;mso-position-horizontal-relative:page;mso-position-vertical-relative:page;mso-width-relative:margin;mso-height-relative:margin" stroked="f" strokecolor="white [3212]" strokeweight="0">
            <v:fill opacity="0"/>
            <v:textbox style="mso-next-textbox:#_x0000_s3302">
              <w:txbxContent>
                <w:p w:rsidR="0012586F" w:rsidRPr="008E13B7" w:rsidRDefault="0012586F" w:rsidP="0085445E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r w:rsidRPr="008E13B7">
                    <w:rPr>
                      <w:sz w:val="16"/>
                      <w:szCs w:val="16"/>
                    </w:rPr>
                    <w:t>Нет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roundrect id="_x0000_s3234" style="position:absolute;left:0;text-align:left;margin-left:428.8pt;margin-top:170.6pt;width:127.55pt;height:212.6pt;z-index:253762560;mso-position-horizontal:absolute;mso-position-horizontal-relative:page;mso-position-vertical-relative:page" arcsize="10923f" fillcolor="white [3201]" strokecolor="#548dd4 [1951]" strokeweight="1pt">
            <v:fill color2="#8db3e2 [1311]" focusposition="1" focussize="" focus="100%" type="gradient"/>
            <v:stroke startarrowwidth="wide" startarrowlength="long" endarrowwidth="wide" endarrowlength="long"/>
            <v:shadow on="t" color="#243f60 [1604]" opacity=".5"/>
            <v:textbox style="mso-next-textbox:#_x0000_s3234">
              <w:txbxContent>
                <w:p w:rsidR="0012586F" w:rsidRDefault="0012586F" w:rsidP="0085445E"/>
              </w:txbxContent>
            </v:textbox>
            <w10:wrap anchorx="page" anchory="page"/>
          </v:roundrect>
        </w:pict>
      </w:r>
    </w:p>
    <w:p w:rsidR="0085445E" w:rsidRDefault="00747D6E" w:rsidP="0085445E">
      <w:pPr>
        <w:pStyle w:val="ab"/>
        <w:spacing w:line="240" w:lineRule="auto"/>
        <w:ind w:left="360"/>
        <w:jc w:val="both"/>
      </w:pPr>
      <w:r w:rsidRPr="00747D6E">
        <w:rPr>
          <w:bCs/>
          <w:noProof/>
          <w:lang w:eastAsia="ru-RU"/>
        </w:rPr>
        <w:pict>
          <v:shape id="_x0000_s3346" type="#_x0000_t32" style="position:absolute;left:0;text-align:left;margin-left:552.85pt;margin-top:188.15pt;width:0;height:350.95pt;z-index:253983744;mso-position-horizontal:absolute;mso-position-horizontal-relative:page;mso-position-vertical-relative:page" o:connectortype="straight" strokecolor="#7030a0">
            <v:stroke startarrowwidth="narrow" startarrowlength="short" endarrow="classic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356" type="#_x0000_t62" style="position:absolute;left:0;text-align:left;margin-left:453.6pt;margin-top:191.35pt;width:92.15pt;height:21.25pt;z-index:253880320;mso-position-horizontal:absolute;mso-position-horizontal-relative:page;mso-position-vertical:absolute;mso-position-vertical-relative:page" adj="23243,41646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356">
              <w:txbxContent>
                <w:p w:rsidR="0012586F" w:rsidRPr="001D439B" w:rsidRDefault="0012586F" w:rsidP="0085445E">
                  <w:pPr>
                    <w:spacing w:line="120" w:lineRule="exac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Атрибут </w:t>
                  </w:r>
                  <w:proofErr w:type="spellStart"/>
                  <w:r w:rsidRPr="00C37A6F">
                    <w:rPr>
                      <w:b/>
                      <w:color w:val="FF0000"/>
                      <w:sz w:val="16"/>
                      <w:szCs w:val="16"/>
                      <w:lang w:val="en-US"/>
                    </w:rPr>
                    <w:t>storeName</w:t>
                  </w:r>
                  <w:proofErr w:type="spellEnd"/>
                  <w:r>
                    <w:rPr>
                      <w:b/>
                      <w:color w:val="FF0000"/>
                      <w:sz w:val="16"/>
                      <w:szCs w:val="16"/>
                    </w:rPr>
                    <w:br/>
                  </w:r>
                  <w:r w:rsidRPr="001D439B">
                    <w:rPr>
                      <w:sz w:val="16"/>
                      <w:szCs w:val="16"/>
                    </w:rPr>
                    <w:t xml:space="preserve">секции </w:t>
                  </w:r>
                  <w:r>
                    <w:rPr>
                      <w:b/>
                      <w:sz w:val="16"/>
                      <w:szCs w:val="16"/>
                      <w:lang w:val="en-US"/>
                    </w:rPr>
                    <w:t>Checking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304" type="#_x0000_t32" style="position:absolute;left:0;text-align:left;margin-left:375.35pt;margin-top:188.15pt;width:177.15pt;height:0;flip:y;z-index:253831168;mso-position-horizontal-relative:page;mso-position-vertical-relative:page" o:connectortype="straight" strokecolor="#7030a0">
            <v:stroke startarrowwidth="narrow" startarrowlength="short"/>
            <w10:wrap anchorx="page" anchory="page"/>
          </v:shape>
        </w:pict>
      </w:r>
    </w:p>
    <w:p w:rsidR="0085445E" w:rsidRDefault="00747D6E" w:rsidP="0085445E">
      <w:pPr>
        <w:pStyle w:val="ab"/>
        <w:spacing w:line="240" w:lineRule="auto"/>
        <w:ind w:left="360"/>
        <w:jc w:val="both"/>
      </w:pPr>
      <w:r w:rsidRPr="00747D6E">
        <w:rPr>
          <w:bCs/>
          <w:noProof/>
          <w:lang w:eastAsia="ru-RU"/>
        </w:rPr>
        <w:pict>
          <v:shape id="_x0000_s3301" type="#_x0000_t202" style="position:absolute;left:0;text-align:left;margin-left:288.8pt;margin-top:202.15pt;width:28.35pt;height:21.25pt;z-index:253828096;mso-position-horizontal-relative:page;mso-position-vertical-relative:page;mso-width-relative:margin;mso-height-relative:margin" stroked="f" strokecolor="white [3212]" strokeweight="0">
            <v:fill opacity="0"/>
            <v:textbox style="mso-next-textbox:#_x0000_s3301">
              <w:txbxContent>
                <w:p w:rsidR="0012586F" w:rsidRPr="007F42EF" w:rsidRDefault="0012586F" w:rsidP="0085445E">
                  <w:pPr>
                    <w:spacing w:line="120" w:lineRule="exact"/>
                    <w:rPr>
                      <w:sz w:val="16"/>
                      <w:szCs w:val="16"/>
                    </w:rPr>
                  </w:pPr>
                  <w:r w:rsidRPr="007F42EF">
                    <w:rPr>
                      <w:sz w:val="16"/>
                      <w:szCs w:val="16"/>
                    </w:rPr>
                    <w:t>Да</w:t>
                  </w:r>
                </w:p>
              </w:txbxContent>
            </v:textbox>
            <w10:wrap anchorx="page" anchory="page"/>
          </v:shape>
        </w:pict>
      </w:r>
    </w:p>
    <w:p w:rsidR="0085445E" w:rsidRDefault="0085445E" w:rsidP="0085445E">
      <w:pPr>
        <w:pStyle w:val="ab"/>
        <w:spacing w:line="240" w:lineRule="auto"/>
        <w:ind w:left="360"/>
        <w:jc w:val="both"/>
      </w:pPr>
    </w:p>
    <w:p w:rsidR="0085445E" w:rsidRDefault="00747D6E" w:rsidP="0085445E">
      <w:pPr>
        <w:pStyle w:val="ab"/>
        <w:spacing w:line="240" w:lineRule="auto"/>
        <w:ind w:left="360"/>
        <w:jc w:val="both"/>
      </w:pPr>
      <w:r>
        <w:rPr>
          <w:noProof/>
          <w:lang w:eastAsia="ru-RU"/>
        </w:rPr>
        <w:pict>
          <v:shape id="_x0000_s3409" type="#_x0000_t109" style="position:absolute;left:0;text-align:left;margin-left:489.05pt;margin-top:226.8pt;width:46.2pt;height:21.25pt;z-index:253974528;mso-wrap-distance-left:9pt;mso-wrap-distance-top:0;mso-wrap-distance-right:9pt;mso-wrap-distance-bottom:0;mso-position-horizontal-relative:page;mso-position-vertical:absolute;mso-position-vertical-relative:page;mso-width-relative:page;mso-height-relative:page;mso-position-horizontal-col-start:0;mso-width-col-span:0;v-text-anchor:top" strokecolor="#95b3d7 [1940]">
            <v:fill color2="#b8cce4 [1300]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409">
              <w:txbxContent>
                <w:p w:rsidR="0012586F" w:rsidRPr="00782E42" w:rsidRDefault="0012586F" w:rsidP="00062EFC">
                  <w:pPr>
                    <w:spacing w:line="120" w:lineRule="exac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Кэш-</w:t>
                  </w:r>
                  <w:r>
                    <w:rPr>
                      <w:sz w:val="16"/>
                      <w:szCs w:val="16"/>
                    </w:rPr>
                    <w:br/>
                    <w:t>таблица</w:t>
                  </w:r>
                </w:p>
              </w:txbxContent>
            </v:textbox>
            <w10:wrap anchorx="page" anchory="page"/>
          </v:shape>
        </w:pict>
      </w:r>
    </w:p>
    <w:p w:rsidR="0085445E" w:rsidRDefault="00747D6E" w:rsidP="0085445E">
      <w:pPr>
        <w:pStyle w:val="ab"/>
        <w:spacing w:line="240" w:lineRule="auto"/>
        <w:ind w:left="360"/>
        <w:jc w:val="both"/>
      </w:pPr>
      <w:r w:rsidRPr="00747D6E">
        <w:rPr>
          <w:bCs/>
          <w:noProof/>
          <w:lang w:eastAsia="ru-RU"/>
        </w:rPr>
        <w:pict>
          <v:shape id="_x0000_s3309" type="#_x0000_t32" style="position:absolute;left:0;text-align:left;margin-left:545.75pt;margin-top:237.45pt;width:0;height:301.3pt;flip:y;z-index:253836288;mso-position-horizontal-relative:page;mso-position-vertical:absolute;mso-position-vertical-relative:page" o:connectortype="straight" strokecolor="#7030a0">
            <v:stroke startarrow="oval" startarrowwidth="narrow" startarrowlength="short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310" type="#_x0000_t32" style="position:absolute;left:0;text-align:left;margin-left:382.75pt;margin-top:237.45pt;width:0;height:28.35pt;flip:y;z-index:253837312;mso-position-horizontal:absolute;mso-position-horizontal-relative:page;mso-position-vertical:absolute;mso-position-vertical-relative:page" o:connectortype="straight" strokecolor="#7030a0">
            <v:stroke startarrowwidth="narrow" startarrowlength="short"/>
            <w10:wrap anchorx="page" anchory="page"/>
          </v:shape>
        </w:pict>
      </w:r>
      <w:r>
        <w:rPr>
          <w:noProof/>
          <w:lang w:eastAsia="ru-RU"/>
        </w:rPr>
        <w:pict>
          <v:shape id="_x0000_s3410" type="#_x0000_t32" style="position:absolute;left:0;text-align:left;margin-left:534.95pt;margin-top:237.45pt;width:10.75pt;height:.05pt;z-index:253976576;mso-position-horizontal:absolute;mso-position-horizontal-relative:page;mso-position-vertical:absolute;mso-position-vertical-relative:page" o:connectortype="straight" strokecolor="#7030a0">
            <v:stroke startarrow="classic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305" type="#_x0000_t32" style="position:absolute;left:0;text-align:left;margin-left:368.55pt;margin-top:237.45pt;width:120.45pt;height:.05pt;z-index:253975552;mso-position-horizontal:absolute;mso-position-horizontal-relative:page;mso-position-vertical:absolute;mso-position-vertical-relative:page" o:connectortype="straight" strokecolor="#7030a0">
            <v:stroke startarrowwidth="narrow" startarrowlength="short" endarrow="oval" endarrowwidth="narrow" endarrowlength="short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390" type="#_x0000_t32" style="position:absolute;left:0;text-align:left;margin-left:478.25pt;margin-top:237.45pt;width:0;height:17.85pt;z-index:253953024;mso-position-horizontal:absolute;mso-position-horizontal-relative:page;mso-position-vertical:absolute;mso-position-vertical-relative:page" o:connectortype="straight" strokecolor="#7030a0">
            <v:stroke startarrowwidth="narrow" startarrowlength="short" endarrow="classic"/>
            <w10:wrap anchorx="page" anchory="page"/>
          </v:shape>
        </w:pict>
      </w:r>
    </w:p>
    <w:p w:rsidR="0085445E" w:rsidRDefault="00747D6E" w:rsidP="0085445E">
      <w:pPr>
        <w:pStyle w:val="ab"/>
        <w:spacing w:line="240" w:lineRule="auto"/>
        <w:ind w:left="360"/>
        <w:jc w:val="both"/>
      </w:pPr>
      <w:r>
        <w:rPr>
          <w:noProof/>
          <w:lang w:eastAsia="ru-RU"/>
        </w:rPr>
        <w:pict>
          <v:shape id="_x0000_s3389" type="#_x0000_t110" style="position:absolute;left:0;text-align:left;margin-left:432.35pt;margin-top:253.15pt;width:92.15pt;height:46.2pt;z-index:253952000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mso-position-horizontal-col-start:0;mso-width-col-span:0;v-text-anchor:top" fillcolor="white [3212]" strokecolor="#f93">
            <v:fill color2="#f96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389">
              <w:txbxContent>
                <w:p w:rsidR="0012586F" w:rsidRPr="00782E42" w:rsidRDefault="0012586F" w:rsidP="001177E2">
                  <w:pPr>
                    <w:spacing w:line="120" w:lineRule="exact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>Есть указанная операция</w:t>
                  </w:r>
                  <w:r w:rsidRPr="00782E42">
                    <w:rPr>
                      <w:sz w:val="16"/>
                      <w:szCs w:val="16"/>
                      <w:lang w:val="en-US"/>
                    </w:rPr>
                    <w:t>?</w:t>
                  </w:r>
                </w:p>
              </w:txbxContent>
            </v:textbox>
            <w10:wrap anchorx="page" anchory="page"/>
          </v:shape>
        </w:pict>
      </w:r>
    </w:p>
    <w:p w:rsidR="0085445E" w:rsidRDefault="0085445E" w:rsidP="0085445E">
      <w:pPr>
        <w:pStyle w:val="ab"/>
        <w:spacing w:line="240" w:lineRule="auto"/>
        <w:ind w:left="360"/>
        <w:jc w:val="both"/>
      </w:pPr>
    </w:p>
    <w:p w:rsidR="0085445E" w:rsidRDefault="00747D6E" w:rsidP="0085445E">
      <w:pPr>
        <w:pStyle w:val="ab"/>
        <w:spacing w:line="240" w:lineRule="auto"/>
        <w:ind w:left="360"/>
        <w:jc w:val="both"/>
      </w:pPr>
      <w:r w:rsidRPr="00747D6E">
        <w:rPr>
          <w:bCs/>
          <w:noProof/>
          <w:lang w:eastAsia="ru-RU"/>
        </w:rPr>
        <w:pict>
          <v:shape id="_x0000_s3391" type="#_x0000_t32" style="position:absolute;left:0;text-align:left;margin-left:524.5pt;margin-top:276.4pt;width:14.15pt;height:.05pt;z-index:253954048;mso-position-horizontal:absolute;mso-position-horizontal-relative:page;mso-position-vertical:absolute;mso-position-vertical-relative:page" o:connectortype="straight" strokecolor="#7030a0">
            <v:stroke startarrowwidth="narrow" startarrowlength="short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328" type="#_x0000_t62" style="position:absolute;left:0;text-align:left;margin-left:349.2pt;margin-top:278.4pt;width:49.6pt;height:21.25pt;z-index:253852672;mso-position-horizontal-relative:page;mso-position-vertical-relative:page" adj="-16723,14739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328">
              <w:txbxContent>
                <w:p w:rsidR="0012586F" w:rsidRPr="001D439B" w:rsidRDefault="0012586F" w:rsidP="0085445E">
                  <w:pPr>
                    <w:spacing w:line="120" w:lineRule="exac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Атрибут</w:t>
                  </w:r>
                  <w:r>
                    <w:rPr>
                      <w:sz w:val="16"/>
                      <w:szCs w:val="16"/>
                    </w:rPr>
                    <w:br/>
                  </w:r>
                  <w:r w:rsidRPr="00C37A6F">
                    <w:rPr>
                      <w:b/>
                      <w:color w:val="FF0000"/>
                      <w:sz w:val="16"/>
                      <w:szCs w:val="16"/>
                      <w:lang w:val="en-US"/>
                    </w:rPr>
                    <w:t>caching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355" type="#_x0000_t32" style="position:absolute;left:0;text-align:left;margin-left:311.85pt;margin-top:276.4pt;width:0;height:10.75pt;z-index:253879296;mso-position-horizontal:absolute;mso-position-horizontal-relative:page;mso-position-vertical:absolute;mso-position-vertical-relative:page" o:connectortype="straight" strokecolor="#7030a0">
            <v:stroke startarrowwidth="narrow" startarrowlength="short" endarrow="classic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395" type="#_x0000_t32" style="position:absolute;left:0;text-align:left;margin-left:404pt;margin-top:276.45pt;width:0;height:56.65pt;flip:y;z-index:253962240;mso-position-horizontal:absolute;mso-position-horizontal-relative:page;mso-position-vertical-relative:page" o:connectortype="straight" strokecolor="#7030a0">
            <v:stroke startarrowwidth="narrow" startarrowlength="short"/>
            <w10:wrap anchorx="page" anchory="page"/>
          </v:shape>
        </w:pict>
      </w:r>
      <w:r>
        <w:rPr>
          <w:noProof/>
          <w:lang w:eastAsia="ru-RU"/>
        </w:rPr>
        <w:pict>
          <v:shape id="_x0000_s3393" type="#_x0000_t32" style="position:absolute;left:0;text-align:left;margin-left:538.65pt;margin-top:276.4pt;width:0;height:99.2pt;z-index:253958144;mso-position-horizontal:absolute;mso-position-horizontal-relative:page;mso-position-vertical:absolute;mso-position-vertical-relative:page" o:connectortype="straight" strokecolor="#7030a0">
            <v:stroke startarrowwidth="narrow" startarrowlength="short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57" type="#_x0000_t32" style="position:absolute;left:0;text-align:left;margin-left:311.85pt;margin-top:276.4pt;width:92.15pt;height:.05pt;flip:x;z-index:253786112;mso-position-horizontal:absolute;mso-position-horizontal-relative:page;mso-position-vertical:absolute;mso-position-vertical-relative:page" o:connectortype="straight" strokecolor="#7030a0">
            <v:stroke startarrowwidth="narrow" startarrowlength="short"/>
            <w10:wrap anchorx="page" anchory="page"/>
          </v:shape>
        </w:pict>
      </w:r>
    </w:p>
    <w:p w:rsidR="0085445E" w:rsidRDefault="00747D6E" w:rsidP="0085445E">
      <w:pPr>
        <w:pStyle w:val="ab"/>
        <w:spacing w:line="240" w:lineRule="auto"/>
        <w:ind w:left="360"/>
        <w:jc w:val="both"/>
      </w:pPr>
      <w:r>
        <w:rPr>
          <w:noProof/>
          <w:lang w:eastAsia="ru-RU"/>
        </w:rPr>
        <w:pict>
          <v:shape id="_x0000_s3394" type="#_x0000_t202" style="position:absolute;left:0;text-align:left;margin-left:503.2pt;margin-top:293.95pt;width:28.35pt;height:21.25pt;z-index:253959168;mso-position-horizontal-relative:page;mso-position-vertical-relative:page;mso-width-relative:margin;mso-height-relative:margin" stroked="f" strokecolor="white [3212]" strokeweight="0">
            <v:fill opacity="0"/>
            <v:textbox style="mso-next-textbox:#_x0000_s3394">
              <w:txbxContent>
                <w:p w:rsidR="0012586F" w:rsidRPr="008E13B7" w:rsidRDefault="0012586F" w:rsidP="000E1985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r w:rsidRPr="008E13B7">
                    <w:rPr>
                      <w:sz w:val="16"/>
                      <w:szCs w:val="16"/>
                    </w:rPr>
                    <w:t>Нет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3396" type="#_x0000_t202" style="position:absolute;left:0;text-align:left;margin-left:474.15pt;margin-top:295.65pt;width:28.35pt;height:21.25pt;z-index:253963264;mso-position-horizontal-relative:page;mso-position-vertical-relative:page;mso-width-relative:margin;mso-height-relative:margin" stroked="f" strokecolor="white [3212]" strokeweight="0">
            <v:fill opacity="0"/>
            <v:textbox style="mso-next-textbox:#_x0000_s3396">
              <w:txbxContent>
                <w:p w:rsidR="0012586F" w:rsidRPr="007F42EF" w:rsidRDefault="0012586F" w:rsidP="00526148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r w:rsidRPr="007F42EF">
                    <w:rPr>
                      <w:sz w:val="16"/>
                      <w:szCs w:val="16"/>
                    </w:rPr>
                    <w:t>Да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3392" type="#_x0000_t32" style="position:absolute;left:0;text-align:left;margin-left:478.4pt;margin-top:301.2pt;width:0;height:14.15pt;z-index:253956096;mso-position-horizontal:absolute;mso-position-horizontal-relative:page;mso-position-vertical:absolute;mso-position-vertical-relative:page" o:connectortype="straight" strokecolor="#7030a0">
            <v:stroke startarrowwidth="narrow" startarrowlength="short" endarrow="classic"/>
            <w10:wrap anchorx="page" anchory="page"/>
          </v:shape>
        </w:pict>
      </w:r>
    </w:p>
    <w:p w:rsidR="0085445E" w:rsidRDefault="0085445E" w:rsidP="0085445E">
      <w:pPr>
        <w:pStyle w:val="ab"/>
        <w:spacing w:line="240" w:lineRule="auto"/>
        <w:ind w:left="360"/>
        <w:jc w:val="both"/>
      </w:pPr>
    </w:p>
    <w:p w:rsidR="0085445E" w:rsidRDefault="00747D6E" w:rsidP="0085445E">
      <w:pPr>
        <w:pStyle w:val="ab"/>
        <w:spacing w:line="240" w:lineRule="auto"/>
        <w:ind w:left="360"/>
        <w:jc w:val="both"/>
      </w:pPr>
      <w:r w:rsidRPr="00747D6E">
        <w:rPr>
          <w:bCs/>
          <w:noProof/>
          <w:lang w:eastAsia="ru-RU"/>
        </w:rPr>
        <w:pict>
          <v:shape id="_x0000_s3354" type="#_x0000_t109" style="position:absolute;left:0;text-align:left;margin-left:453.6pt;margin-top:315.55pt;width:49.6pt;height:35.45pt;z-index:253878272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mso-position-horizontal-col-start:0;mso-width-col-span:0;v-text-anchor:top" strokecolor="#f93">
            <v:fill color2="#f96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354">
              <w:txbxContent>
                <w:p w:rsidR="0012586F" w:rsidRPr="00782E42" w:rsidRDefault="0012586F" w:rsidP="0085445E">
                  <w:pPr>
                    <w:spacing w:line="120" w:lineRule="exac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Контроль доступа по имени операции</w:t>
                  </w:r>
                </w:p>
              </w:txbxContent>
            </v:textbox>
            <w10:wrap anchorx="page" anchory="page"/>
          </v:shape>
        </w:pict>
      </w:r>
    </w:p>
    <w:p w:rsidR="0085445E" w:rsidRDefault="00747D6E" w:rsidP="0085445E">
      <w:pPr>
        <w:pStyle w:val="ab"/>
        <w:spacing w:line="240" w:lineRule="auto"/>
        <w:ind w:left="360"/>
        <w:jc w:val="both"/>
      </w:pPr>
      <w:r w:rsidRPr="00747D6E">
        <w:rPr>
          <w:bCs/>
          <w:noProof/>
          <w:lang w:eastAsia="ru-RU"/>
        </w:rPr>
        <w:pict>
          <v:shape id="_x0000_s3256" type="#_x0000_t32" style="position:absolute;left:0;text-align:left;margin-left:404pt;margin-top:333.1pt;width:49.6pt;height:0;flip:x;z-index:253960192;mso-position-horizontal:absolute;mso-position-horizontal-relative:page;mso-position-vertical:absolute;mso-position-vertical-relative:page" o:connectortype="straight" strokecolor="#7030a0">
            <v:stroke startarrow="oval" startarrowwidth="narrow" startarrowlength="short"/>
            <w10:wrap anchorx="page" anchory="page"/>
          </v:shape>
        </w:pict>
      </w:r>
    </w:p>
    <w:p w:rsidR="0085445E" w:rsidRDefault="0085445E" w:rsidP="0085445E">
      <w:pPr>
        <w:pStyle w:val="ab"/>
        <w:spacing w:line="240" w:lineRule="auto"/>
        <w:ind w:left="360"/>
        <w:jc w:val="both"/>
      </w:pPr>
    </w:p>
    <w:p w:rsidR="0085445E" w:rsidRDefault="0085445E" w:rsidP="0085445E">
      <w:pPr>
        <w:pStyle w:val="ab"/>
        <w:spacing w:line="240" w:lineRule="auto"/>
        <w:ind w:left="360"/>
        <w:jc w:val="both"/>
      </w:pPr>
    </w:p>
    <w:p w:rsidR="0085445E" w:rsidRDefault="00747D6E" w:rsidP="0085445E">
      <w:pPr>
        <w:pStyle w:val="ab"/>
        <w:spacing w:line="240" w:lineRule="auto"/>
        <w:ind w:left="360"/>
        <w:jc w:val="both"/>
      </w:pPr>
      <w:r w:rsidRPr="00747D6E">
        <w:rPr>
          <w:bCs/>
          <w:noProof/>
          <w:lang w:eastAsia="ru-RU"/>
        </w:rPr>
        <w:pict>
          <v:shape id="_x0000_s3269" type="#_x0000_t32" style="position:absolute;left:0;text-align:left;margin-left:311.9pt;margin-top:376.15pt;width:226.75pt;height:.05pt;z-index:253798400;mso-position-horizontal-relative:page;mso-position-vertical-relative:page" o:connectortype="straight" strokecolor="#7030a0">
            <v:stroke startarrowwidth="narrow" startarrowlength="short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329" type="#_x0000_t62" style="position:absolute;left:0;text-align:left;margin-left:330.95pt;margin-top:377.85pt;width:70.85pt;height:21.25pt;z-index:253853696;mso-position-horizontal-relative:page;mso-position-vertical-relative:page" adj="-2058,24904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329">
              <w:txbxContent>
                <w:p w:rsidR="0012586F" w:rsidRPr="001D439B" w:rsidRDefault="0012586F" w:rsidP="0085445E">
                  <w:pPr>
                    <w:spacing w:line="120" w:lineRule="exac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Атрибут</w:t>
                  </w:r>
                  <w:r>
                    <w:rPr>
                      <w:sz w:val="16"/>
                      <w:szCs w:val="16"/>
                    </w:rPr>
                    <w:br/>
                  </w:r>
                  <w:proofErr w:type="spellStart"/>
                  <w:r w:rsidRPr="00C37A6F">
                    <w:rPr>
                      <w:b/>
                      <w:color w:val="FF0000"/>
                      <w:sz w:val="16"/>
                      <w:szCs w:val="16"/>
                      <w:lang w:val="en-US"/>
                    </w:rPr>
                    <w:t>showMessage</w:t>
                  </w:r>
                  <w:proofErr w:type="spellEnd"/>
                </w:p>
              </w:txbxContent>
            </v:textbox>
            <w10:wrap anchorx="page" anchory="page"/>
          </v:shape>
        </w:pict>
      </w:r>
    </w:p>
    <w:p w:rsidR="0085445E" w:rsidRDefault="00747D6E" w:rsidP="0085445E">
      <w:pPr>
        <w:pStyle w:val="ab"/>
        <w:spacing w:line="240" w:lineRule="auto"/>
        <w:ind w:left="360"/>
        <w:jc w:val="both"/>
      </w:pPr>
      <w:r w:rsidRPr="00747D6E">
        <w:rPr>
          <w:bCs/>
          <w:noProof/>
          <w:lang w:eastAsia="ru-RU"/>
        </w:rPr>
        <w:pict>
          <v:roundrect id="_x0000_s3233" style="position:absolute;left:0;text-align:left;margin-left:428.8pt;margin-top:389.8pt;width:109.65pt;height:141.75pt;z-index:253761536;mso-position-horizontal:absolute;mso-position-horizontal-relative:page;mso-position-vertical:absolute;mso-position-vertical-relative:page" arcsize="10923f" fillcolor="white [3201]" strokecolor="#548dd4 [1951]" strokeweight="1pt">
            <v:fill color2="#8db3e2 [1311]" focusposition="1" focussize="" focus="100%" type="gradient"/>
            <v:stroke startarrowwidth="wide" startarrowlength="long" endarrowwidth="wide" endarrowlength="long"/>
            <v:shadow on="t" color="#243f60 [1604]" opacity=".5"/>
            <v:textbox style="mso-next-textbox:#_x0000_s3233">
              <w:txbxContent>
                <w:p w:rsidR="0012586F" w:rsidRDefault="0012586F" w:rsidP="0085445E"/>
              </w:txbxContent>
            </v:textbox>
            <w10:wrap anchorx="page" anchory="page"/>
          </v:roundrect>
        </w:pict>
      </w:r>
      <w:r w:rsidRPr="00747D6E">
        <w:rPr>
          <w:bCs/>
          <w:noProof/>
          <w:lang w:eastAsia="ru-RU"/>
        </w:rPr>
        <w:pict>
          <v:shape id="_x0000_s3341" type="#_x0000_t202" style="position:absolute;left:0;text-align:left;margin-left:481.95pt;margin-top:389.8pt;width:56.7pt;height:21.25pt;z-index:253865984;mso-position-horizontal-relative:page;mso-position-vertical:absolute;mso-position-vertical-relative:page;mso-width-relative:margin;mso-height-relative:margin" stroked="f" strokecolor="white [3212]" strokeweight="0">
            <v:fill opacity="0"/>
            <v:textbox style="mso-next-textbox:#_x0000_s3341">
              <w:txbxContent>
                <w:p w:rsidR="0012586F" w:rsidRPr="00D90097" w:rsidRDefault="0012586F" w:rsidP="0085445E">
                  <w:pPr>
                    <w:spacing w:line="120" w:lineRule="exact"/>
                    <w:jc w:val="center"/>
                    <w:rPr>
                      <w:b/>
                      <w:shadow/>
                      <w:sz w:val="16"/>
                      <w:szCs w:val="16"/>
                      <w:lang w:val="en-US"/>
                    </w:rPr>
                  </w:pPr>
                  <w:r>
                    <w:rPr>
                      <w:b/>
                      <w:shadow/>
                      <w:sz w:val="16"/>
                      <w:szCs w:val="16"/>
                    </w:rPr>
                    <w:t>Оснастка</w:t>
                  </w:r>
                  <w:r>
                    <w:rPr>
                      <w:b/>
                      <w:shadow/>
                      <w:sz w:val="16"/>
                      <w:szCs w:val="16"/>
                    </w:rPr>
                    <w:br/>
                  </w:r>
                  <w:r>
                    <w:rPr>
                      <w:b/>
                      <w:shadow/>
                      <w:sz w:val="16"/>
                      <w:szCs w:val="16"/>
                      <w:lang w:val="en-US"/>
                    </w:rPr>
                    <w:t>azman.msc</w:t>
                  </w:r>
                </w:p>
              </w:txbxContent>
            </v:textbox>
            <w10:wrap anchorx="page" anchory="page"/>
          </v:shape>
        </w:pict>
      </w:r>
    </w:p>
    <w:p w:rsidR="0085445E" w:rsidRDefault="00747D6E" w:rsidP="0085445E">
      <w:pPr>
        <w:pStyle w:val="ab"/>
        <w:spacing w:line="240" w:lineRule="auto"/>
        <w:ind w:left="360"/>
        <w:jc w:val="both"/>
      </w:pPr>
      <w:r w:rsidRPr="00747D6E">
        <w:rPr>
          <w:bCs/>
          <w:noProof/>
          <w:lang w:eastAsia="ru-RU"/>
        </w:rPr>
        <w:pict>
          <v:shape id="_x0000_s3345" type="#_x0000_t62" style="position:absolute;left:0;text-align:left;margin-left:435.9pt;margin-top:411.1pt;width:63.8pt;height:42.5pt;z-index:253870080;mso-position-horizontal:absolute;mso-position-horizontal-relative:page;mso-position-vertical:absolute;mso-position-vertical-relative:page" adj="32569,27572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345">
              <w:txbxContent>
                <w:p w:rsidR="0012586F" w:rsidRPr="001D439B" w:rsidRDefault="0012586F" w:rsidP="0085445E">
                  <w:pPr>
                    <w:spacing w:line="120" w:lineRule="exac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Диалог</w:t>
                  </w:r>
                  <w:proofErr w:type="gramStart"/>
                  <w:r>
                    <w:rPr>
                      <w:sz w:val="16"/>
                      <w:szCs w:val="16"/>
                    </w:rPr>
                    <w:br/>
                  </w:r>
                  <w:r w:rsidRPr="00EF7FA1">
                    <w:rPr>
                      <w:b/>
                      <w:sz w:val="16"/>
                      <w:szCs w:val="16"/>
                    </w:rPr>
                    <w:t>О</w:t>
                  </w:r>
                  <w:proofErr w:type="gramEnd"/>
                  <w:r w:rsidRPr="00EF7FA1">
                    <w:rPr>
                      <w:b/>
                      <w:sz w:val="16"/>
                      <w:szCs w:val="16"/>
                    </w:rPr>
                    <w:t>ткрыть хранилище данных авторизации</w:t>
                  </w:r>
                </w:p>
              </w:txbxContent>
            </v:textbox>
            <w10:wrap anchorx="page" anchory="page"/>
          </v:shape>
        </w:pict>
      </w:r>
    </w:p>
    <w:p w:rsidR="0085445E" w:rsidRDefault="0085445E" w:rsidP="0085445E">
      <w:pPr>
        <w:pStyle w:val="ab"/>
        <w:spacing w:line="240" w:lineRule="auto"/>
        <w:ind w:left="360"/>
        <w:jc w:val="both"/>
      </w:pPr>
    </w:p>
    <w:p w:rsidR="0085445E" w:rsidRDefault="0085445E" w:rsidP="0085445E">
      <w:pPr>
        <w:pStyle w:val="ab"/>
        <w:spacing w:line="240" w:lineRule="auto"/>
        <w:ind w:left="360"/>
        <w:jc w:val="both"/>
      </w:pPr>
    </w:p>
    <w:p w:rsidR="0085445E" w:rsidRDefault="0085445E" w:rsidP="0085445E">
      <w:pPr>
        <w:pStyle w:val="ab"/>
        <w:spacing w:line="240" w:lineRule="auto"/>
        <w:ind w:left="360"/>
        <w:jc w:val="both"/>
      </w:pPr>
    </w:p>
    <w:p w:rsidR="0085445E" w:rsidRDefault="00747D6E" w:rsidP="0085445E">
      <w:pPr>
        <w:pStyle w:val="ab"/>
        <w:spacing w:line="240" w:lineRule="auto"/>
        <w:ind w:left="360"/>
        <w:jc w:val="both"/>
      </w:pPr>
      <w:r w:rsidRPr="00747D6E">
        <w:rPr>
          <w:bCs/>
          <w:noProof/>
          <w:lang w:eastAsia="ru-RU"/>
        </w:rPr>
        <w:pict>
          <v:shape id="_x0000_s3411" type="#_x0000_t134" style="position:absolute;left:0;text-align:left;margin-left:435.9pt;margin-top:460.7pt;width:77.95pt;height:14.15pt;z-index:253977600;mso-wrap-distance-left:9pt;mso-wrap-distance-top:0;mso-wrap-distance-right:9pt;mso-wrap-distance-bottom:0;mso-position-horizontal-relative:page;mso-position-vertical:absolute;mso-position-vertical-relative:page;mso-width-relative:page;mso-height-relative:page;mso-position-horizontal-col-start:0;mso-width-col-span:0;v-text-anchor:top" strokecolor="#95b3d7 [1940]">
            <v:fill color2="#b8cce4 [1300]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411">
              <w:txbxContent>
                <w:p w:rsidR="0012586F" w:rsidRPr="006E4DF3" w:rsidRDefault="0012586F" w:rsidP="003E6D85">
                  <w:pPr>
                    <w:spacing w:line="120" w:lineRule="exac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Интерфейс</w:t>
                  </w:r>
                </w:p>
              </w:txbxContent>
            </v:textbox>
            <w10:wrap anchorx="page" anchory="page"/>
          </v:shape>
        </w:pict>
      </w:r>
    </w:p>
    <w:p w:rsidR="0085445E" w:rsidRDefault="00747D6E" w:rsidP="0085445E">
      <w:pPr>
        <w:pStyle w:val="ab"/>
        <w:spacing w:line="240" w:lineRule="auto"/>
        <w:ind w:left="360"/>
        <w:jc w:val="both"/>
      </w:pPr>
      <w:r>
        <w:rPr>
          <w:noProof/>
          <w:lang w:eastAsia="ru-RU"/>
        </w:rPr>
        <w:pict>
          <v:shape id="_x0000_s3412" type="#_x0000_t32" style="position:absolute;left:0;text-align:left;margin-left:464.25pt;margin-top:474.85pt;width:0;height:28.35pt;flip:y;z-index:253982720;mso-position-horizontal-relative:page;mso-position-vertical-relative:page" o:connectortype="straight" strokecolor="#7030a0">
            <v:stroke startarrow="oval" startarrowwidth="narrow" startarrowlength="short" endarrow="classic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343" type="#_x0000_t32" style="position:absolute;left:0;text-align:left;margin-left:513.85pt;margin-top:467.8pt;width:39.1pt;height:.05pt;z-index:253978624;mso-position-horizontal:absolute;mso-position-horizontal-relative:page;mso-position-vertical-relative:page" o:connectortype="straight" strokecolor="#7030a0">
            <v:stroke startarrow="oval" startarrowwidth="narrow" startarrowlength="short"/>
            <w10:wrap anchorx="page" anchory="page"/>
          </v:shape>
        </w:pict>
      </w:r>
    </w:p>
    <w:p w:rsidR="0085445E" w:rsidRDefault="00747D6E" w:rsidP="0085445E">
      <w:pPr>
        <w:pStyle w:val="ab"/>
        <w:spacing w:line="240" w:lineRule="auto"/>
        <w:ind w:left="360"/>
        <w:jc w:val="both"/>
      </w:pPr>
      <w:r>
        <w:rPr>
          <w:noProof/>
          <w:lang w:eastAsia="ru-RU"/>
        </w:rPr>
        <w:pict>
          <v:shape id="_x0000_s3375" type="#_x0000_t62" style="position:absolute;left:0;text-align:left;margin-left:474.85pt;margin-top:481.95pt;width:56.7pt;height:14.15pt;z-index:253980672;mso-position-horizontal:absolute;mso-position-horizontal-relative:page;mso-position-vertical:absolute;mso-position-vertical-relative:page" adj="8743,-11944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375">
              <w:txbxContent>
                <w:p w:rsidR="0012586F" w:rsidRPr="001D439B" w:rsidRDefault="0012586F" w:rsidP="00BC118A">
                  <w:pPr>
                    <w:spacing w:line="120" w:lineRule="exac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См. рис. 33</w:t>
                  </w:r>
                </w:p>
              </w:txbxContent>
            </v:textbox>
            <w10:wrap anchorx="page" anchory="page"/>
          </v:shape>
        </w:pict>
      </w:r>
    </w:p>
    <w:p w:rsidR="0085445E" w:rsidRDefault="0085445E" w:rsidP="0085445E">
      <w:pPr>
        <w:pStyle w:val="ab"/>
        <w:spacing w:line="240" w:lineRule="auto"/>
        <w:ind w:left="360"/>
        <w:jc w:val="both"/>
      </w:pPr>
    </w:p>
    <w:p w:rsidR="0085445E" w:rsidRDefault="00747D6E" w:rsidP="0085445E">
      <w:pPr>
        <w:pStyle w:val="ab"/>
        <w:spacing w:line="240" w:lineRule="auto"/>
        <w:ind w:left="360"/>
        <w:jc w:val="both"/>
      </w:pPr>
      <w:r w:rsidRPr="00747D6E">
        <w:rPr>
          <w:bCs/>
          <w:noProof/>
          <w:lang w:eastAsia="ru-RU"/>
        </w:rPr>
        <w:pict>
          <v:shape id="_x0000_s3278" type="#_x0000_t109" style="position:absolute;left:0;text-align:left;margin-left:435.9pt;margin-top:503.2pt;width:53.3pt;height:21.25pt;z-index:253807616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mso-position-horizontal-col-start:0;mso-width-col-span:0;v-text-anchor:top" strokecolor="#95b3d7 [1940]">
            <v:fill color2="#b8cce4 [1300]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278">
              <w:txbxContent>
                <w:p w:rsidR="0012586F" w:rsidRPr="00782E42" w:rsidRDefault="0012586F" w:rsidP="0085445E">
                  <w:pPr>
                    <w:spacing w:line="120" w:lineRule="exac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Кэш-</w:t>
                  </w:r>
                  <w:r>
                    <w:rPr>
                      <w:sz w:val="16"/>
                      <w:szCs w:val="16"/>
                    </w:rPr>
                    <w:br/>
                    <w:t>таблица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327" type="#_x0000_t62" style="position:absolute;left:0;text-align:left;margin-left:318.95pt;margin-top:538.65pt;width:85.05pt;height:113.4pt;z-index:253851648;mso-position-horizontal:absolute;mso-position-horizontal-relative:page;mso-position-vertical:absolute;mso-position-vertical-relative:page" adj="14413,-3667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327">
              <w:txbxContent>
                <w:p w:rsidR="0012586F" w:rsidRPr="00A570E4" w:rsidRDefault="0012586F" w:rsidP="0085445E">
                  <w:pPr>
                    <w:spacing w:line="120" w:lineRule="exact"/>
                    <w:rPr>
                      <w:sz w:val="16"/>
                      <w:szCs w:val="16"/>
                    </w:rPr>
                  </w:pPr>
                  <w:r w:rsidRPr="001D439B">
                    <w:rPr>
                      <w:sz w:val="16"/>
                      <w:szCs w:val="16"/>
                    </w:rPr>
                    <w:t xml:space="preserve">Настройки </w:t>
                  </w:r>
                  <w:r>
                    <w:rPr>
                      <w:sz w:val="16"/>
                      <w:szCs w:val="16"/>
                    </w:rPr>
                    <w:t>процесса</w:t>
                  </w:r>
                  <w:r>
                    <w:rPr>
                      <w:sz w:val="16"/>
                      <w:szCs w:val="16"/>
                    </w:rPr>
                    <w:br/>
                  </w:r>
                  <w:r w:rsidRPr="001D439B">
                    <w:rPr>
                      <w:sz w:val="16"/>
                      <w:szCs w:val="16"/>
                    </w:rPr>
                    <w:t>в сек</w:t>
                  </w:r>
                  <w:r>
                    <w:rPr>
                      <w:sz w:val="16"/>
                      <w:szCs w:val="16"/>
                    </w:rPr>
                    <w:t>ции</w:t>
                  </w:r>
                  <w:r>
                    <w:rPr>
                      <w:sz w:val="16"/>
                      <w:szCs w:val="16"/>
                    </w:rPr>
                    <w:br/>
                  </w:r>
                  <w:r>
                    <w:rPr>
                      <w:b/>
                      <w:sz w:val="16"/>
                      <w:szCs w:val="16"/>
                      <w:lang w:val="en-US"/>
                    </w:rPr>
                    <w:t>Scanning</w:t>
                  </w:r>
                  <w:r>
                    <w:rPr>
                      <w:b/>
                      <w:sz w:val="16"/>
                      <w:szCs w:val="16"/>
                    </w:rPr>
                    <w:br/>
                  </w:r>
                  <w:r w:rsidRPr="001D439B">
                    <w:rPr>
                      <w:sz w:val="16"/>
                      <w:szCs w:val="16"/>
                    </w:rPr>
                    <w:t>файла конфигурации</w:t>
                  </w:r>
                </w:p>
                <w:p w:rsidR="0012586F" w:rsidRPr="0035548E" w:rsidRDefault="0012586F" w:rsidP="0085445E">
                  <w:pPr>
                    <w:spacing w:line="120" w:lineRule="exac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Процесс активируется</w:t>
                  </w:r>
                  <w:r>
                    <w:rPr>
                      <w:sz w:val="16"/>
                      <w:szCs w:val="16"/>
                    </w:rPr>
                    <w:br/>
                    <w:t xml:space="preserve">по кнопке </w:t>
                  </w:r>
                  <w:r w:rsidRPr="0035548E">
                    <w:rPr>
                      <w:b/>
                      <w:sz w:val="16"/>
                      <w:szCs w:val="16"/>
                    </w:rPr>
                    <w:t>“Сканирование”</w:t>
                  </w:r>
                  <w:r>
                    <w:rPr>
                      <w:b/>
                      <w:sz w:val="16"/>
                      <w:szCs w:val="16"/>
                    </w:rPr>
                    <w:br/>
                  </w:r>
                  <w:r>
                    <w:rPr>
                      <w:sz w:val="16"/>
                      <w:szCs w:val="16"/>
                    </w:rPr>
                    <w:t>при запуске</w:t>
                  </w:r>
                  <w:r>
                    <w:rPr>
                      <w:sz w:val="16"/>
                      <w:szCs w:val="16"/>
                    </w:rPr>
                    <w:br/>
                    <w:t>универсального клиента</w:t>
                  </w:r>
                  <w:r>
                    <w:rPr>
                      <w:sz w:val="16"/>
                      <w:szCs w:val="16"/>
                    </w:rPr>
                    <w:br/>
                  </w:r>
                  <w:r w:rsidRPr="0035548E">
                    <w:rPr>
                      <w:sz w:val="16"/>
                      <w:szCs w:val="16"/>
                    </w:rPr>
                    <w:t xml:space="preserve">с ключом </w:t>
                  </w:r>
                  <w:proofErr w:type="spellStart"/>
                  <w:r>
                    <w:rPr>
                      <w:b/>
                      <w:sz w:val="16"/>
                      <w:szCs w:val="16"/>
                      <w:lang w:val="en-US"/>
                    </w:rPr>
                    <w:t>azman</w:t>
                  </w:r>
                  <w:proofErr w:type="spellEnd"/>
                </w:p>
              </w:txbxContent>
            </v:textbox>
            <w10:wrap anchorx="page" anchory="page"/>
          </v:shape>
        </w:pict>
      </w:r>
    </w:p>
    <w:p w:rsidR="0085445E" w:rsidRDefault="00747D6E" w:rsidP="0085445E">
      <w:pPr>
        <w:pStyle w:val="ab"/>
        <w:spacing w:line="240" w:lineRule="auto"/>
        <w:ind w:left="360"/>
        <w:jc w:val="both"/>
      </w:pPr>
      <w:r>
        <w:rPr>
          <w:noProof/>
          <w:lang w:eastAsia="ru-RU"/>
        </w:rPr>
        <w:pict>
          <v:shape id="_x0000_s3397" type="#_x0000_t32" style="position:absolute;left:0;text-align:left;margin-left:489.05pt;margin-top:513.85pt;width:56.65pt;height:.05pt;flip:x;z-index:253981696;mso-position-horizontal:absolute;mso-position-horizontal-relative:page;mso-position-vertical:absolute;mso-position-vertical-relative:page" o:connectortype="straight" strokecolor="#7030a0">
            <v:stroke startarrowwidth="narrow" startarrowlength="short" endarrow="classic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330" type="#_x0000_t62" style="position:absolute;left:0;text-align:left;margin-left:124.05pt;margin-top:517.4pt;width:70.85pt;height:28.4pt;z-index:253961216;mso-position-horizontal:absolute;mso-position-horizontal-relative:page;mso-position-vertical:absolute;mso-position-vertical-relative:page" adj="-747,38294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330">
              <w:txbxContent>
                <w:p w:rsidR="0012586F" w:rsidRPr="001D439B" w:rsidRDefault="0012586F" w:rsidP="0085445E">
                  <w:pPr>
                    <w:spacing w:line="120" w:lineRule="exac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Атрибуты</w:t>
                  </w:r>
                  <w:r>
                    <w:rPr>
                      <w:sz w:val="16"/>
                      <w:szCs w:val="16"/>
                    </w:rPr>
                    <w:br/>
                  </w:r>
                  <w:r w:rsidRPr="00C37A6F">
                    <w:rPr>
                      <w:b/>
                      <w:color w:val="FF0000"/>
                      <w:sz w:val="16"/>
                      <w:szCs w:val="16"/>
                      <w:lang w:val="en-US"/>
                    </w:rPr>
                    <w:t>path</w:t>
                  </w:r>
                  <w:r w:rsidRPr="00C37A6F">
                    <w:rPr>
                      <w:color w:val="FF0000"/>
                      <w:sz w:val="16"/>
                      <w:szCs w:val="16"/>
                    </w:rPr>
                    <w:br/>
                  </w:r>
                  <w:r w:rsidRPr="00C37A6F">
                    <w:rPr>
                      <w:b/>
                      <w:color w:val="FF0000"/>
                      <w:sz w:val="16"/>
                      <w:szCs w:val="16"/>
                      <w:lang w:val="en-US"/>
                    </w:rPr>
                    <w:t>subdirectories</w:t>
                  </w:r>
                </w:p>
              </w:txbxContent>
            </v:textbox>
            <w10:wrap anchorx="page" anchory="page"/>
          </v:shape>
        </w:pict>
      </w:r>
    </w:p>
    <w:p w:rsidR="0085445E" w:rsidRDefault="0085445E" w:rsidP="0085445E">
      <w:pPr>
        <w:pStyle w:val="ab"/>
        <w:spacing w:line="240" w:lineRule="auto"/>
        <w:ind w:left="360"/>
        <w:jc w:val="both"/>
      </w:pPr>
    </w:p>
    <w:p w:rsidR="0085445E" w:rsidRDefault="00747D6E" w:rsidP="0085445E">
      <w:pPr>
        <w:pStyle w:val="ab"/>
        <w:spacing w:line="240" w:lineRule="auto"/>
        <w:ind w:left="360"/>
        <w:jc w:val="both"/>
      </w:pPr>
      <w:r w:rsidRPr="00747D6E">
        <w:rPr>
          <w:bCs/>
          <w:noProof/>
          <w:lang w:eastAsia="ru-RU"/>
        </w:rPr>
        <w:pict>
          <v:shape id="_x0000_s3306" type="#_x0000_t177" style="position:absolute;left:0;text-align:left;margin-left:503.2pt;margin-top:538.65pt;width:56.7pt;height:28.35pt;z-index:253833216;mso-position-horizontal-relative:page;mso-position-vertical:absolute;mso-position-vertical-relative:page" strokecolor="#f06">
            <v:fill color2="#f6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306">
              <w:txbxContent>
                <w:p w:rsidR="0012586F" w:rsidRDefault="0012586F" w:rsidP="0085445E">
                  <w:pPr>
                    <w:spacing w:line="120" w:lineRule="exact"/>
                    <w:jc w:val="center"/>
                  </w:pPr>
                  <w:r w:rsidRPr="00FF39A2">
                    <w:rPr>
                      <w:sz w:val="16"/>
                      <w:szCs w:val="16"/>
                    </w:rPr>
                    <w:t>Обращение к файлу</w:t>
                  </w:r>
                </w:p>
              </w:txbxContent>
            </v:textbox>
            <w10:wrap anchorx="page" anchory="page"/>
          </v:shape>
        </w:pict>
      </w:r>
    </w:p>
    <w:p w:rsidR="0085445E" w:rsidRDefault="00747D6E" w:rsidP="0085445E">
      <w:pPr>
        <w:pStyle w:val="ab"/>
        <w:spacing w:line="240" w:lineRule="auto"/>
        <w:ind w:left="360"/>
        <w:jc w:val="both"/>
      </w:pPr>
      <w:r w:rsidRPr="00747D6E">
        <w:rPr>
          <w:bCs/>
          <w:noProof/>
          <w:lang w:eastAsia="ru-RU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3325" type="#_x0000_t69" style="position:absolute;left:0;text-align:left;margin-left:489.05pt;margin-top:602.45pt;width:85.05pt;height:14.05pt;rotation:90;z-index:253849600;mso-position-horizontal:absolute;mso-position-horizontal-relative:page;mso-position-vertical:absolute;mso-position-vertical-relative:page" adj="965,5227" strokecolor="#76923c [2406]">
            <v:fill color2="#c2d69b [1942]" rotate="t" focus="100%" type="gradientRadial">
              <o:fill v:ext="view" type="gradientCenter"/>
            </v:fill>
            <v:stroke startarrowwidth="wide" startarrowlength="long" endarrowwidth="wide" endarrowlength="long"/>
            <w10:wrap anchorx="page" anchory="page"/>
          </v:shape>
        </w:pict>
      </w:r>
      <w:r w:rsidR="00C57FC1">
        <w:rPr>
          <w:noProof/>
          <w:lang w:eastAsia="ru-RU"/>
        </w:rPr>
        <w:drawing>
          <wp:anchor distT="0" distB="0" distL="114300" distR="114300" simplePos="0" relativeHeight="253889536" behindDoc="0" locked="0" layoutInCell="1" allowOverlap="1">
            <wp:simplePos x="0" y="0"/>
            <wp:positionH relativeFrom="page">
              <wp:posOffset>2581275</wp:posOffset>
            </wp:positionH>
            <wp:positionV relativeFrom="page">
              <wp:posOffset>7286625</wp:posOffset>
            </wp:positionV>
            <wp:extent cx="152400" cy="152400"/>
            <wp:effectExtent l="19050" t="0" r="0" b="0"/>
            <wp:wrapNone/>
            <wp:docPr id="332" name="Рисунок 394" descr="Appli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cation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7FC1">
        <w:rPr>
          <w:noProof/>
          <w:lang w:eastAsia="ru-RU"/>
        </w:rPr>
        <w:drawing>
          <wp:anchor distT="0" distB="0" distL="114300" distR="114300" simplePos="0" relativeHeight="253887488" behindDoc="0" locked="0" layoutInCell="1" allowOverlap="1">
            <wp:simplePos x="0" y="0"/>
            <wp:positionH relativeFrom="page">
              <wp:posOffset>2581275</wp:posOffset>
            </wp:positionH>
            <wp:positionV relativeFrom="page">
              <wp:posOffset>7419975</wp:posOffset>
            </wp:positionV>
            <wp:extent cx="152400" cy="152400"/>
            <wp:effectExtent l="19050" t="0" r="0" b="0"/>
            <wp:wrapNone/>
            <wp:docPr id="331" name="Рисунок 407" descr="Ope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tion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7FC1">
        <w:rPr>
          <w:noProof/>
          <w:lang w:eastAsia="ru-RU"/>
        </w:rPr>
        <w:drawing>
          <wp:anchor distT="0" distB="0" distL="114300" distR="114300" simplePos="0" relativeHeight="253888512" behindDoc="0" locked="0" layoutInCell="1" allowOverlap="1">
            <wp:simplePos x="0" y="0"/>
            <wp:positionH relativeFrom="page">
              <wp:posOffset>2581275</wp:posOffset>
            </wp:positionH>
            <wp:positionV relativeFrom="page">
              <wp:posOffset>7572375</wp:posOffset>
            </wp:positionV>
            <wp:extent cx="152400" cy="152400"/>
            <wp:effectExtent l="19050" t="0" r="0" b="0"/>
            <wp:wrapNone/>
            <wp:docPr id="330" name="Рисунок 405" descr="Ta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7FC1">
        <w:rPr>
          <w:noProof/>
          <w:lang w:eastAsia="ru-RU"/>
        </w:rPr>
        <w:drawing>
          <wp:anchor distT="0" distB="0" distL="114300" distR="114300" simplePos="0" relativeHeight="253885440" behindDoc="0" locked="0" layoutInCell="1" allowOverlap="1">
            <wp:simplePos x="0" y="0"/>
            <wp:positionH relativeFrom="page">
              <wp:posOffset>2581275</wp:posOffset>
            </wp:positionH>
            <wp:positionV relativeFrom="page">
              <wp:posOffset>7724775</wp:posOffset>
            </wp:positionV>
            <wp:extent cx="152400" cy="152400"/>
            <wp:effectExtent l="19050" t="0" r="0" b="0"/>
            <wp:wrapNone/>
            <wp:docPr id="329" name="Рисунок 403" descr="RoleDefini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eDefinition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7FC1">
        <w:rPr>
          <w:noProof/>
          <w:lang w:eastAsia="ru-RU"/>
        </w:rPr>
        <w:drawing>
          <wp:anchor distT="0" distB="0" distL="114300" distR="114300" simplePos="0" relativeHeight="253886464" behindDoc="0" locked="0" layoutInCell="1" allowOverlap="1">
            <wp:simplePos x="0" y="0"/>
            <wp:positionH relativeFrom="page">
              <wp:posOffset>2581275</wp:posOffset>
            </wp:positionH>
            <wp:positionV relativeFrom="page">
              <wp:posOffset>7867650</wp:posOffset>
            </wp:positionV>
            <wp:extent cx="152400" cy="152400"/>
            <wp:effectExtent l="19050" t="0" r="0" b="0"/>
            <wp:wrapNone/>
            <wp:docPr id="328" name="Рисунок 400" descr="Gro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7FC1">
        <w:rPr>
          <w:noProof/>
          <w:lang w:eastAsia="ru-RU"/>
        </w:rPr>
        <w:drawing>
          <wp:anchor distT="0" distB="0" distL="114300" distR="114300" simplePos="0" relativeHeight="253884416" behindDoc="0" locked="0" layoutInCell="1" allowOverlap="1">
            <wp:simplePos x="0" y="0"/>
            <wp:positionH relativeFrom="page">
              <wp:posOffset>2581275</wp:posOffset>
            </wp:positionH>
            <wp:positionV relativeFrom="page">
              <wp:posOffset>7134225</wp:posOffset>
            </wp:positionV>
            <wp:extent cx="152400" cy="152400"/>
            <wp:effectExtent l="19050" t="0" r="0" b="0"/>
            <wp:wrapNone/>
            <wp:docPr id="327" name="Рисунок 397" descr="Sto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e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7FC1">
        <w:rPr>
          <w:noProof/>
          <w:lang w:eastAsia="ru-RU"/>
        </w:rPr>
        <w:drawing>
          <wp:anchor distT="0" distB="0" distL="114300" distR="114300" simplePos="0" relativeHeight="253891584" behindDoc="0" locked="0" layoutInCell="1" allowOverlap="1">
            <wp:simplePos x="0" y="0"/>
            <wp:positionH relativeFrom="page">
              <wp:posOffset>2581275</wp:posOffset>
            </wp:positionH>
            <wp:positionV relativeFrom="page">
              <wp:posOffset>8010525</wp:posOffset>
            </wp:positionV>
            <wp:extent cx="152400" cy="152400"/>
            <wp:effectExtent l="19050" t="0" r="0" b="0"/>
            <wp:wrapNone/>
            <wp:docPr id="333" name="Рисунок 395" descr="Ro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e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445E" w:rsidRDefault="0085445E" w:rsidP="0085445E">
      <w:pPr>
        <w:pStyle w:val="ab"/>
        <w:spacing w:line="240" w:lineRule="auto"/>
        <w:ind w:left="360"/>
        <w:jc w:val="both"/>
      </w:pPr>
    </w:p>
    <w:p w:rsidR="0085445E" w:rsidRDefault="0085445E" w:rsidP="0085445E">
      <w:pPr>
        <w:pStyle w:val="ab"/>
        <w:spacing w:line="240" w:lineRule="auto"/>
        <w:ind w:left="360"/>
        <w:jc w:val="both"/>
      </w:pPr>
    </w:p>
    <w:p w:rsidR="0085445E" w:rsidRDefault="0085445E" w:rsidP="0085445E">
      <w:pPr>
        <w:pStyle w:val="ab"/>
        <w:spacing w:line="240" w:lineRule="auto"/>
        <w:ind w:left="360"/>
        <w:jc w:val="both"/>
      </w:pPr>
    </w:p>
    <w:p w:rsidR="0085445E" w:rsidRDefault="0085445E" w:rsidP="0085445E">
      <w:pPr>
        <w:pStyle w:val="ab"/>
        <w:spacing w:line="240" w:lineRule="auto"/>
        <w:ind w:left="360"/>
        <w:jc w:val="both"/>
      </w:pPr>
    </w:p>
    <w:p w:rsidR="0085445E" w:rsidRDefault="00747D6E" w:rsidP="0085445E">
      <w:pPr>
        <w:pStyle w:val="ab"/>
        <w:spacing w:line="240" w:lineRule="auto"/>
        <w:ind w:left="360"/>
        <w:jc w:val="both"/>
      </w:pPr>
      <w:r w:rsidRPr="00747D6E">
        <w:rPr>
          <w:bCs/>
          <w:noProof/>
          <w:lang w:eastAsia="ru-RU"/>
        </w:rPr>
        <w:pict>
          <v:shape id="_x0000_s3336" type="#_x0000_t62" style="position:absolute;left:0;text-align:left;margin-left:411.1pt;margin-top:637.9pt;width:56.7pt;height:35.4pt;z-index:253860864;mso-position-horizontal:absolute;mso-position-horizontal-relative:page;mso-position-vertical:absolute;mso-position-vertical-relative:page" adj="-3829,22790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336">
              <w:txbxContent>
                <w:p w:rsidR="0012586F" w:rsidRPr="001D439B" w:rsidRDefault="0012586F" w:rsidP="0085445E">
                  <w:pPr>
                    <w:spacing w:line="120" w:lineRule="exac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Атрибут</w:t>
                  </w:r>
                  <w:r>
                    <w:rPr>
                      <w:sz w:val="16"/>
                      <w:szCs w:val="16"/>
                    </w:rPr>
                    <w:br/>
                  </w:r>
                  <w:proofErr w:type="spellStart"/>
                  <w:r w:rsidRPr="00C37A6F">
                    <w:rPr>
                      <w:b/>
                      <w:color w:val="FF0000"/>
                      <w:sz w:val="16"/>
                      <w:szCs w:val="16"/>
                      <w:lang w:val="en-US"/>
                    </w:rPr>
                    <w:t>storeName</w:t>
                  </w:r>
                  <w:proofErr w:type="spellEnd"/>
                  <w:r>
                    <w:rPr>
                      <w:b/>
                      <w:color w:val="FF0000"/>
                      <w:sz w:val="16"/>
                      <w:szCs w:val="16"/>
                    </w:rPr>
                    <w:br/>
                  </w:r>
                  <w:proofErr w:type="gramStart"/>
                  <w:r>
                    <w:rPr>
                      <w:b/>
                      <w:color w:val="FF0000"/>
                      <w:sz w:val="16"/>
                      <w:szCs w:val="16"/>
                      <w:lang w:val="en-US"/>
                    </w:rPr>
                    <w:t>c</w:t>
                  </w:r>
                  <w:proofErr w:type="spellStart"/>
                  <w:proofErr w:type="gramEnd"/>
                  <w:r w:rsidRPr="001D439B">
                    <w:rPr>
                      <w:sz w:val="16"/>
                      <w:szCs w:val="16"/>
                    </w:rPr>
                    <w:t>екции</w:t>
                  </w:r>
                  <w:proofErr w:type="spellEnd"/>
                  <w:r w:rsidRPr="001D439B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sz w:val="16"/>
                      <w:szCs w:val="16"/>
                      <w:lang w:val="en-US"/>
                    </w:rPr>
                    <w:t>Scanning</w:t>
                  </w:r>
                </w:p>
              </w:txbxContent>
            </v:textbox>
            <w10:wrap anchorx="page" anchory="page"/>
          </v:shape>
        </w:pict>
      </w:r>
    </w:p>
    <w:p w:rsidR="0085445E" w:rsidRDefault="00747D6E" w:rsidP="0085445E">
      <w:pPr>
        <w:pStyle w:val="ab"/>
        <w:spacing w:line="240" w:lineRule="auto"/>
        <w:ind w:left="360"/>
        <w:jc w:val="both"/>
      </w:pPr>
      <w:r w:rsidRPr="00747D6E">
        <w:rPr>
          <w:bCs/>
          <w:noProof/>
          <w:lang w:eastAsia="ru-RU"/>
        </w:rPr>
        <w:pict>
          <v:shape id="_x0000_s3290" type="#_x0000_t32" style="position:absolute;left:0;text-align:left;margin-left:127.6pt;margin-top:641.75pt;width:70.85pt;height:0;z-index:253816832;mso-position-horizontal-relative:page;mso-position-vertical-relative:page" o:connectortype="straight" strokecolor="#7030a0">
            <v:stroke startarrow="oval" startarrowwidth="narrow" startarrowlength="short" endarrow="classic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rect id="_x0000_s3235" style="position:absolute;left:0;text-align:left;margin-left:474.85pt;margin-top:652.05pt;width:92.15pt;height:70.85pt;z-index:253763584;mso-position-horizontal:absolute;mso-position-horizontal-relative:page;mso-position-vertical:absolute;mso-position-vertical-relative:page" fillcolor="white [3201]" strokecolor="#365f91 [2404]" strokeweight="1pt">
            <v:fill color2="#548dd4 [1951]" focus="100%" type="gradientRadial">
              <o:fill v:ext="view" type="gradientCenter"/>
            </v:fill>
            <v:stroke startarrowwidth="wide" startarrowlength="long" endarrowwidth="wide" endarrowlength="long"/>
            <v:shadow on="t" type="perspective" color="#622423 [1605]" opacity=".5" offset="1pt" offset2="-3pt"/>
            <w10:wrap anchorx="page" anchory="page"/>
          </v:rect>
        </w:pict>
      </w:r>
    </w:p>
    <w:p w:rsidR="0085445E" w:rsidRDefault="0085445E" w:rsidP="0085445E">
      <w:pPr>
        <w:pStyle w:val="ab"/>
        <w:spacing w:line="240" w:lineRule="auto"/>
        <w:ind w:left="360"/>
        <w:jc w:val="both"/>
      </w:pPr>
    </w:p>
    <w:p w:rsidR="0085445E" w:rsidRDefault="00747D6E" w:rsidP="0085445E">
      <w:pPr>
        <w:pStyle w:val="ab"/>
        <w:spacing w:line="240" w:lineRule="auto"/>
        <w:ind w:left="360"/>
        <w:jc w:val="both"/>
      </w:pPr>
      <w:r w:rsidRPr="00747D6E">
        <w:rPr>
          <w:bCs/>
          <w:noProof/>
          <w:lang w:eastAsia="ru-RU"/>
        </w:rPr>
        <w:pict>
          <v:shape id="_x0000_s3324" type="#_x0000_t69" style="position:absolute;left:0;text-align:left;margin-left:418.15pt;margin-top:677.5pt;width:56.7pt;height:14.05pt;z-index:253848576;mso-position-horizontal:absolute;mso-position-horizontal-relative:page;mso-position-vertical-relative:page" adj="2158,5381" strokecolor="#76923c [2406]">
            <v:fill color2="#c2d69b [1942]" rotate="t" focus="100%" type="gradientRadial">
              <o:fill v:ext="view" type="gradientCenter"/>
            </v:fill>
            <v:stroke startarrowwidth="wide" startarrowlength="long" endarrowwidth="wide" endarrowlength="long"/>
            <w10:wrap anchorx="page" anchory="page"/>
          </v:shape>
        </w:pict>
      </w:r>
    </w:p>
    <w:p w:rsidR="0085445E" w:rsidRDefault="0085445E" w:rsidP="0085445E">
      <w:pPr>
        <w:pStyle w:val="ab"/>
        <w:spacing w:line="240" w:lineRule="auto"/>
        <w:ind w:left="360"/>
        <w:jc w:val="both"/>
      </w:pPr>
    </w:p>
    <w:p w:rsidR="0085445E" w:rsidRDefault="00747D6E" w:rsidP="0085445E">
      <w:pPr>
        <w:pStyle w:val="ab"/>
        <w:spacing w:line="240" w:lineRule="auto"/>
        <w:ind w:left="360"/>
        <w:jc w:val="both"/>
      </w:pPr>
      <w:r w:rsidRPr="00747D6E">
        <w:rPr>
          <w:bCs/>
          <w:noProof/>
          <w:lang w:eastAsia="ru-RU"/>
        </w:rPr>
        <w:pict>
          <v:shape id="_x0000_s3320" type="#_x0000_t32" style="position:absolute;left:0;text-align:left;margin-left:226.8pt;margin-top:694.6pt;width:124.15pt;height:.05pt;flip:x;z-index:253984768;mso-position-horizontal:absolute;mso-position-horizontal-relative:page;mso-position-vertical:absolute;mso-position-vertical-relative:page" o:connectortype="straight" strokecolor="#7030a0">
            <v:stroke startarrow="oval" startarrowwidth="narrow" startarrowlength="short" endarrow="classic"/>
            <w10:wrap anchorx="page" anchory="page"/>
          </v:shape>
        </w:pict>
      </w:r>
      <w:r w:rsidRPr="00747D6E">
        <w:rPr>
          <w:bCs/>
          <w:noProof/>
          <w:lang w:eastAsia="ru-RU"/>
        </w:rPr>
        <w:pict>
          <v:shape id="_x0000_s3291" type="#_x0000_t202" style="position:absolute;left:0;text-align:left;margin-left:472.7pt;margin-top:703.15pt;width:92.15pt;height:17.85pt;z-index:253817856;mso-position-horizontal-relative:page;mso-position-vertical-relative:page;mso-width-relative:margin;mso-height-relative:margin" stroked="f" strokecolor="white [3212]" strokeweight="0">
            <v:fill opacity="0"/>
            <v:textbox style="mso-next-textbox:#_x0000_s3291">
              <w:txbxContent>
                <w:p w:rsidR="0012586F" w:rsidRPr="009772ED" w:rsidRDefault="0012586F" w:rsidP="0085445E">
                  <w:pPr>
                    <w:jc w:val="center"/>
                    <w:rPr>
                      <w:b/>
                      <w:shadow/>
                      <w:sz w:val="18"/>
                      <w:szCs w:val="18"/>
                      <w:lang w:val="en-US"/>
                    </w:rPr>
                  </w:pPr>
                  <w:r>
                    <w:rPr>
                      <w:b/>
                      <w:shadow/>
                      <w:sz w:val="18"/>
                      <w:szCs w:val="18"/>
                    </w:rPr>
                    <w:t>Файловая система</w:t>
                  </w:r>
                </w:p>
              </w:txbxContent>
            </v:textbox>
            <w10:wrap anchorx="page" anchory="page"/>
          </v:shape>
        </w:pict>
      </w:r>
    </w:p>
    <w:p w:rsidR="0085445E" w:rsidRDefault="0085445E" w:rsidP="0085445E">
      <w:pPr>
        <w:pStyle w:val="ab"/>
        <w:spacing w:line="240" w:lineRule="auto"/>
        <w:ind w:left="360"/>
        <w:jc w:val="both"/>
      </w:pPr>
    </w:p>
    <w:p w:rsidR="00F62D36" w:rsidRDefault="00F62D36" w:rsidP="0085445E">
      <w:pPr>
        <w:pStyle w:val="ab"/>
        <w:spacing w:line="240" w:lineRule="auto"/>
        <w:ind w:left="360"/>
        <w:jc w:val="both"/>
        <w:rPr>
          <w:i/>
        </w:rPr>
      </w:pPr>
    </w:p>
    <w:p w:rsidR="00CE0826" w:rsidRDefault="0085445E" w:rsidP="0085445E">
      <w:pPr>
        <w:pStyle w:val="ab"/>
        <w:spacing w:line="240" w:lineRule="auto"/>
        <w:ind w:left="360"/>
        <w:jc w:val="both"/>
        <w:rPr>
          <w:b/>
          <w:i/>
        </w:rPr>
      </w:pPr>
      <w:r w:rsidRPr="003D265C">
        <w:rPr>
          <w:i/>
        </w:rPr>
        <w:t>Рис.</w:t>
      </w:r>
      <w:r w:rsidR="00F94C9D">
        <w:rPr>
          <w:i/>
        </w:rPr>
        <w:t xml:space="preserve"> </w:t>
      </w:r>
      <w:r w:rsidRPr="003D265C">
        <w:rPr>
          <w:i/>
        </w:rPr>
        <w:t>2</w:t>
      </w:r>
      <w:r w:rsidR="00F94C9D">
        <w:rPr>
          <w:i/>
        </w:rPr>
        <w:t>8</w:t>
      </w:r>
      <w:r w:rsidRPr="003D265C">
        <w:rPr>
          <w:i/>
        </w:rPr>
        <w:t>.</w:t>
      </w:r>
      <w:r w:rsidR="00526913">
        <w:rPr>
          <w:i/>
        </w:rPr>
        <w:t xml:space="preserve"> </w:t>
      </w:r>
      <w:r>
        <w:rPr>
          <w:i/>
        </w:rPr>
        <w:t>Примерный алгоритм взаимодействия</w:t>
      </w:r>
      <w:r w:rsidRPr="003D265C">
        <w:rPr>
          <w:b/>
          <w:i/>
        </w:rPr>
        <w:t>.</w:t>
      </w:r>
    </w:p>
    <w:p w:rsidR="00CE0826" w:rsidRDefault="00CE0826">
      <w:pPr>
        <w:rPr>
          <w:b/>
          <w:i/>
        </w:rPr>
      </w:pPr>
      <w:r>
        <w:rPr>
          <w:b/>
          <w:i/>
        </w:rPr>
        <w:br w:type="page"/>
      </w:r>
    </w:p>
    <w:p w:rsidR="00714ED8" w:rsidRDefault="005E7381" w:rsidP="005E7381">
      <w:pPr>
        <w:pStyle w:val="1"/>
        <w:jc w:val="center"/>
        <w:rPr>
          <w:bCs w:val="0"/>
        </w:rPr>
      </w:pPr>
      <w:bookmarkStart w:id="34" w:name="_Toc367448230"/>
      <w:r>
        <w:rPr>
          <w:bCs w:val="0"/>
        </w:rPr>
        <w:lastRenderedPageBreak/>
        <w:t xml:space="preserve">Работа с </w:t>
      </w:r>
      <w:r w:rsidR="00714ED8">
        <w:rPr>
          <w:bCs w:val="0"/>
        </w:rPr>
        <w:t>хранилищ</w:t>
      </w:r>
      <w:r>
        <w:rPr>
          <w:bCs w:val="0"/>
        </w:rPr>
        <w:t>ем</w:t>
      </w:r>
      <w:r w:rsidR="00714ED8">
        <w:rPr>
          <w:bCs w:val="0"/>
        </w:rPr>
        <w:t xml:space="preserve"> данных авторизации</w:t>
      </w:r>
      <w:r>
        <w:rPr>
          <w:bCs w:val="0"/>
        </w:rPr>
        <w:t>,</w:t>
      </w:r>
      <w:r w:rsidRPr="005E7381">
        <w:rPr>
          <w:bCs w:val="0"/>
        </w:rPr>
        <w:t xml:space="preserve"> </w:t>
      </w:r>
      <w:r>
        <w:rPr>
          <w:bCs w:val="0"/>
        </w:rPr>
        <w:t xml:space="preserve">поставляемым с </w:t>
      </w:r>
      <w:proofErr w:type="spellStart"/>
      <w:r w:rsidRPr="005E7381">
        <w:rPr>
          <w:bCs w:val="0"/>
          <w:lang w:val="en-US"/>
        </w:rPr>
        <w:t>Adem</w:t>
      </w:r>
      <w:proofErr w:type="spellEnd"/>
      <w:r w:rsidRPr="005E7381">
        <w:rPr>
          <w:bCs w:val="0"/>
        </w:rPr>
        <w:t xml:space="preserve"> </w:t>
      </w:r>
      <w:proofErr w:type="spellStart"/>
      <w:r w:rsidRPr="005E7381">
        <w:rPr>
          <w:bCs w:val="0"/>
          <w:lang w:val="en-US"/>
        </w:rPr>
        <w:t>iRIS</w:t>
      </w:r>
      <w:bookmarkEnd w:id="34"/>
      <w:proofErr w:type="spellEnd"/>
    </w:p>
    <w:p w:rsidR="00526913" w:rsidRPr="00526913" w:rsidRDefault="00526913" w:rsidP="00526913">
      <w:pPr>
        <w:spacing w:after="0" w:line="240" w:lineRule="auto"/>
        <w:contextualSpacing/>
        <w:jc w:val="both"/>
      </w:pPr>
    </w:p>
    <w:p w:rsidR="00451C57" w:rsidRDefault="00D25800" w:rsidP="00526913">
      <w:pPr>
        <w:spacing w:after="0" w:line="240" w:lineRule="auto"/>
        <w:ind w:firstLine="708"/>
        <w:contextualSpacing/>
        <w:jc w:val="both"/>
      </w:pPr>
      <w:r>
        <w:t xml:space="preserve">Как уже отмечалось ранее, в поставку </w:t>
      </w:r>
      <w:proofErr w:type="spellStart"/>
      <w:r w:rsidRPr="00D25800">
        <w:rPr>
          <w:b/>
          <w:lang w:val="en-US"/>
        </w:rPr>
        <w:t>Adem</w:t>
      </w:r>
      <w:proofErr w:type="spellEnd"/>
      <w:r w:rsidRPr="00D25800">
        <w:rPr>
          <w:b/>
        </w:rPr>
        <w:t xml:space="preserve"> </w:t>
      </w:r>
      <w:proofErr w:type="spellStart"/>
      <w:r w:rsidRPr="00D25800">
        <w:rPr>
          <w:b/>
          <w:lang w:val="en-US"/>
        </w:rPr>
        <w:t>iRIS</w:t>
      </w:r>
      <w:proofErr w:type="spellEnd"/>
      <w:r w:rsidRPr="00D25800">
        <w:t xml:space="preserve"> </w:t>
      </w:r>
      <w:r>
        <w:t xml:space="preserve">включены заранее сгенерированные хранилища данных авторизации (на русском и английском языках). Наступил момент ознакомиться с их содержимым. </w:t>
      </w:r>
    </w:p>
    <w:p w:rsidR="00526913" w:rsidRDefault="00526913" w:rsidP="00526913">
      <w:pPr>
        <w:spacing w:after="0" w:line="240" w:lineRule="auto"/>
        <w:ind w:firstLine="708"/>
        <w:contextualSpacing/>
        <w:jc w:val="both"/>
      </w:pPr>
    </w:p>
    <w:p w:rsidR="00451C57" w:rsidRDefault="00451C57" w:rsidP="00526913">
      <w:pPr>
        <w:pStyle w:val="2"/>
        <w:spacing w:before="0" w:line="240" w:lineRule="auto"/>
        <w:ind w:firstLine="0"/>
        <w:contextualSpacing/>
        <w:jc w:val="both"/>
      </w:pPr>
      <w:bookmarkStart w:id="35" w:name="_Toc367448231"/>
      <w:r>
        <w:t>Открытие хранилища</w:t>
      </w:r>
      <w:bookmarkEnd w:id="35"/>
    </w:p>
    <w:p w:rsidR="00D25800" w:rsidRDefault="003D265C" w:rsidP="00526913">
      <w:pPr>
        <w:pStyle w:val="ab"/>
        <w:numPr>
          <w:ilvl w:val="0"/>
          <w:numId w:val="10"/>
        </w:numPr>
        <w:spacing w:after="0" w:line="240" w:lineRule="auto"/>
        <w:jc w:val="both"/>
      </w:pPr>
      <w:r>
        <w:t>Запускаем</w:t>
      </w:r>
      <w:r w:rsidR="00D25800">
        <w:t xml:space="preserve"> оснастку провайдера р</w:t>
      </w:r>
      <w:r w:rsidR="00EE1897">
        <w:t>олей, как показано на рисунке 1</w:t>
      </w:r>
    </w:p>
    <w:p w:rsidR="00D25800" w:rsidRDefault="00D25800" w:rsidP="00526913">
      <w:pPr>
        <w:pStyle w:val="ab"/>
        <w:numPr>
          <w:ilvl w:val="0"/>
          <w:numId w:val="10"/>
        </w:numPr>
        <w:spacing w:after="0" w:line="240" w:lineRule="auto"/>
        <w:jc w:val="both"/>
      </w:pPr>
      <w:r>
        <w:t>В окне диспетчера авторизации (рисунок 2) выполн</w:t>
      </w:r>
      <w:r w:rsidR="003D265C">
        <w:t>яем</w:t>
      </w:r>
      <w:r>
        <w:t xml:space="preserve"> команду</w:t>
      </w:r>
      <w:r w:rsidRPr="00D25800">
        <w:t>:</w:t>
      </w:r>
    </w:p>
    <w:p w:rsidR="003D265C" w:rsidRPr="003D265C" w:rsidRDefault="003D265C" w:rsidP="00526913">
      <w:pPr>
        <w:pStyle w:val="ab"/>
        <w:spacing w:after="0" w:line="240" w:lineRule="auto"/>
        <w:ind w:left="708"/>
        <w:jc w:val="both"/>
        <w:rPr>
          <w:i/>
        </w:rPr>
      </w:pPr>
      <w:r w:rsidRPr="003D265C">
        <w:rPr>
          <w:i/>
        </w:rPr>
        <w:t xml:space="preserve">Меню </w:t>
      </w:r>
      <w:r w:rsidR="00747D6E">
        <w:rPr>
          <w:i/>
        </w:rPr>
      </w:r>
      <w:r w:rsidR="00747D6E">
        <w:rPr>
          <w:i/>
        </w:rPr>
        <w:pict>
          <v:shape id="_x0000_s4009" type="#_x0000_t13" style="width:12.75pt;height:5.65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shape>
        </w:pict>
      </w:r>
      <w:r w:rsidRPr="003D265C">
        <w:rPr>
          <w:i/>
        </w:rPr>
        <w:t xml:space="preserve"> Действие </w:t>
      </w:r>
      <w:r w:rsidR="00747D6E">
        <w:rPr>
          <w:i/>
        </w:rPr>
      </w:r>
      <w:r w:rsidR="00747D6E">
        <w:rPr>
          <w:i/>
        </w:rPr>
        <w:pict>
          <v:shape id="_x0000_s4008" type="#_x0000_t13" style="width:12.75pt;height:5.65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shape>
        </w:pict>
      </w:r>
      <w:r w:rsidRPr="003D265C">
        <w:rPr>
          <w:i/>
          <w:lang w:val="en-US"/>
        </w:rPr>
        <w:t xml:space="preserve"> </w:t>
      </w:r>
      <w:r w:rsidRPr="003D265C">
        <w:rPr>
          <w:i/>
        </w:rPr>
        <w:t>Параметры</w:t>
      </w:r>
      <w:r>
        <w:rPr>
          <w:i/>
        </w:rPr>
        <w:t>…</w:t>
      </w:r>
    </w:p>
    <w:p w:rsidR="003D265C" w:rsidRDefault="003D265C" w:rsidP="00526913">
      <w:pPr>
        <w:pStyle w:val="ab"/>
        <w:numPr>
          <w:ilvl w:val="0"/>
          <w:numId w:val="10"/>
        </w:numPr>
        <w:spacing w:after="0" w:line="240" w:lineRule="auto"/>
        <w:jc w:val="both"/>
      </w:pPr>
      <w:r>
        <w:t xml:space="preserve">В окне </w:t>
      </w:r>
      <w:r w:rsidRPr="003D265C">
        <w:rPr>
          <w:b/>
        </w:rPr>
        <w:t>“Параметры”</w:t>
      </w:r>
      <w:r w:rsidRPr="003D265C">
        <w:t xml:space="preserve"> (</w:t>
      </w:r>
      <w:r>
        <w:t>рисунок 2</w:t>
      </w:r>
      <w:r w:rsidR="00F94C9D">
        <w:t>9</w:t>
      </w:r>
      <w:r w:rsidRPr="003D265C">
        <w:t>)</w:t>
      </w:r>
      <w:r>
        <w:t xml:space="preserve"> выбираем </w:t>
      </w:r>
      <w:r w:rsidRPr="003D265C">
        <w:rPr>
          <w:b/>
        </w:rPr>
        <w:t>“Режим разработчика”</w:t>
      </w:r>
      <w:r w:rsidRPr="003D265C">
        <w:t xml:space="preserve"> и нажимаем </w:t>
      </w:r>
      <w:r w:rsidRPr="003D265C">
        <w:rPr>
          <w:b/>
        </w:rPr>
        <w:t>“</w:t>
      </w:r>
      <w:r>
        <w:rPr>
          <w:b/>
        </w:rPr>
        <w:t>ОК</w:t>
      </w:r>
      <w:r w:rsidRPr="003D265C">
        <w:rPr>
          <w:b/>
        </w:rPr>
        <w:t>”</w:t>
      </w:r>
      <w:r w:rsidRPr="003D265C">
        <w:rPr>
          <w:noProof/>
          <w:lang w:eastAsia="ru-RU"/>
        </w:rPr>
        <w:t xml:space="preserve"> </w:t>
      </w:r>
      <w:r w:rsidRPr="003D265C">
        <w:rPr>
          <w:b/>
          <w:noProof/>
          <w:lang w:eastAsia="ru-RU"/>
        </w:rPr>
        <w:drawing>
          <wp:inline distT="0" distB="0" distL="0" distR="0">
            <wp:extent cx="3752850" cy="2495550"/>
            <wp:effectExtent l="19050" t="0" r="0" b="0"/>
            <wp:docPr id="28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65C" w:rsidRDefault="003D265C" w:rsidP="00526913">
      <w:pPr>
        <w:pStyle w:val="ab"/>
        <w:spacing w:after="0" w:line="240" w:lineRule="auto"/>
        <w:ind w:left="360"/>
        <w:jc w:val="both"/>
        <w:rPr>
          <w:b/>
          <w:i/>
        </w:rPr>
      </w:pPr>
      <w:r w:rsidRPr="003D265C">
        <w:rPr>
          <w:i/>
        </w:rPr>
        <w:t>Рис.</w:t>
      </w:r>
      <w:r w:rsidR="00F94C9D">
        <w:rPr>
          <w:i/>
        </w:rPr>
        <w:t xml:space="preserve"> </w:t>
      </w:r>
      <w:r w:rsidRPr="003D265C">
        <w:rPr>
          <w:i/>
        </w:rPr>
        <w:t>2</w:t>
      </w:r>
      <w:r w:rsidR="00F94C9D">
        <w:rPr>
          <w:i/>
        </w:rPr>
        <w:t>9</w:t>
      </w:r>
      <w:r w:rsidRPr="003D265C">
        <w:rPr>
          <w:i/>
        </w:rPr>
        <w:t>. Выбор режима диспетчера авторизации</w:t>
      </w:r>
      <w:r w:rsidRPr="003D265C">
        <w:rPr>
          <w:b/>
          <w:i/>
        </w:rPr>
        <w:t>.</w:t>
      </w:r>
    </w:p>
    <w:p w:rsidR="00526913" w:rsidRPr="003D265C" w:rsidRDefault="00526913" w:rsidP="00526913">
      <w:pPr>
        <w:pStyle w:val="ab"/>
        <w:spacing w:after="0" w:line="240" w:lineRule="auto"/>
        <w:ind w:left="360"/>
        <w:jc w:val="both"/>
        <w:rPr>
          <w:b/>
          <w:i/>
        </w:rPr>
      </w:pPr>
    </w:p>
    <w:p w:rsidR="003D265C" w:rsidRDefault="003D265C" w:rsidP="00526913">
      <w:pPr>
        <w:pStyle w:val="ab"/>
        <w:numPr>
          <w:ilvl w:val="0"/>
          <w:numId w:val="10"/>
        </w:numPr>
        <w:spacing w:after="0" w:line="240" w:lineRule="auto"/>
        <w:jc w:val="both"/>
      </w:pPr>
      <w:r>
        <w:t>Далее выполняем команду</w:t>
      </w:r>
      <w:r w:rsidRPr="00D25800">
        <w:t>:</w:t>
      </w:r>
    </w:p>
    <w:p w:rsidR="003D265C" w:rsidRPr="003D265C" w:rsidRDefault="003D265C" w:rsidP="00526913">
      <w:pPr>
        <w:pStyle w:val="ab"/>
        <w:spacing w:after="0" w:line="240" w:lineRule="auto"/>
        <w:ind w:left="708"/>
        <w:jc w:val="both"/>
      </w:pPr>
      <w:r w:rsidRPr="003D265C">
        <w:rPr>
          <w:i/>
        </w:rPr>
        <w:t xml:space="preserve">Меню </w:t>
      </w:r>
      <w:r w:rsidR="00747D6E" w:rsidRPr="00747D6E">
        <w:rPr>
          <w:i/>
        </w:rPr>
      </w:r>
      <w:r w:rsidR="00747D6E">
        <w:rPr>
          <w:i/>
        </w:rPr>
        <w:pict>
          <v:shape id="_x0000_s4007" type="#_x0000_t13" style="width:12.75pt;height:5.65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shape>
        </w:pict>
      </w:r>
      <w:r w:rsidRPr="003D265C">
        <w:rPr>
          <w:i/>
        </w:rPr>
        <w:t xml:space="preserve"> Действие</w:t>
      </w:r>
      <w:proofErr w:type="gramStart"/>
      <w:r w:rsidRPr="003D265C">
        <w:rPr>
          <w:i/>
        </w:rPr>
        <w:t xml:space="preserve"> </w:t>
      </w:r>
      <w:r w:rsidR="00747D6E" w:rsidRPr="00747D6E">
        <w:rPr>
          <w:i/>
        </w:rPr>
      </w:r>
      <w:r w:rsidR="00747D6E">
        <w:rPr>
          <w:i/>
        </w:rPr>
        <w:pict>
          <v:shape id="_x0000_s4006" type="#_x0000_t13" style="width:12.75pt;height:5.65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shape>
        </w:pict>
      </w:r>
      <w:r w:rsidRPr="003D265C">
        <w:rPr>
          <w:i/>
        </w:rPr>
        <w:t xml:space="preserve"> </w:t>
      </w:r>
      <w:r>
        <w:rPr>
          <w:i/>
        </w:rPr>
        <w:t>О</w:t>
      </w:r>
      <w:proofErr w:type="gramEnd"/>
      <w:r>
        <w:rPr>
          <w:i/>
        </w:rPr>
        <w:t>ткрыть хранилище данных авторизации…</w:t>
      </w:r>
    </w:p>
    <w:p w:rsidR="00EE1897" w:rsidRPr="00EE1897" w:rsidRDefault="00EE1897" w:rsidP="00526913">
      <w:pPr>
        <w:pStyle w:val="ab"/>
        <w:numPr>
          <w:ilvl w:val="0"/>
          <w:numId w:val="10"/>
        </w:numPr>
        <w:spacing w:after="0" w:line="240" w:lineRule="auto"/>
        <w:jc w:val="both"/>
      </w:pPr>
      <w:r>
        <w:t xml:space="preserve">В окне </w:t>
      </w:r>
      <w:r w:rsidRPr="00EE1897">
        <w:rPr>
          <w:b/>
        </w:rPr>
        <w:t>“Открытие хранилища данных авторизации”</w:t>
      </w:r>
      <w:r w:rsidR="00F94C9D">
        <w:t xml:space="preserve"> (рисунок 30</w:t>
      </w:r>
      <w:r>
        <w:t>)</w:t>
      </w:r>
      <w:r w:rsidRPr="00EE1897">
        <w:t xml:space="preserve"> </w:t>
      </w:r>
      <w:r>
        <w:t xml:space="preserve"> выбираем </w:t>
      </w:r>
      <w:r w:rsidRPr="00EE1897">
        <w:rPr>
          <w:b/>
        </w:rPr>
        <w:t xml:space="preserve">“Файл </w:t>
      </w:r>
      <w:r w:rsidRPr="00EE1897">
        <w:rPr>
          <w:b/>
          <w:lang w:val="en-US"/>
        </w:rPr>
        <w:t>XML</w:t>
      </w:r>
      <w:r w:rsidRPr="00EE1897">
        <w:rPr>
          <w:b/>
        </w:rPr>
        <w:t>”</w:t>
      </w:r>
      <w:r w:rsidRPr="00EE1897">
        <w:t xml:space="preserve"> и нажимаем кнопку </w:t>
      </w:r>
      <w:r w:rsidRPr="00EE1897">
        <w:rPr>
          <w:b/>
        </w:rPr>
        <w:t>“</w:t>
      </w:r>
      <w:r>
        <w:rPr>
          <w:b/>
        </w:rPr>
        <w:t>Обзор…</w:t>
      </w:r>
      <w:r w:rsidRPr="00EE1897">
        <w:rPr>
          <w:b/>
        </w:rPr>
        <w:t>”</w:t>
      </w:r>
    </w:p>
    <w:p w:rsidR="003D265C" w:rsidRDefault="00EE1897" w:rsidP="00526913">
      <w:pPr>
        <w:pStyle w:val="ab"/>
        <w:spacing w:after="0" w:line="240" w:lineRule="auto"/>
        <w:ind w:left="360"/>
        <w:jc w:val="both"/>
      </w:pPr>
      <w:r>
        <w:rPr>
          <w:noProof/>
          <w:lang w:eastAsia="ru-RU"/>
        </w:rPr>
        <w:drawing>
          <wp:inline distT="0" distB="0" distL="0" distR="0">
            <wp:extent cx="4152900" cy="2409825"/>
            <wp:effectExtent l="1905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897" w:rsidRDefault="00EE1897" w:rsidP="00526913">
      <w:pPr>
        <w:pStyle w:val="ab"/>
        <w:spacing w:after="0" w:line="240" w:lineRule="auto"/>
        <w:ind w:left="360"/>
        <w:jc w:val="both"/>
        <w:rPr>
          <w:b/>
          <w:i/>
        </w:rPr>
      </w:pPr>
      <w:r w:rsidRPr="003D265C">
        <w:rPr>
          <w:i/>
        </w:rPr>
        <w:t>Рис.</w:t>
      </w:r>
      <w:r w:rsidR="00F94C9D">
        <w:rPr>
          <w:i/>
        </w:rPr>
        <w:t xml:space="preserve"> 30</w:t>
      </w:r>
      <w:r w:rsidRPr="003D265C">
        <w:rPr>
          <w:i/>
        </w:rPr>
        <w:t xml:space="preserve">. </w:t>
      </w:r>
      <w:r>
        <w:rPr>
          <w:i/>
        </w:rPr>
        <w:t>Открытие хранилища данных авторизации</w:t>
      </w:r>
      <w:r w:rsidRPr="003D265C">
        <w:rPr>
          <w:b/>
          <w:i/>
        </w:rPr>
        <w:t>.</w:t>
      </w:r>
    </w:p>
    <w:p w:rsidR="00526913" w:rsidRDefault="00526913" w:rsidP="00526913">
      <w:pPr>
        <w:pStyle w:val="ab"/>
        <w:spacing w:after="0" w:line="240" w:lineRule="auto"/>
        <w:ind w:left="360"/>
        <w:jc w:val="both"/>
      </w:pPr>
    </w:p>
    <w:p w:rsidR="00EE1897" w:rsidRPr="00EE1897" w:rsidRDefault="00EE1897" w:rsidP="00526913">
      <w:pPr>
        <w:pStyle w:val="ab"/>
        <w:numPr>
          <w:ilvl w:val="0"/>
          <w:numId w:val="10"/>
        </w:numPr>
        <w:spacing w:after="0" w:line="240" w:lineRule="auto"/>
        <w:jc w:val="both"/>
      </w:pPr>
      <w:r>
        <w:t xml:space="preserve">По маршруту </w:t>
      </w:r>
      <w:r w:rsidRPr="00F33EA0">
        <w:rPr>
          <w:b/>
        </w:rPr>
        <w:t xml:space="preserve"> </w:t>
      </w:r>
      <w:r w:rsidRPr="00EE1897">
        <w:rPr>
          <w:b/>
        </w:rPr>
        <w:t>&lt;</w:t>
      </w:r>
      <w:r w:rsidRPr="00F33EA0">
        <w:rPr>
          <w:b/>
        </w:rPr>
        <w:t>Клиент</w:t>
      </w:r>
      <w:r w:rsidRPr="00EE1897">
        <w:rPr>
          <w:b/>
        </w:rPr>
        <w:t xml:space="preserve"> </w:t>
      </w:r>
      <w:proofErr w:type="spellStart"/>
      <w:r w:rsidRPr="00F33EA0">
        <w:rPr>
          <w:b/>
          <w:lang w:val="en-US"/>
        </w:rPr>
        <w:t>Adem</w:t>
      </w:r>
      <w:proofErr w:type="spellEnd"/>
      <w:r w:rsidRPr="00EE1897">
        <w:rPr>
          <w:b/>
        </w:rPr>
        <w:t xml:space="preserve"> </w:t>
      </w:r>
      <w:proofErr w:type="spellStart"/>
      <w:r w:rsidRPr="00F33EA0">
        <w:rPr>
          <w:b/>
          <w:lang w:val="en-US"/>
        </w:rPr>
        <w:t>iRIS</w:t>
      </w:r>
      <w:proofErr w:type="spellEnd"/>
      <w:r w:rsidRPr="00EE1897">
        <w:rPr>
          <w:b/>
        </w:rPr>
        <w:t>&gt;\</w:t>
      </w:r>
      <w:proofErr w:type="spellStart"/>
      <w:r w:rsidRPr="00F33EA0">
        <w:rPr>
          <w:b/>
          <w:lang w:val="en-US"/>
        </w:rPr>
        <w:t>ru</w:t>
      </w:r>
      <w:proofErr w:type="spellEnd"/>
      <w:r w:rsidRPr="00EE1897">
        <w:rPr>
          <w:b/>
        </w:rPr>
        <w:t>-</w:t>
      </w:r>
      <w:r w:rsidRPr="00F33EA0">
        <w:rPr>
          <w:b/>
          <w:lang w:val="en-US"/>
        </w:rPr>
        <w:t>RU</w:t>
      </w:r>
      <w:r w:rsidRPr="00EE1897">
        <w:rPr>
          <w:b/>
        </w:rPr>
        <w:t xml:space="preserve"> </w:t>
      </w:r>
      <w:r w:rsidRPr="00EE1897">
        <w:t>выбираем файл</w:t>
      </w:r>
      <w:r>
        <w:rPr>
          <w:b/>
        </w:rPr>
        <w:t xml:space="preserve"> </w:t>
      </w:r>
      <w:proofErr w:type="spellStart"/>
      <w:r w:rsidRPr="00F33EA0">
        <w:rPr>
          <w:b/>
          <w:lang w:val="en-US"/>
        </w:rPr>
        <w:t>Adem</w:t>
      </w:r>
      <w:proofErr w:type="spellEnd"/>
      <w:r w:rsidRPr="00EE1897">
        <w:rPr>
          <w:b/>
        </w:rPr>
        <w:t>.</w:t>
      </w:r>
      <w:proofErr w:type="spellStart"/>
      <w:r w:rsidRPr="00F33EA0">
        <w:rPr>
          <w:b/>
          <w:lang w:val="en-US"/>
        </w:rPr>
        <w:t>RoleProvider</w:t>
      </w:r>
      <w:proofErr w:type="spellEnd"/>
      <w:r w:rsidRPr="00EE1897">
        <w:rPr>
          <w:b/>
        </w:rPr>
        <w:t>.</w:t>
      </w:r>
      <w:r w:rsidRPr="00F33EA0">
        <w:rPr>
          <w:b/>
          <w:lang w:val="en-US"/>
        </w:rPr>
        <w:t>xml</w:t>
      </w:r>
      <w:r w:rsidRPr="00EE1897">
        <w:rPr>
          <w:b/>
        </w:rPr>
        <w:t xml:space="preserve"> </w:t>
      </w:r>
    </w:p>
    <w:p w:rsidR="00451C57" w:rsidRDefault="00E47D68" w:rsidP="00526913">
      <w:pPr>
        <w:pStyle w:val="ab"/>
        <w:numPr>
          <w:ilvl w:val="0"/>
          <w:numId w:val="10"/>
        </w:numPr>
        <w:spacing w:after="0" w:line="240" w:lineRule="auto"/>
        <w:jc w:val="both"/>
      </w:pPr>
      <w:r>
        <w:t xml:space="preserve">После нажатия кнопки </w:t>
      </w:r>
      <w:r w:rsidRPr="00EE1897">
        <w:rPr>
          <w:b/>
        </w:rPr>
        <w:t>“OK”</w:t>
      </w:r>
      <w:r>
        <w:t xml:space="preserve"> должны увидеть </w:t>
      </w:r>
      <w:r w:rsidR="005E7381">
        <w:t xml:space="preserve">окно как на </w:t>
      </w:r>
      <w:r w:rsidR="00451C57">
        <w:t>рисунк</w:t>
      </w:r>
      <w:r w:rsidR="00951934">
        <w:t xml:space="preserve">е </w:t>
      </w:r>
      <w:r w:rsidR="00F94C9D">
        <w:t>31.</w:t>
      </w:r>
    </w:p>
    <w:p w:rsidR="005E7381" w:rsidRDefault="005E7381" w:rsidP="00526913">
      <w:pPr>
        <w:pStyle w:val="ab"/>
        <w:spacing w:after="0" w:line="240" w:lineRule="auto"/>
        <w:ind w:left="360"/>
        <w:jc w:val="both"/>
      </w:pPr>
      <w:r w:rsidRPr="005E7381">
        <w:rPr>
          <w:noProof/>
          <w:lang w:eastAsia="ru-RU"/>
        </w:rPr>
        <w:lastRenderedPageBreak/>
        <w:drawing>
          <wp:inline distT="0" distB="0" distL="0" distR="0">
            <wp:extent cx="6381750" cy="1647825"/>
            <wp:effectExtent l="19050" t="0" r="0" b="0"/>
            <wp:docPr id="29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45" cy="165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381" w:rsidRDefault="005E7381" w:rsidP="00526913">
      <w:pPr>
        <w:pStyle w:val="ab"/>
        <w:spacing w:after="0" w:line="240" w:lineRule="auto"/>
        <w:ind w:left="360"/>
        <w:jc w:val="both"/>
        <w:rPr>
          <w:i/>
        </w:rPr>
      </w:pPr>
      <w:r w:rsidRPr="00871F3F">
        <w:rPr>
          <w:i/>
        </w:rPr>
        <w:t xml:space="preserve">Рис. </w:t>
      </w:r>
      <w:r w:rsidR="00F94C9D">
        <w:rPr>
          <w:i/>
        </w:rPr>
        <w:t>31</w:t>
      </w:r>
      <w:r w:rsidRPr="00871F3F">
        <w:rPr>
          <w:i/>
        </w:rPr>
        <w:t>.</w:t>
      </w:r>
      <w:r>
        <w:rPr>
          <w:i/>
        </w:rPr>
        <w:t xml:space="preserve"> Хранилище данных авторизации загружено</w:t>
      </w:r>
      <w:r w:rsidRPr="00871F3F">
        <w:rPr>
          <w:i/>
        </w:rPr>
        <w:t>.</w:t>
      </w:r>
    </w:p>
    <w:p w:rsidR="00526913" w:rsidRDefault="00526913" w:rsidP="00526913">
      <w:pPr>
        <w:pStyle w:val="ab"/>
        <w:spacing w:after="0" w:line="240" w:lineRule="auto"/>
        <w:ind w:left="360"/>
        <w:jc w:val="both"/>
      </w:pPr>
    </w:p>
    <w:p w:rsidR="005E7381" w:rsidRDefault="005E7381" w:rsidP="00526913">
      <w:pPr>
        <w:pStyle w:val="ab"/>
        <w:numPr>
          <w:ilvl w:val="0"/>
          <w:numId w:val="10"/>
        </w:numPr>
        <w:spacing w:after="0" w:line="240" w:lineRule="auto"/>
        <w:jc w:val="both"/>
      </w:pPr>
      <w:r>
        <w:t xml:space="preserve">В левой панели раскрываем по максимуму все узлы (рисунок </w:t>
      </w:r>
      <w:r w:rsidR="00951934">
        <w:t>3</w:t>
      </w:r>
      <w:r w:rsidR="00F94C9D">
        <w:t>2</w:t>
      </w:r>
      <w:r>
        <w:t>)</w:t>
      </w:r>
    </w:p>
    <w:p w:rsidR="005E7381" w:rsidRDefault="005E7381" w:rsidP="00526913">
      <w:pPr>
        <w:pStyle w:val="ab"/>
        <w:spacing w:after="0" w:line="240" w:lineRule="auto"/>
        <w:ind w:left="360"/>
        <w:jc w:val="both"/>
      </w:pPr>
      <w:r>
        <w:rPr>
          <w:noProof/>
          <w:lang w:eastAsia="ru-RU"/>
        </w:rPr>
        <w:drawing>
          <wp:inline distT="0" distB="0" distL="0" distR="0">
            <wp:extent cx="6410325" cy="3962400"/>
            <wp:effectExtent l="19050" t="0" r="9525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85F" w:rsidRDefault="005E7381" w:rsidP="00526913">
      <w:pPr>
        <w:pStyle w:val="ab"/>
        <w:spacing w:after="0" w:line="240" w:lineRule="auto"/>
        <w:ind w:left="360"/>
        <w:jc w:val="both"/>
        <w:rPr>
          <w:i/>
        </w:rPr>
      </w:pPr>
      <w:r w:rsidRPr="00871F3F">
        <w:rPr>
          <w:i/>
        </w:rPr>
        <w:t xml:space="preserve">Рис. </w:t>
      </w:r>
      <w:r w:rsidR="00951934">
        <w:rPr>
          <w:i/>
        </w:rPr>
        <w:t>3</w:t>
      </w:r>
      <w:r w:rsidR="00F94C9D">
        <w:rPr>
          <w:i/>
        </w:rPr>
        <w:t>2</w:t>
      </w:r>
      <w:r w:rsidRPr="00871F3F">
        <w:rPr>
          <w:i/>
        </w:rPr>
        <w:t>.</w:t>
      </w:r>
      <w:r>
        <w:rPr>
          <w:i/>
        </w:rPr>
        <w:t xml:space="preserve"> Структура хранилищ</w:t>
      </w:r>
      <w:r w:rsidR="00AC3E06">
        <w:rPr>
          <w:i/>
        </w:rPr>
        <w:t>а</w:t>
      </w:r>
      <w:r>
        <w:rPr>
          <w:i/>
        </w:rPr>
        <w:t xml:space="preserve"> данных авторизации.</w:t>
      </w:r>
    </w:p>
    <w:p w:rsidR="00526913" w:rsidRDefault="0052691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95421D" w:rsidRPr="00132D04" w:rsidRDefault="00DA5AA2" w:rsidP="00526913">
      <w:pPr>
        <w:pStyle w:val="2"/>
        <w:spacing w:before="0" w:line="240" w:lineRule="auto"/>
        <w:ind w:firstLine="0"/>
        <w:contextualSpacing/>
        <w:jc w:val="both"/>
      </w:pPr>
      <w:bookmarkStart w:id="36" w:name="_Toc367448232"/>
      <w:r>
        <w:lastRenderedPageBreak/>
        <w:t>О</w:t>
      </w:r>
      <w:r w:rsidR="00C65E9E">
        <w:t>бъект</w:t>
      </w:r>
      <w:r>
        <w:t>ы</w:t>
      </w:r>
      <w:r w:rsidR="00132D04" w:rsidRPr="00132D04">
        <w:t xml:space="preserve"> </w:t>
      </w:r>
      <w:r w:rsidR="00132D04">
        <w:t>хранилища</w:t>
      </w:r>
      <w:bookmarkEnd w:id="36"/>
    </w:p>
    <w:p w:rsidR="00132D04" w:rsidRPr="00132D04" w:rsidRDefault="00747D6E" w:rsidP="00526913">
      <w:pPr>
        <w:pStyle w:val="ab"/>
        <w:spacing w:after="0" w:line="240" w:lineRule="auto"/>
        <w:ind w:left="360"/>
        <w:jc w:val="both"/>
        <w:rPr>
          <w:i/>
        </w:rPr>
      </w:pPr>
      <w:r>
        <w:rPr>
          <w:i/>
          <w:noProof/>
          <w:lang w:eastAsia="ru-RU"/>
        </w:rPr>
        <w:pict>
          <v:rect id="_x0000_s3360" style="position:absolute;left:0;text-align:left;margin-left:35.5pt;margin-top:56.7pt;width:403.95pt;height:729.9pt;z-index:251468669;mso-position-horizontal-relative:page;mso-position-vertical:absolute;mso-position-vertical-relative:page" fillcolor="white [3201]" strokecolor="#365f91 [2404]" strokeweight="1pt">
            <v:fill color2="#548dd4 [1951]" focus="100%" type="gradientRadial">
              <o:fill v:ext="view" type="gradientCenter"/>
            </v:fill>
            <v:stroke startarrowwidth="wide" startarrowlength="long" endarrowwidth="wide" endarrowlength="long"/>
            <v:shadow on="t" color="#3f3151 [1607]" opacity=".5"/>
            <v:textbox style="mso-next-textbox:#_x0000_s3360">
              <w:txbxContent>
                <w:p w:rsidR="0012586F" w:rsidRDefault="0012586F" w:rsidP="00FD319E"/>
              </w:txbxContent>
            </v:textbox>
            <w10:wrap anchorx="page" anchory="page"/>
          </v:rect>
        </w:pict>
      </w:r>
      <w:r>
        <w:rPr>
          <w:i/>
          <w:noProof/>
          <w:lang w:eastAsia="ru-RU"/>
        </w:rPr>
        <w:pict>
          <v:shape id="_x0000_s3374" type="#_x0000_t202" style="position:absolute;left:0;text-align:left;margin-left:333.1pt;margin-top:56.7pt;width:103.5pt;height:28.35pt;z-index:253914112;mso-position-horizontal:absolute;mso-position-horizontal-relative:page;mso-position-vertical-relative:page;mso-width-relative:margin;mso-height-relative:margin" stroked="f" strokecolor="white [3212]" strokeweight="0">
            <v:fill opacity="0"/>
            <v:textbox style="mso-next-textbox:#_x0000_s3374">
              <w:txbxContent>
                <w:p w:rsidR="0012586F" w:rsidRPr="00050D8B" w:rsidRDefault="0012586F" w:rsidP="00D83F01">
                  <w:pPr>
                    <w:jc w:val="center"/>
                    <w:rPr>
                      <w:b/>
                      <w:shadow/>
                      <w:sz w:val="18"/>
                      <w:szCs w:val="18"/>
                    </w:rPr>
                  </w:pPr>
                  <w:r>
                    <w:rPr>
                      <w:b/>
                      <w:shadow/>
                      <w:sz w:val="18"/>
                      <w:szCs w:val="18"/>
                    </w:rPr>
                    <w:t>Провайдер ролей</w:t>
                  </w:r>
                  <w:r>
                    <w:rPr>
                      <w:b/>
                      <w:shadow/>
                      <w:sz w:val="18"/>
                      <w:szCs w:val="18"/>
                    </w:rPr>
                    <w:br/>
                    <w:t xml:space="preserve">(оснастка </w:t>
                  </w:r>
                  <w:proofErr w:type="spellStart"/>
                  <w:r>
                    <w:rPr>
                      <w:b/>
                      <w:shadow/>
                      <w:sz w:val="18"/>
                      <w:szCs w:val="18"/>
                      <w:lang w:val="en-US"/>
                    </w:rPr>
                    <w:t>azman</w:t>
                  </w:r>
                  <w:proofErr w:type="spellEnd"/>
                  <w:r w:rsidRPr="00050D8B">
                    <w:rPr>
                      <w:b/>
                      <w:shadow/>
                      <w:sz w:val="18"/>
                      <w:szCs w:val="18"/>
                    </w:rPr>
                    <w:t>.</w:t>
                  </w:r>
                  <w:proofErr w:type="spellStart"/>
                  <w:r>
                    <w:rPr>
                      <w:b/>
                      <w:shadow/>
                      <w:sz w:val="18"/>
                      <w:szCs w:val="18"/>
                      <w:lang w:val="en-US"/>
                    </w:rPr>
                    <w:t>msc</w:t>
                  </w:r>
                  <w:proofErr w:type="spellEnd"/>
                  <w:r>
                    <w:rPr>
                      <w:b/>
                      <w:shadow/>
                      <w:sz w:val="18"/>
                      <w:szCs w:val="18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rPr>
          <w:i/>
          <w:noProof/>
          <w:lang w:eastAsia="ru-RU"/>
        </w:rPr>
        <w:pict>
          <v:shape id="_x0000_s3369" type="#_x0000_t202" style="position:absolute;left:0;text-align:left;margin-left:446.55pt;margin-top:56.7pt;width:106.3pt;height:21.25pt;z-index:253912064;mso-position-horizontal:absolute;mso-position-horizontal-relative:page;mso-position-vertical:absolute;mso-position-vertical-relative:page;mso-width-relative:margin;mso-height-relative:margin" o:regroupid="123" stroked="f" strokecolor="white [3212]" strokeweight="0">
            <v:fill opacity="0"/>
            <v:textbox style="mso-next-textbox:#_x0000_s3369">
              <w:txbxContent>
                <w:p w:rsidR="0012586F" w:rsidRPr="009772ED" w:rsidRDefault="0012586F" w:rsidP="003D2FDE">
                  <w:pPr>
                    <w:jc w:val="center"/>
                    <w:rPr>
                      <w:b/>
                      <w:shadow/>
                      <w:sz w:val="18"/>
                      <w:szCs w:val="18"/>
                      <w:lang w:val="en-US"/>
                    </w:rPr>
                  </w:pPr>
                  <w:r>
                    <w:rPr>
                      <w:b/>
                      <w:shadow/>
                      <w:sz w:val="18"/>
                      <w:szCs w:val="18"/>
                    </w:rPr>
                    <w:t>Операционная система</w:t>
                  </w:r>
                </w:p>
              </w:txbxContent>
            </v:textbox>
            <w10:wrap anchorx="page" anchory="page"/>
          </v:shape>
        </w:pict>
      </w:r>
      <w:r>
        <w:rPr>
          <w:i/>
          <w:noProof/>
          <w:lang w:eastAsia="ru-RU"/>
        </w:rPr>
        <w:pict>
          <v:rect id="_x0000_s3363" style="position:absolute;left:0;text-align:left;margin-left:446.55pt;margin-top:56.7pt;width:106.3pt;height:99.2pt;z-index:251472767;mso-position-horizontal-relative:page;mso-position-vertical:absolute;mso-position-vertical-relative:page" o:regroupid="123" fillcolor="white [3201]" strokecolor="#365f91 [2404]" strokeweight="1pt">
            <v:fill color2="#548dd4 [1951]" focus="100%" type="gradientRadial">
              <o:fill v:ext="view" type="gradientCenter"/>
            </v:fill>
            <v:stroke startarrowwidth="wide" startarrowlength="long" endarrowwidth="wide" endarrowlength="long"/>
            <v:shadow on="t" color="#3f3151 [1607]" opacity=".5"/>
            <v:textbox style="mso-next-textbox:#_x0000_s3363">
              <w:txbxContent>
                <w:p w:rsidR="0012586F" w:rsidRDefault="0012586F" w:rsidP="003D2FDE"/>
              </w:txbxContent>
            </v:textbox>
            <w10:wrap anchorx="page" anchory="page"/>
          </v:rect>
        </w:pict>
      </w:r>
    </w:p>
    <w:p w:rsidR="00132D04" w:rsidRPr="00132D04" w:rsidRDefault="00747D6E" w:rsidP="00526913">
      <w:pPr>
        <w:pStyle w:val="ab"/>
        <w:spacing w:after="0" w:line="240" w:lineRule="auto"/>
        <w:ind w:left="360"/>
        <w:jc w:val="both"/>
        <w:rPr>
          <w:i/>
        </w:rPr>
      </w:pPr>
      <w:r>
        <w:rPr>
          <w:i/>
          <w:noProof/>
          <w:lang w:eastAsia="ru-RU"/>
        </w:rPr>
        <w:pict>
          <v:rect id="_x0000_s3368" style="position:absolute;left:0;text-align:left;margin-left:460.75pt;margin-top:74.4pt;width:77.95pt;height:24.95pt;z-index:251473792;mso-position-horizontal-relative:page;mso-position-vertical:absolute;mso-position-vertical-relative:page" o:regroupid="123" fillcolor="white [3201]" strokecolor="#c4bc96 [2414]" strokeweight="1pt">
            <v:fill color2="#ddd8c2 [2894]" focus="100%" type="gradientRadial">
              <o:fill v:ext="view" type="gradientCenter"/>
            </v:fill>
            <v:shadow on="t" color="#205867 [1608]" opacity=".5"/>
            <o:extrusion v:ext="view" brightness="10000f" lightposition="-50000,-50000" lightlevel="44000f" lightposition2="50000" lightlevel2="24000f" type="perspective"/>
            <v:textbox style="mso-next-textbox:#_x0000_s3368">
              <w:txbxContent>
                <w:p w:rsidR="0012586F" w:rsidRPr="00EB0637" w:rsidRDefault="0012586F" w:rsidP="00050D8B">
                  <w:pPr>
                    <w:spacing w:line="160" w:lineRule="exact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 xml:space="preserve">Windows </w:t>
                  </w:r>
                  <w:r>
                    <w:rPr>
                      <w:sz w:val="16"/>
                      <w:szCs w:val="16"/>
                    </w:rPr>
                    <w:t>и</w:t>
                  </w:r>
                  <w:r>
                    <w:rPr>
                      <w:sz w:val="16"/>
                      <w:szCs w:val="16"/>
                      <w:lang w:val="en-US"/>
                    </w:rPr>
                    <w:br/>
                    <w:t>Active Directory</w:t>
                  </w:r>
                </w:p>
              </w:txbxContent>
            </v:textbox>
            <w10:wrap anchorx="page" anchory="page"/>
          </v:rect>
        </w:pict>
      </w:r>
    </w:p>
    <w:p w:rsidR="00132D04" w:rsidRPr="00132D04" w:rsidRDefault="00747D6E" w:rsidP="00526913">
      <w:pPr>
        <w:pStyle w:val="ab"/>
        <w:spacing w:after="0" w:line="240" w:lineRule="auto"/>
        <w:ind w:left="360"/>
        <w:jc w:val="both"/>
        <w:rPr>
          <w:i/>
        </w:rPr>
      </w:pPr>
      <w:r w:rsidRPr="00747D6E">
        <w:rPr>
          <w:noProof/>
          <w:lang w:eastAsia="ru-RU"/>
        </w:rPr>
        <w:pict>
          <v:shape id="_x0000_s2630" type="#_x0000_t32" style="position:absolute;left:0;text-align:left;margin-left:77.95pt;margin-top:127.6pt;width:.05pt;height:28.35pt;z-index:253087744;mso-position-horizontal-relative:page;mso-position-vertical:absolute;mso-position-vertical-relative:page" o:connectortype="straight" strokecolor="#7030a0">
            <v:stroke dashstyle="longDash" startarrow="oval" startarrowwidth="narrow" startarrowlength="short" endarrow="open" endarrowwidth="narrow"/>
            <w10:wrap anchorx="page" anchory="page"/>
          </v:shape>
        </w:pict>
      </w:r>
    </w:p>
    <w:p w:rsidR="00132D04" w:rsidRPr="00132D04" w:rsidRDefault="00747D6E" w:rsidP="00526913">
      <w:pPr>
        <w:pStyle w:val="ab"/>
        <w:spacing w:after="0" w:line="240" w:lineRule="auto"/>
        <w:ind w:left="360"/>
        <w:jc w:val="both"/>
        <w:rPr>
          <w:i/>
        </w:rPr>
      </w:pPr>
      <w:r>
        <w:rPr>
          <w:i/>
          <w:noProof/>
          <w:lang w:eastAsia="ru-RU"/>
        </w:rPr>
        <w:pict>
          <v:shape id="_x0000_s3367" type="#_x0000_t32" style="position:absolute;left:0;text-align:left;margin-left:503.25pt;margin-top:99.2pt;width:0;height:14.15pt;z-index:253910016;mso-position-horizontal:absolute;mso-position-horizontal-relative:page;mso-position-vertical-relative:page" o:connectortype="straight" o:regroupid="123" strokecolor="black [3213]">
            <v:stroke dashstyle="longDash" startarrowwidth="narrow" startarrowlength="short" endarrow="open" endarrowwidth="narrow"/>
            <w10:wrap anchorx="page" anchory="page"/>
          </v:shape>
        </w:pict>
      </w:r>
      <w:r w:rsidR="00FD319E">
        <w:rPr>
          <w:i/>
          <w:noProof/>
          <w:lang w:eastAsia="ru-RU"/>
        </w:rPr>
        <w:drawing>
          <wp:anchor distT="0" distB="0" distL="114300" distR="114300" simplePos="0" relativeHeight="253090816" behindDoc="0" locked="0" layoutInCell="1" allowOverlap="1">
            <wp:simplePos x="0" y="0"/>
            <wp:positionH relativeFrom="page">
              <wp:posOffset>561975</wp:posOffset>
            </wp:positionH>
            <wp:positionV relativeFrom="page">
              <wp:posOffset>1285875</wp:posOffset>
            </wp:positionV>
            <wp:extent cx="152400" cy="152400"/>
            <wp:effectExtent l="19050" t="0" r="0" b="0"/>
            <wp:wrapNone/>
            <wp:docPr id="412" name="Рисунок 389" descr="RolePro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eProvider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D04" w:rsidRPr="00132D04" w:rsidRDefault="00747D6E" w:rsidP="00526913">
      <w:pPr>
        <w:pStyle w:val="ab"/>
        <w:spacing w:after="0" w:line="240" w:lineRule="auto"/>
        <w:ind w:left="360"/>
        <w:jc w:val="both"/>
        <w:rPr>
          <w:i/>
        </w:rPr>
      </w:pPr>
      <w:r>
        <w:rPr>
          <w:i/>
          <w:noProof/>
          <w:lang w:eastAsia="ru-RU"/>
        </w:rPr>
        <w:pict>
          <v:rect id="_x0000_s3366" style="position:absolute;left:0;text-align:left;margin-left:460.75pt;margin-top:113.35pt;width:77.95pt;height:28.35pt;z-index:251476865;mso-position-horizontal:absolute;mso-position-horizontal-relative:page;mso-position-vertical:absolute;mso-position-vertical-relative:page" o:regroupid="124" fillcolor="white [3201]" strokecolor="#c4bc96 [2414]" strokeweight="1pt">
            <v:fill color2="#ddd8c2 [2894]" focus="100%" type="gradientRadial">
              <o:fill v:ext="view" type="gradientCenter"/>
            </v:fill>
            <v:shadow on="t" color="#205867 [1608]" opacity=".5"/>
            <v:textbox style="mso-next-textbox:#_x0000_s3366">
              <w:txbxContent>
                <w:p w:rsidR="0012586F" w:rsidRPr="006430A3" w:rsidRDefault="0012586F" w:rsidP="00050D8B">
                  <w:pPr>
                    <w:spacing w:line="160" w:lineRule="exac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Группы и пользователи </w:t>
                  </w:r>
                </w:p>
              </w:txbxContent>
            </v:textbox>
            <w10:wrap anchorx="page" anchory="page"/>
          </v:rect>
        </w:pict>
      </w:r>
      <w:r>
        <w:rPr>
          <w:i/>
          <w:noProof/>
          <w:lang w:eastAsia="ru-RU"/>
        </w:rPr>
        <w:pict>
          <v:rect id="_x0000_s3365" style="position:absolute;left:0;text-align:left;margin-left:463.55pt;margin-top:110.55pt;width:77.95pt;height:28.35pt;z-index:251475841;mso-position-horizontal:absolute;mso-position-horizontal-relative:page;mso-position-vertical:absolute;mso-position-vertical-relative:page" o:regroupid="124" fillcolor="white [3201]" strokecolor="#c4bc96 [2414]" strokeweight="1pt">
            <v:fill color2="#ddd8c2 [2894]" focus="100%" type="gradientRadial">
              <o:fill v:ext="view" type="gradientCenter"/>
            </v:fill>
            <v:shadow on="t" color="#205867 [1608]" opacity=".5"/>
            <v:textbox style="mso-next-textbox:#_x0000_s3365">
              <w:txbxContent>
                <w:p w:rsidR="0012586F" w:rsidRPr="00CA6DCB" w:rsidRDefault="0012586F" w:rsidP="003D2FDE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i/>
          <w:noProof/>
          <w:lang w:eastAsia="ru-RU"/>
        </w:rPr>
        <w:pict>
          <v:rect id="_x0000_s3364" style="position:absolute;left:0;text-align:left;margin-left:466.4pt;margin-top:107.7pt;width:77.95pt;height:28.35pt;z-index:251474817;mso-position-horizontal:absolute;mso-position-horizontal-relative:page;mso-position-vertical:absolute;mso-position-vertical-relative:page" o:regroupid="124" fillcolor="white [3201]" strokecolor="#c4bc96 [2414]" strokeweight="1pt">
            <v:fill color2="#ddd8c2 [2894]" focus="100%" type="gradientRadial">
              <o:fill v:ext="view" type="gradientCenter"/>
            </v:fill>
            <v:shadow on="t" color="#205867 [1608]" opacity=".5"/>
            <v:textbox style="mso-next-textbox:#_x0000_s3364">
              <w:txbxContent>
                <w:p w:rsidR="0012586F" w:rsidRPr="00CA6DCB" w:rsidRDefault="0012586F" w:rsidP="003D2FDE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 w:rsidR="00D83F01">
        <w:rPr>
          <w:i/>
          <w:noProof/>
          <w:lang w:eastAsia="ru-RU"/>
        </w:rPr>
        <w:drawing>
          <wp:anchor distT="0" distB="0" distL="114300" distR="114300" simplePos="0" relativeHeight="253905920" behindDoc="0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1457325</wp:posOffset>
            </wp:positionV>
            <wp:extent cx="152400" cy="152400"/>
            <wp:effectExtent l="19050" t="0" r="0" b="0"/>
            <wp:wrapNone/>
            <wp:docPr id="337" name="Рисунок 408" descr="Us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rs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D04" w:rsidRPr="00132D04" w:rsidRDefault="00747D6E" w:rsidP="00526913">
      <w:pPr>
        <w:pStyle w:val="ab"/>
        <w:spacing w:after="0" w:line="240" w:lineRule="auto"/>
        <w:ind w:left="360"/>
        <w:jc w:val="both"/>
        <w:rPr>
          <w:i/>
        </w:rPr>
      </w:pPr>
      <w:r w:rsidRPr="00747D6E">
        <w:rPr>
          <w:noProof/>
          <w:lang w:eastAsia="ru-RU"/>
        </w:rPr>
        <w:pict>
          <v:shape id="_x0000_s2697" type="#_x0000_t32" style="position:absolute;left:0;text-align:left;margin-left:368.55pt;margin-top:127.6pt;width:92.2pt;height:0;flip:x;z-index:253913088;mso-position-horizontal:absolute;mso-position-horizontal-relative:page;mso-position-vertical-relative:page" o:connectortype="straight" strokecolor="#5a5a5a [2109]" strokeweight="1.25pt">
            <v:stroke dashstyle="1 1" startarrow="diamond" endarrow="open" endarrowwidth="narrow"/>
            <w10:wrap anchorx="page" anchory="page"/>
          </v:shape>
        </w:pict>
      </w:r>
      <w:r w:rsidRPr="00747D6E">
        <w:rPr>
          <w:noProof/>
          <w:lang w:eastAsia="ru-RU"/>
        </w:rPr>
        <w:pict>
          <v:shape id="_x0000_s2694" type="#_x0000_t32" style="position:absolute;left:0;text-align:left;margin-left:411.1pt;margin-top:127.6pt;width:0;height:517.3pt;z-index:253164544;mso-position-horizontal:absolute;mso-position-horizontal-relative:page;mso-position-vertical:absolute;mso-position-vertical-relative:page" o:connectortype="straight" strokecolor="#5a5a5a [2109]" strokeweight="1.25pt">
            <v:stroke dashstyle="1 1" endarrowwidth="wide" endarrowlength="long"/>
            <w10:wrap anchorx="page" anchory="page"/>
          </v:shape>
        </w:pict>
      </w:r>
      <w:r w:rsidR="00D83F01">
        <w:rPr>
          <w:i/>
          <w:noProof/>
          <w:lang w:eastAsia="ru-RU"/>
        </w:rPr>
        <w:drawing>
          <wp:anchor distT="0" distB="0" distL="114300" distR="114300" simplePos="0" relativeHeight="253906944" behindDoc="0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1609725</wp:posOffset>
            </wp:positionV>
            <wp:extent cx="152400" cy="152400"/>
            <wp:effectExtent l="19050" t="0" r="0" b="0"/>
            <wp:wrapNone/>
            <wp:docPr id="336" name="Рисунок 409" descr="U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r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747D6E" w:rsidP="00526913">
      <w:pPr>
        <w:pStyle w:val="ab"/>
        <w:spacing w:after="0" w:line="240" w:lineRule="auto"/>
        <w:ind w:left="360"/>
        <w:jc w:val="both"/>
        <w:rPr>
          <w:i/>
        </w:rPr>
      </w:pPr>
      <w:r>
        <w:rPr>
          <w:i/>
          <w:noProof/>
          <w:lang w:eastAsia="ru-RU"/>
        </w:rPr>
        <w:pict>
          <v:group id="_x0000_s3703" style="position:absolute;left:0;text-align:left;margin-left:410.5pt;margin-top:2.05pt;width:113.4pt;height:344.35pt;z-index:254012928" coordorigin="8930,3260" coordsize="2268,6887">
            <v:shapetype id="_x0000_t97" coordsize="21600,21600" o:spt="97" adj="2700" path="m@5,qx@1@2l@1@0@2@0qx0@7@2,21600l@9,21600qx@10@7l@10@1@11@1qx21600@2@11,xem@5,nfqx@6@2@5@1@4@3@5@2l@6@2em@5@1nfl@10@1em@2,21600nfqx@1@7l@1@0em@2@0nfqx@3@8@2@7l@1@7e">
              <v:formulas>
                <v:f eqn="sum height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height 0 @2"/>
                <v:f eqn="sum height 0 @3"/>
                <v:f eqn="sum width 0 @5"/>
                <v:f eqn="sum width 0 @1"/>
                <v:f eqn="sum width 0 @2"/>
                <v:f eqn="val height"/>
                <v:f eqn="prod height 1 2"/>
                <v:f eqn="prod width 1 2"/>
              </v:formulas>
              <v:path o:extrusionok="f" limo="10800,10800" o:connecttype="custom" o:connectlocs="@14,0;@1,@13;@14,@12;@10,@13" o:connectangles="270,180,90,0" textboxrect="@1,@1,@10,@7"/>
              <v:handles>
                <v:h position="topLeft,#0" yrange="0,5400"/>
              </v:handles>
              <o:complex v:ext="view"/>
            </v:shapetype>
            <v:shape id="_x0000_s2817" type="#_x0000_t97" style="position:absolute;left:8930;top:3342;width:2268;height:6805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mso-position-horizontal-col-start:0;mso-width-col-span:0;v-text-anchor:top" o:regroupid="126" adj="1390" fillcolor="white [3212]" strokecolor="#ffc000">
              <v:fill color2="#ffc" rotate="t" angle="-135" focus="100%" type="gradient"/>
              <v:stroke startarrowwidth="wide" startarrowlength="long" endarrowwidth="wide" endarrowlength="long"/>
              <v:shadow on="t"/>
              <v:textbox style="mso-next-textbox:#_x0000_s2817">
                <w:txbxContent>
                  <w:p w:rsidR="0012586F" w:rsidRDefault="0012586F" w:rsidP="005A266B"/>
                </w:txbxContent>
              </v:textbox>
            </v:shape>
            <v:shape id="_x0000_s2818" type="#_x0000_t202" style="position:absolute;left:9639;top:3260;width:1134;height:283;mso-position-horizontal-relative:page;mso-position-vertical-relative:page;mso-width-relative:margin;mso-height-relative:margin" o:regroupid="126" stroked="f">
              <v:fill opacity="0"/>
              <v:textbox style="mso-next-textbox:#_x0000_s2818">
                <w:txbxContent>
                  <w:p w:rsidR="0012586F" w:rsidRPr="0006429E" w:rsidRDefault="0012586F" w:rsidP="003D2FDE">
                    <w:pPr>
                      <w:spacing w:line="160" w:lineRule="exact"/>
                      <w:rPr>
                        <w:szCs w:val="16"/>
                      </w:rPr>
                    </w:pPr>
                    <w:r w:rsidRPr="0073551D">
                      <w:rPr>
                        <w:sz w:val="18"/>
                        <w:szCs w:val="18"/>
                      </w:rPr>
                      <w:t>Легенда</w:t>
                    </w:r>
                  </w:p>
                </w:txbxContent>
              </v:textbox>
            </v:shape>
            <v:rect id="_x0000_s2819" style="position:absolute;left:9214;top:4048;width:567;height:283;mso-position-horizontal:absolute;mso-position-horizontal-relative:page;mso-position-vertical:absolute;mso-position-vertical-relative:page" o:regroupid="126" fillcolor="white [3201]" strokecolor="#f93" strokeweight="1pt">
              <v:fill color2="#f96" focus="100%" type="gradientRadial">
                <o:fill v:ext="view" type="gradientCenter"/>
              </v:fill>
              <v:shadow on="t" color="#205867 [1608]" opacity=".5"/>
              <o:extrusion v:ext="view" brightness="10000f" lightposition="-50000,-50000" lightlevel="44000f" lightposition2="50000" lightlevel2="24000f" type="perspective"/>
              <v:textbox style="mso-next-textbox:#_x0000_s2819">
                <w:txbxContent>
                  <w:p w:rsidR="0012586F" w:rsidRPr="00B82B70" w:rsidRDefault="0012586F" w:rsidP="00660669">
                    <w:pPr>
                      <w:rPr>
                        <w:szCs w:val="16"/>
                      </w:rPr>
                    </w:pPr>
                  </w:p>
                </w:txbxContent>
              </v:textbox>
            </v:rect>
            <v:rect id="_x0000_s2820" style="position:absolute;left:9214;top:4476;width:567;height:283;mso-position-horizontal:absolute;mso-position-horizontal-relative:page;mso-position-vertical:absolute;mso-position-vertical-relative:page" o:regroupid="126" fillcolor="white [3201]" strokecolor="#b6dde8 [1304]" strokeweight="1pt">
              <v:fill color2="#daeef3 [664]" focus="100%" type="gradientRadial">
                <o:fill v:ext="view" type="gradientCenter"/>
              </v:fill>
              <v:shadow on="t" color="#205867 [1608]" opacity=".5"/>
              <v:textbox style="mso-next-textbox:#_x0000_s2820">
                <w:txbxContent>
                  <w:p w:rsidR="0012586F" w:rsidRPr="00DF4265" w:rsidRDefault="0012586F" w:rsidP="00660669">
                    <w:pPr>
                      <w:rPr>
                        <w:szCs w:val="16"/>
                      </w:rPr>
                    </w:pPr>
                  </w:p>
                </w:txbxContent>
              </v:textbox>
            </v:rect>
            <v:rect id="_x0000_s2821" style="position:absolute;left:9214;top:5043;width:567;height:283;mso-position-horizontal:absolute;mso-position-horizontal-relative:page;mso-position-vertical:absolute;mso-position-vertical-relative:page" o:regroupid="126" fillcolor="white [3201]" strokecolor="#fbd4b4 [1305]" strokeweight="1pt">
              <v:fill color2="#fde9d9 [665]" focus="100%" type="gradientRadial">
                <o:fill v:ext="view" type="gradientCenter"/>
              </v:fill>
              <v:shadow on="t" color="#205867 [1608]" opacity=".5"/>
              <v:textbox style="mso-next-textbox:#_x0000_s2821">
                <w:txbxContent>
                  <w:p w:rsidR="0012586F" w:rsidRPr="00AA6187" w:rsidRDefault="0012586F" w:rsidP="00660669">
                    <w:pPr>
                      <w:rPr>
                        <w:szCs w:val="16"/>
                      </w:rPr>
                    </w:pPr>
                  </w:p>
                </w:txbxContent>
              </v:textbox>
            </v:rect>
            <v:shape id="_x0000_s2822" type="#_x0000_t202" style="position:absolute;left:9781;top:3980;width:1276;height:425;mso-position-horizontal:absolute;mso-position-horizontal-relative:page;mso-position-vertical:absolute;mso-position-vertical-relative:page;mso-width-relative:margin;mso-height-relative:margin" o:regroupid="126" stroked="f">
              <v:fill opacity="0"/>
              <v:textbox style="mso-next-textbox:#_x0000_s2822">
                <w:txbxContent>
                  <w:p w:rsidR="0012586F" w:rsidRPr="001A3C6A" w:rsidRDefault="0012586F" w:rsidP="002E3FE2">
                    <w:pPr>
                      <w:spacing w:line="120" w:lineRule="exact"/>
                      <w:rPr>
                        <w:sz w:val="16"/>
                        <w:szCs w:val="16"/>
                      </w:rPr>
                    </w:pPr>
                    <w:r w:rsidRPr="001A3C6A">
                      <w:rPr>
                        <w:sz w:val="16"/>
                        <w:szCs w:val="16"/>
                      </w:rPr>
                      <w:t xml:space="preserve">Диспетчер </w:t>
                    </w:r>
                    <w:r>
                      <w:rPr>
                        <w:sz w:val="16"/>
                        <w:szCs w:val="16"/>
                      </w:rPr>
                      <w:br/>
                      <w:t>а</w:t>
                    </w:r>
                    <w:r w:rsidRPr="001A3C6A">
                      <w:rPr>
                        <w:sz w:val="16"/>
                        <w:szCs w:val="16"/>
                      </w:rPr>
                      <w:t>вторизации</w:t>
                    </w:r>
                  </w:p>
                </w:txbxContent>
              </v:textbox>
            </v:shape>
            <v:shape id="_x0000_s2823" type="#_x0000_t202" style="position:absolute;left:9781;top:4405;width:1349;height:567;mso-position-horizontal:absolute;mso-position-horizontal-relative:page;mso-position-vertical:absolute;mso-position-vertical-relative:page;mso-width-relative:margin;mso-height-relative:margin" o:regroupid="126" stroked="f">
              <v:fill opacity="0"/>
              <v:textbox style="mso-next-textbox:#_x0000_s2823">
                <w:txbxContent>
                  <w:p w:rsidR="0012586F" w:rsidRPr="001A3C6A" w:rsidRDefault="0012586F" w:rsidP="002E3FE2">
                    <w:pPr>
                      <w:spacing w:line="120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Создаваемые пользователем объекты</w:t>
                    </w:r>
                  </w:p>
                </w:txbxContent>
              </v:textbox>
            </v:shape>
            <v:rect id="_x0000_s2824" style="position:absolute;left:9214;top:3626;width:567;height:283;mso-position-horizontal:absolute;mso-position-horizontal-relative:page;mso-position-vertical:absolute;mso-position-vertical-relative:page" o:regroupid="126" fillcolor="white [3201]" strokecolor="#c4bc96 [2414]" strokeweight="1pt">
              <v:fill color2="#ddd8c2 [2894]" focus="100%" type="gradientRadial">
                <o:fill v:ext="view" type="gradientCenter"/>
              </v:fill>
              <v:shadow on="t" color="#205867 [1608]" opacity=".5"/>
              <o:extrusion v:ext="view" brightness="10000f" lightposition="-50000,-50000" lightlevel="44000f" lightposition2="50000" lightlevel2="24000f" type="perspective"/>
              <v:textbox style="mso-next-textbox:#_x0000_s2824">
                <w:txbxContent>
                  <w:p w:rsidR="0012586F" w:rsidRPr="00B82B70" w:rsidRDefault="0012586F" w:rsidP="00660669">
                    <w:pPr>
                      <w:rPr>
                        <w:szCs w:val="16"/>
                      </w:rPr>
                    </w:pPr>
                  </w:p>
                </w:txbxContent>
              </v:textbox>
            </v:rect>
            <v:shape id="_x0000_s2825" type="#_x0000_t202" style="position:absolute;left:9781;top:3484;width:1276;height:567;mso-position-horizontal:absolute;mso-position-horizontal-relative:page;mso-position-vertical:absolute;mso-position-vertical-relative:page;mso-width-relative:margin;mso-height-relative:margin" o:regroupid="126" stroked="f">
              <v:fill opacity="0"/>
              <v:textbox style="mso-next-textbox:#_x0000_s2825">
                <w:txbxContent>
                  <w:p w:rsidR="0012586F" w:rsidRPr="001A3C6A" w:rsidRDefault="0012586F" w:rsidP="002E3FE2">
                    <w:pPr>
                      <w:spacing w:line="120" w:lineRule="exact"/>
                      <w:rPr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Группы и пользователи </w:t>
                    </w:r>
                    <w:r>
                      <w:rPr>
                        <w:sz w:val="16"/>
                        <w:szCs w:val="16"/>
                        <w:lang w:val="en-US"/>
                      </w:rPr>
                      <w:t>Windows</w:t>
                    </w:r>
                  </w:p>
                </w:txbxContent>
              </v:textbox>
            </v:shape>
            <v:shape id="_x0000_s2826" type="#_x0000_t202" style="position:absolute;left:9781;top:4972;width:1276;height:425;mso-position-horizontal:absolute;mso-position-horizontal-relative:page;mso-position-vertical:absolute;mso-position-vertical-relative:page;mso-width-relative:margin;mso-height-relative:margin" o:regroupid="126" stroked="f">
              <v:fill opacity="0"/>
              <v:textbox style="mso-next-textbox:#_x0000_s2826">
                <w:txbxContent>
                  <w:p w:rsidR="0012586F" w:rsidRPr="001A3C6A" w:rsidRDefault="0012586F" w:rsidP="002E3FE2">
                    <w:pPr>
                      <w:spacing w:line="120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Вложенные коллекции</w:t>
                    </w:r>
                  </w:p>
                </w:txbxContent>
              </v:textbox>
            </v:shape>
            <v:shape id="_x0000_s2827" type="#_x0000_t202" style="position:absolute;left:9781;top:5397;width:1276;height:567;mso-position-horizontal:absolute;mso-position-horizontal-relative:page;mso-position-vertical:absolute;mso-position-vertical-relative:page;mso-width-relative:margin;mso-height-relative:margin" o:regroupid="126" stroked="f">
              <v:fill opacity="0"/>
              <v:textbox style="mso-next-textbox:#_x0000_s2827">
                <w:txbxContent>
                  <w:p w:rsidR="0012586F" w:rsidRPr="001A3C6A" w:rsidRDefault="0012586F" w:rsidP="002E3FE2">
                    <w:pPr>
                      <w:spacing w:line="120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Создаваемые провайдером ролей папки</w:t>
                    </w:r>
                  </w:p>
                </w:txbxContent>
              </v:textbox>
            </v:shape>
            <v:rect id="_x0000_s2828" style="position:absolute;left:9214;top:5468;width:567;height:283;mso-position-horizontal:absolute;mso-position-horizontal-relative:page;mso-position-vertical:absolute;mso-position-vertical-relative:page" o:regroupid="126" fillcolor="white [3201]" strokecolor="#c2d69b [1942]" strokeweight="1pt">
              <v:fill color2="#d6e3bc [1302]" angle="-135" focus="100%" type="gradientRadial">
                <o:fill v:ext="view" type="gradientCenter"/>
              </v:fill>
              <v:shadow on="t" color="#205867 [1608]" opacity=".5"/>
              <v:textbox style="mso-next-textbox:#_x0000_s2828">
                <w:txbxContent>
                  <w:p w:rsidR="0012586F" w:rsidRPr="00AA6187" w:rsidRDefault="0012586F" w:rsidP="00660669">
                    <w:pPr>
                      <w:rPr>
                        <w:szCs w:val="16"/>
                      </w:rPr>
                    </w:pPr>
                  </w:p>
                </w:txbxContent>
              </v:textbox>
            </v:rect>
            <v:shape id="_x0000_s2829" type="#_x0000_t32" style="position:absolute;left:9214;top:6177;width:567;height:0;mso-position-horizontal:absolute;mso-position-horizontal-relative:page;mso-position-vertical:absolute;mso-position-vertical-relative:page" o:connectortype="straight" o:regroupid="126" strokecolor="black [3213]">
              <v:stroke dashstyle="longDash" startarrowwidth="narrow" startarrowlength="short" endarrow="open" endarrowwidth="narrow"/>
            </v:shape>
            <v:shape id="_x0000_s2830" type="#_x0000_t202" style="position:absolute;left:9781;top:6035;width:1349;height:641;mso-position-horizontal:absolute;mso-position-horizontal-relative:page;mso-position-vertical:absolute;mso-position-vertical-relative:page;mso-width-relative:margin;mso-height-relative:margin" o:regroupid="126" stroked="f">
              <v:fill opacity="0"/>
              <v:textbox style="mso-next-textbox:#_x0000_s2830">
                <w:txbxContent>
                  <w:p w:rsidR="0012586F" w:rsidRPr="000B7B35" w:rsidRDefault="0012586F" w:rsidP="000D7185">
                    <w:pPr>
                      <w:spacing w:line="120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Связи, формируемые при создании объектов</w:t>
                    </w:r>
                  </w:p>
                </w:txbxContent>
              </v:textbox>
            </v:shape>
            <v:shape id="_x0000_s2831" type="#_x0000_t32" style="position:absolute;left:9214;top:6319;width:567;height:0;mso-position-horizontal:absolute;mso-position-horizontal-relative:page;mso-position-vertical:absolute;mso-position-vertical-relative:page" o:connectortype="straight" o:regroupid="126" strokecolor="#7030a0">
              <v:stroke dashstyle="longDash" startarrow="oval" startarrowwidth="narrow" startarrowlength="short" endarrow="open" endarrowwidth="narrow"/>
            </v:shape>
            <v:shape id="_x0000_s2832" type="#_x0000_t202" style="position:absolute;left:9781;top:6662;width:1349;height:737;mso-position-horizontal:absolute;mso-position-horizontal-relative:page;mso-position-vertical:absolute;mso-position-vertical-relative:page;mso-width-relative:margin;mso-height-relative:margin" o:regroupid="126" stroked="f">
              <v:fill opacity="0"/>
              <v:textbox style="mso-next-textbox:#_x0000_s2832">
                <w:txbxContent>
                  <w:p w:rsidR="0012586F" w:rsidRPr="000B7B35" w:rsidRDefault="0012586F" w:rsidP="000D7185">
                    <w:pPr>
                      <w:spacing w:line="120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Связи, формируемые при добавлении объектов</w:t>
                    </w:r>
                  </w:p>
                </w:txbxContent>
              </v:textbox>
            </v:shape>
            <v:shape id="_x0000_s2833" type="#_x0000_t32" style="position:absolute;left:9214;top:6803;width:567;height:0;mso-position-horizontal:absolute;mso-position-horizontal-relative:page;mso-position-vertical:absolute;mso-position-vertical-relative:page" o:connectortype="straight" o:regroupid="126" strokecolor="blue">
              <v:stroke startarrow="diamond" endarrow="classic"/>
            </v:shape>
            <v:shape id="_x0000_s2834" type="#_x0000_t32" style="position:absolute;left:9214;top:7229;width:567;height:0;mso-position-horizontal:absolute;mso-position-horizontal-relative:page;mso-position-vertical:absolute;mso-position-vertical-relative:page" o:connectortype="straight" o:regroupid="126" strokecolor="#e36c0a [2409]">
              <v:stroke startarrow="diamond" endarrow="classic"/>
            </v:shape>
            <v:shape id="_x0000_s2835" type="#_x0000_t32" style="position:absolute;left:9214;top:7087;width:567;height:0;mso-position-horizontal:absolute;mso-position-horizontal-relative:page;mso-position-vertical:absolute;mso-position-vertical-relative:page" o:connectortype="straight" o:regroupid="126" strokecolor="#4e6128 [1606]">
              <v:stroke startarrow="diamond" endarrow="classic"/>
            </v:shape>
            <v:shape id="_x0000_s2836" type="#_x0000_t32" style="position:absolute;left:9214;top:7370;width:567;height:0;mso-position-horizontal:absolute;mso-position-horizontal-relative:page;mso-position-vertical:absolute;mso-position-vertical-relative:page" o:connectortype="straight" o:regroupid="126" strokecolor="yellow">
              <v:stroke startarrow="diamond" endarrow="classic"/>
            </v:shape>
            <v:shape id="_x0000_s2837" type="#_x0000_t32" style="position:absolute;left:9214;top:6945;width:567;height:0;mso-position-horizontal:absolute;mso-position-horizontal-relative:page;mso-position-vertical:absolute;mso-position-vertical-relative:page" o:connectortype="straight" o:regroupid="126" strokecolor="red">
              <v:stroke startarrow="diamond" endarrow="classic"/>
            </v:shape>
            <v:shape id="_x0000_s2838" type="#_x0000_t202" style="position:absolute;left:9781;top:7453;width:1349;height:782;mso-position-horizontal:absolute;mso-position-horizontal-relative:page;mso-position-vertical:absolute;mso-position-vertical-relative:page;mso-width-relative:margin;mso-height-relative:margin" o:regroupid="126" stroked="f">
              <v:fill opacity="0"/>
              <v:textbox style="mso-next-textbox:#_x0000_s2838">
                <w:txbxContent>
                  <w:p w:rsidR="0012586F" w:rsidRPr="000B7B35" w:rsidRDefault="0012586F" w:rsidP="000D7185">
                    <w:pPr>
                      <w:spacing w:line="120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Связи, формируемые при назначении объектов</w:t>
                    </w:r>
                  </w:p>
                </w:txbxContent>
              </v:textbox>
            </v:shape>
            <v:shape id="_x0000_s2839" type="#_x0000_t32" style="position:absolute;left:9214;top:7595;width:567;height:1;mso-position-horizontal:absolute;mso-position-horizontal-relative:page;mso-position-vertical:absolute;mso-position-vertical-relative:page" o:connectortype="straight" o:regroupid="126" strokecolor="#5a5a5a [2109]" strokeweight="1.25pt">
              <v:stroke dashstyle="1 1" startarrow="diamond" endarrow="open" endarrowwidth="narrow"/>
            </v:shape>
            <v:shape id="_x0000_s2840" type="#_x0000_t32" style="position:absolute;left:9214;top:7739;width:567;height:1;mso-position-horizontal:absolute;mso-position-horizontal-relative:page;mso-position-vertical:absolute;mso-position-vertical-relative:page" o:connectortype="straight" o:regroupid="126" strokecolor="#f39" strokeweight="1.25pt">
              <v:stroke dashstyle="1 1" startarrow="diamond" endarrow="open" endarrowwidth="narrow"/>
            </v:shape>
            <v:shape id="_x0000_s2841" type="#_x0000_t32" style="position:absolute;left:9214;top:7881;width:567;height:1;mso-position-horizontal:absolute;mso-position-horizontal-relative:page;mso-position-vertical:absolute;mso-position-vertical-relative:page" o:connectortype="straight" o:regroupid="126" strokecolor="green" strokeweight="1.25pt">
              <v:stroke dashstyle="1 1" startarrow="diamond" endarrow="open" endarrowwidth="narrow"/>
            </v:shape>
            <v:shape id="_x0000_s2842" type="#_x0000_t32" style="position:absolute;left:9214;top:8020;width:567;height:1;mso-position-horizontal:absolute;mso-position-horizontal-relative:page;mso-position-vertical:absolute;mso-position-vertical-relative:page" o:connectortype="straight" o:regroupid="126" strokecolor="#938953 [1614]" strokeweight="1.25pt">
              <v:stroke dashstyle="1 1" startarrow="diamond" endarrow="open" endarrowwidth="narrow"/>
            </v:shape>
            <v:shape id="_x0000_s2843" type="#_x0000_t32" style="position:absolute;left:9214;top:8303;width:567;height:0;mso-position-horizontal:absolute;mso-position-horizontal-relative:page;mso-position-vertical:absolute;mso-position-vertical-relative:page" o:connectortype="straight" o:regroupid="126" strokecolor="black [3213]">
              <v:stroke dashstyle="longDash" startarrowwidth="narrow" startarrowlength="short" endarrow="open" endarrowwidth="narrow"/>
            </v:shape>
            <v:shape id="_x0000_s2844" type="#_x0000_t202" style="position:absolute;left:9781;top:8162;width:1276;height:567;mso-position-horizontal:absolute;mso-position-horizontal-relative:page;mso-position-vertical:absolute;mso-position-vertical-relative:page;mso-width-relative:margin;mso-height-relative:margin" o:regroupid="126" stroked="f">
              <v:fill opacity="0"/>
              <v:textbox style="mso-next-textbox:#_x0000_s2844">
                <w:txbxContent>
                  <w:p w:rsidR="0012586F" w:rsidRPr="00C03FAA" w:rsidRDefault="0012586F" w:rsidP="000D7185">
                    <w:pPr>
                      <w:spacing w:line="120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Тип связи</w:t>
                    </w:r>
                    <w:r>
                      <w:rPr>
                        <w:sz w:val="16"/>
                        <w:szCs w:val="16"/>
                      </w:rPr>
                      <w:br/>
                    </w:r>
                    <w:r w:rsidRPr="00C03FAA">
                      <w:rPr>
                        <w:sz w:val="16"/>
                        <w:szCs w:val="16"/>
                      </w:rPr>
                      <w:t>”</w:t>
                    </w:r>
                    <w:r>
                      <w:rPr>
                        <w:sz w:val="16"/>
                        <w:szCs w:val="16"/>
                      </w:rPr>
                      <w:t>один к одному</w:t>
                    </w:r>
                    <w:r w:rsidRPr="00C03FAA">
                      <w:rPr>
                        <w:sz w:val="16"/>
                        <w:szCs w:val="16"/>
                      </w:rPr>
                      <w:t>”</w:t>
                    </w:r>
                  </w:p>
                </w:txbxContent>
              </v:textbox>
            </v:shape>
            <v:shape id="_x0000_s2845" type="#_x0000_t32" style="position:absolute;left:9214;top:8729;width:567;height:0;mso-position-horizontal:absolute;mso-position-horizontal-relative:page;mso-position-vertical:absolute;mso-position-vertical-relative:page" o:connectortype="straight" o:regroupid="126" strokecolor="#7030a0">
              <v:stroke dashstyle="longDash" startarrow="oval" startarrowwidth="narrow" startarrowlength="short" endarrow="open" endarrowwidth="narrow"/>
            </v:shape>
            <v:shape id="_x0000_s2846" type="#_x0000_t202" style="position:absolute;left:9781;top:8587;width:1276;height:567;mso-position-horizontal:absolute;mso-position-horizontal-relative:page;mso-position-vertical:absolute;mso-position-vertical-relative:page;mso-width-relative:margin;mso-height-relative:margin" o:regroupid="126" stroked="f">
              <v:fill opacity="0"/>
              <v:textbox style="mso-next-textbox:#_x0000_s2846">
                <w:txbxContent>
                  <w:p w:rsidR="0012586F" w:rsidRPr="00C03FAA" w:rsidRDefault="0012586F" w:rsidP="000D7185">
                    <w:pPr>
                      <w:spacing w:line="120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Тип связи</w:t>
                    </w:r>
                    <w:r>
                      <w:rPr>
                        <w:sz w:val="16"/>
                        <w:szCs w:val="16"/>
                      </w:rPr>
                      <w:br/>
                    </w:r>
                    <w:r w:rsidRPr="00C03FAA">
                      <w:rPr>
                        <w:sz w:val="16"/>
                        <w:szCs w:val="16"/>
                      </w:rPr>
                      <w:t>”</w:t>
                    </w:r>
                    <w:r>
                      <w:rPr>
                        <w:sz w:val="16"/>
                        <w:szCs w:val="16"/>
                      </w:rPr>
                      <w:t>один ко многим</w:t>
                    </w:r>
                    <w:r w:rsidRPr="00C03FAA">
                      <w:rPr>
                        <w:sz w:val="16"/>
                        <w:szCs w:val="16"/>
                      </w:rPr>
                      <w:t>”</w:t>
                    </w:r>
                  </w:p>
                </w:txbxContent>
              </v:textbox>
            </v:shape>
            <v:shape id="_x0000_s2847" type="#_x0000_t32" style="position:absolute;left:9214;top:9154;width:567;height:0;mso-position-horizontal:absolute;mso-position-horizontal-relative:page;mso-position-vertical:absolute;mso-position-vertical-relative:page" o:connectortype="straight" o:regroupid="126" strokecolor="blue">
              <v:stroke startarrow="diamond" endarrow="classic"/>
            </v:shape>
            <v:shape id="_x0000_s2848" type="#_x0000_t202" style="position:absolute;left:9781;top:9012;width:1276;height:567;mso-position-horizontal:absolute;mso-position-horizontal-relative:page;mso-position-vertical:absolute;mso-position-vertical-relative:page;mso-width-relative:margin;mso-height-relative:margin" o:regroupid="126" stroked="f">
              <v:fill opacity="0"/>
              <v:textbox style="mso-next-textbox:#_x0000_s2848">
                <w:txbxContent>
                  <w:p w:rsidR="0012586F" w:rsidRPr="00C03FAA" w:rsidRDefault="0012586F" w:rsidP="000D7185">
                    <w:pPr>
                      <w:spacing w:line="120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Тип связи</w:t>
                    </w:r>
                    <w:r>
                      <w:rPr>
                        <w:sz w:val="16"/>
                        <w:szCs w:val="16"/>
                      </w:rPr>
                      <w:br/>
                    </w:r>
                    <w:r w:rsidRPr="00C03FAA">
                      <w:rPr>
                        <w:sz w:val="16"/>
                        <w:szCs w:val="16"/>
                      </w:rPr>
                      <w:t>”</w:t>
                    </w:r>
                    <w:r>
                      <w:rPr>
                        <w:sz w:val="16"/>
                        <w:szCs w:val="16"/>
                      </w:rPr>
                      <w:t>много ко многим</w:t>
                    </w:r>
                    <w:r w:rsidRPr="00C03FAA">
                      <w:rPr>
                        <w:sz w:val="16"/>
                        <w:szCs w:val="16"/>
                      </w:rPr>
                      <w:t>”</w:t>
                    </w:r>
                  </w:p>
                </w:txbxContent>
              </v:textbox>
            </v:shape>
            <v:shape id="_x0000_s2849" type="#_x0000_t32" style="position:absolute;left:9214;top:9582;width:567;height:1;mso-position-horizontal:absolute;mso-position-horizontal-relative:page;mso-position-vertical:absolute;mso-position-vertical-relative:page" o:connectortype="straight" o:regroupid="126" strokecolor="red">
              <v:stroke endarrow="open" endarrowwidth="narrow"/>
            </v:shape>
            <v:shape id="_x0000_s2850" type="#_x0000_t202" style="position:absolute;left:9781;top:9437;width:1276;height:709;mso-position-horizontal:absolute;mso-position-horizontal-relative:page;mso-position-vertical:absolute;mso-position-vertical-relative:page;mso-width-relative:margin;mso-height-relative:margin" o:regroupid="126" stroked="f">
              <v:fill opacity="0"/>
              <v:textbox style="mso-next-textbox:#_x0000_s2850">
                <w:txbxContent>
                  <w:p w:rsidR="0012586F" w:rsidRPr="00C03FAA" w:rsidRDefault="0012586F" w:rsidP="000D7185">
                    <w:pPr>
                      <w:spacing w:line="120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Возможно появление сообщения о зацикливании</w:t>
                    </w:r>
                  </w:p>
                </w:txbxContent>
              </v:textbox>
            </v:shape>
            <v:shape id="_x0000_s2851" type="#_x0000_t32" style="position:absolute;left:9497;top:9522;width:1;height:113;mso-wrap-style:square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mso-position-horizontal-col-start:0;mso-width-col-span:0;v-text-anchor:top" o:connectortype="straight" o:regroupid="126" strokecolor="black [3213]" strokeweight="2pt">
              <v:stroke startarrowwidth="wide" startarrowlength="long" endarrowwidth="wide" endarrowlength="long"/>
            </v:shape>
          </v:group>
        </w:pict>
      </w: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747D6E" w:rsidP="00526913">
      <w:pPr>
        <w:pStyle w:val="ab"/>
        <w:spacing w:after="0" w:line="240" w:lineRule="auto"/>
        <w:ind w:left="360"/>
        <w:jc w:val="both"/>
        <w:rPr>
          <w:i/>
        </w:rPr>
      </w:pPr>
      <w:r>
        <w:rPr>
          <w:i/>
          <w:noProof/>
          <w:lang w:eastAsia="ru-RU"/>
        </w:rPr>
        <w:pict>
          <v:shape id="_x0000_s3808" type="#_x0000_t62" style="position:absolute;left:0;text-align:left;margin-left:134.65pt;margin-top:193.15pt;width:70.85pt;height:17pt;z-index:254156800;mso-position-horizontal-relative:page;mso-position-vertical-relative:page" adj="39892,21092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808">
              <w:txbxContent>
                <w:p w:rsidR="0012586F" w:rsidRPr="001D439B" w:rsidRDefault="0012586F" w:rsidP="00ED6A88">
                  <w:pPr>
                    <w:spacing w:line="120" w:lineRule="exac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См. рис. 41</w:t>
                  </w:r>
                </w:p>
              </w:txbxContent>
            </v:textbox>
            <w10:wrap anchorx="page" anchory="page"/>
          </v:shape>
        </w:pict>
      </w:r>
      <w:r w:rsidRPr="00747D6E">
        <w:rPr>
          <w:noProof/>
          <w:lang w:eastAsia="ru-RU"/>
        </w:rPr>
        <w:pict>
          <v:shape id="_x0000_s2773" type="#_x0000_t32" style="position:absolute;left:0;text-align:left;margin-left:340.2pt;margin-top:191.3pt;width:63.8pt;height:0;z-index:253259776;mso-position-horizontal:absolute;mso-position-horizontal-relative:page;mso-position-vertical-relative:page" o:connectortype="straight" strokecolor="#f39" strokeweight="1.25pt">
            <v:stroke dashstyle="1 1" endarrowwidth="wide" endarrowlength="long"/>
            <w10:wrap anchorx="page" anchory="page"/>
          </v:shape>
        </w:pict>
      </w: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747D6E" w:rsidP="00526913">
      <w:pPr>
        <w:pStyle w:val="ab"/>
        <w:spacing w:after="0" w:line="240" w:lineRule="auto"/>
        <w:ind w:left="360"/>
        <w:jc w:val="both"/>
        <w:rPr>
          <w:i/>
        </w:rPr>
      </w:pPr>
      <w:r w:rsidRPr="00747D6E">
        <w:rPr>
          <w:noProof/>
          <w:lang w:eastAsia="ru-RU"/>
        </w:rPr>
        <w:pict>
          <v:shape id="_x0000_s3809" type="#_x0000_t62" style="position:absolute;left:0;text-align:left;margin-left:134.65pt;margin-top:216.9pt;width:70.85pt;height:17pt;z-index:254157824;mso-position-horizontal-relative:page;mso-position-vertical-relative:page" adj="54983,11562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809">
              <w:txbxContent>
                <w:p w:rsidR="0012586F" w:rsidRPr="001D439B" w:rsidRDefault="0012586F" w:rsidP="00ED6A88">
                  <w:pPr>
                    <w:spacing w:line="120" w:lineRule="exac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См. рис. 42, 43</w:t>
                  </w:r>
                </w:p>
              </w:txbxContent>
            </v:textbox>
            <w10:wrap anchorx="page" anchory="page"/>
          </v:shape>
        </w:pict>
      </w: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3210624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1905</wp:posOffset>
            </wp:positionV>
            <wp:extent cx="152400" cy="152400"/>
            <wp:effectExtent l="19050" t="0" r="0" b="0"/>
            <wp:wrapNone/>
            <wp:docPr id="437" name="Рисунок 400" descr="Gro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D04" w:rsidRPr="00132D04" w:rsidRDefault="00747D6E" w:rsidP="00526913">
      <w:pPr>
        <w:pStyle w:val="ab"/>
        <w:spacing w:after="0" w:line="240" w:lineRule="auto"/>
        <w:ind w:left="360"/>
        <w:jc w:val="both"/>
        <w:rPr>
          <w:i/>
        </w:rPr>
      </w:pPr>
      <w:r>
        <w:rPr>
          <w:i/>
          <w:noProof/>
          <w:lang w:eastAsia="ru-RU"/>
        </w:rPr>
        <w:pict>
          <v:shape id="_x0000_s3811" type="#_x0000_t62" style="position:absolute;left:0;text-align:left;margin-left:134.65pt;margin-top:290.6pt;width:70.85pt;height:17pt;z-index:254159872;mso-position-horizontal-relative:page;mso-position-vertical-relative:page" adj="52697,22998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811">
              <w:txbxContent>
                <w:p w:rsidR="0012586F" w:rsidRPr="001D439B" w:rsidRDefault="0012586F" w:rsidP="00ED6A88">
                  <w:pPr>
                    <w:spacing w:line="120" w:lineRule="exac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См. рис. 44</w:t>
                  </w:r>
                </w:p>
              </w:txbxContent>
            </v:textbox>
            <w10:wrap anchorx="page" anchory="page"/>
          </v:shape>
        </w:pict>
      </w:r>
      <w:r w:rsidRPr="00747D6E">
        <w:rPr>
          <w:noProof/>
          <w:lang w:eastAsia="ru-RU"/>
        </w:rPr>
        <w:pict>
          <v:shape id="_x0000_s2761" type="#_x0000_t32" style="position:absolute;left:0;text-align:left;margin-left:340.2pt;margin-top:290.6pt;width:56.7pt;height:0;z-index:253247488;mso-position-horizontal:absolute;mso-position-horizontal-relative:page;mso-position-vertical:absolute;mso-position-vertical-relative:page" o:connectortype="straight" strokecolor="green" strokeweight="1.25pt">
            <v:stroke dashstyle="1 1" endarrowwidth="wide" endarrowlength="long"/>
            <w10:wrap anchorx="page" anchory="page"/>
          </v:shape>
        </w:pict>
      </w: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747D6E" w:rsidP="00526913">
      <w:pPr>
        <w:pStyle w:val="ab"/>
        <w:spacing w:after="0" w:line="240" w:lineRule="auto"/>
        <w:ind w:left="360"/>
        <w:jc w:val="both"/>
        <w:rPr>
          <w:i/>
        </w:rPr>
      </w:pPr>
      <w:r>
        <w:rPr>
          <w:i/>
          <w:noProof/>
          <w:lang w:eastAsia="ru-RU"/>
        </w:rPr>
        <w:pict>
          <v:shape id="_x0000_s3807" type="#_x0000_t62" style="position:absolute;left:0;text-align:left;margin-left:134.65pt;margin-top:353.7pt;width:70.85pt;height:17pt;z-index:254155776;mso-position-horizontal-relative:page;mso-position-vertical-relative:page" adj="52239,29668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807">
              <w:txbxContent>
                <w:p w:rsidR="0012586F" w:rsidRPr="001D439B" w:rsidRDefault="0012586F" w:rsidP="00ED6A88">
                  <w:pPr>
                    <w:spacing w:line="120" w:lineRule="exac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См. рис. 40</w:t>
                  </w:r>
                </w:p>
              </w:txbxContent>
            </v:textbox>
            <w10:wrap anchorx="page" anchory="page"/>
          </v:shape>
        </w:pict>
      </w: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747D6E" w:rsidP="00526913">
      <w:pPr>
        <w:pStyle w:val="ab"/>
        <w:spacing w:after="0" w:line="240" w:lineRule="auto"/>
        <w:ind w:left="360"/>
        <w:jc w:val="both"/>
        <w:rPr>
          <w:i/>
        </w:rPr>
      </w:pPr>
      <w:r>
        <w:rPr>
          <w:i/>
          <w:noProof/>
          <w:lang w:eastAsia="ru-RU"/>
        </w:rPr>
        <w:pict>
          <v:shape id="_x0000_s3797" type="#_x0000_t62" style="position:absolute;left:0;text-align:left;margin-left:134.65pt;margin-top:408.25pt;width:70.85pt;height:17pt;z-index:254150656;mso-position-horizontal-relative:page;mso-position-vertical-relative:page" adj="52468,27762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797">
              <w:txbxContent>
                <w:p w:rsidR="0012586F" w:rsidRPr="001D439B" w:rsidRDefault="0012586F" w:rsidP="00526913">
                  <w:pPr>
                    <w:spacing w:line="120" w:lineRule="exac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См. рис. 36, 37</w:t>
                  </w:r>
                </w:p>
              </w:txbxContent>
            </v:textbox>
            <w10:wrap anchorx="page" anchory="page"/>
          </v:shape>
        </w:pict>
      </w: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747D6E" w:rsidP="00526913">
      <w:pPr>
        <w:pStyle w:val="ab"/>
        <w:spacing w:after="0" w:line="240" w:lineRule="auto"/>
        <w:ind w:left="360"/>
        <w:jc w:val="both"/>
        <w:rPr>
          <w:i/>
        </w:rPr>
      </w:pPr>
      <w:r>
        <w:rPr>
          <w:i/>
          <w:noProof/>
          <w:lang w:eastAsia="ru-RU"/>
        </w:rPr>
        <w:pict>
          <v:shape id="_x0000_s3413" type="#_x0000_t62" style="position:absolute;left:0;text-align:left;margin-left:134.65pt;margin-top:455.4pt;width:70.85pt;height:17pt;z-index:253985792;mso-position-horizontal-relative:page;mso-position-vertical-relative:page" adj="52239,29668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413">
              <w:txbxContent>
                <w:p w:rsidR="0012586F" w:rsidRPr="001D439B" w:rsidRDefault="0012586F" w:rsidP="00FF0FF7">
                  <w:pPr>
                    <w:spacing w:line="120" w:lineRule="exac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См. рис. 34, 35</w:t>
                  </w:r>
                </w:p>
              </w:txbxContent>
            </v:textbox>
            <w10:wrap anchorx="page" anchory="page"/>
          </v:shape>
        </w:pict>
      </w: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747D6E" w:rsidP="00526913">
      <w:pPr>
        <w:pStyle w:val="ab"/>
        <w:spacing w:after="0" w:line="240" w:lineRule="auto"/>
        <w:ind w:left="360"/>
        <w:jc w:val="both"/>
        <w:rPr>
          <w:i/>
        </w:rPr>
      </w:pPr>
      <w:r>
        <w:rPr>
          <w:i/>
          <w:noProof/>
          <w:lang w:eastAsia="ru-RU"/>
        </w:rPr>
        <w:pict>
          <v:roundrect id="_x0000_s3362" style="position:absolute;left:0;text-align:left;margin-left:39pt;margin-top:513.85pt;width:396.85pt;height:269.3pt;z-index:251469694;mso-position-horizontal:absolute;mso-position-horizontal-relative:page;mso-position-vertical:absolute;mso-position-vertical-relative:page" arcsize="10923f" fillcolor="white [3201]" strokecolor="#548dd4 [1951]" strokeweight="1pt">
            <v:fill color2="#8db3e2 [1311]" focus="100%" type="gradientRadial">
              <o:fill v:ext="view" type="gradientCenter"/>
            </v:fill>
            <v:stroke startarrowwidth="wide" startarrowlength="long" endarrowwidth="wide" endarrowlength="long"/>
            <v:shadow on="t" color="#243f60 [1604]" opacity=".5"/>
            <w10:wrap anchorx="page" anchory="page"/>
          </v:roundrect>
        </w:pict>
      </w: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747D6E" w:rsidP="00526913">
      <w:pPr>
        <w:pStyle w:val="ab"/>
        <w:spacing w:after="0" w:line="240" w:lineRule="auto"/>
        <w:ind w:left="360"/>
        <w:jc w:val="both"/>
        <w:rPr>
          <w:i/>
        </w:rPr>
      </w:pPr>
      <w:r w:rsidRPr="00747D6E">
        <w:rPr>
          <w:noProof/>
          <w:lang w:eastAsia="ru-RU"/>
        </w:rPr>
        <w:pict>
          <v:shape id="_x0000_s3135" type="#_x0000_t62" style="position:absolute;left:0;text-align:left;margin-left:453.6pt;margin-top:616.6pt;width:106.3pt;height:120.45pt;z-index:253581312;mso-position-horizontal:absolute;mso-position-horizontal-relative:page;mso-position-vertical:absolute;mso-position-vertical-relative:page" adj="-6157,27832" strokecolor="#ffc000">
            <v:fill color2="#ffc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135">
              <w:txbxContent>
                <w:p w:rsidR="0012586F" w:rsidRDefault="0012586F" w:rsidP="000D7185">
                  <w:pPr>
                    <w:spacing w:line="120" w:lineRule="exact"/>
                    <w:rPr>
                      <w:sz w:val="16"/>
                      <w:szCs w:val="16"/>
                    </w:rPr>
                  </w:pPr>
                  <w:r w:rsidRPr="009F0ECC">
                    <w:rPr>
                      <w:sz w:val="16"/>
                      <w:szCs w:val="16"/>
                    </w:rPr>
                    <w:t>Эта часть схемы отвечает за распределение полномочий между администраторами</w:t>
                  </w:r>
                  <w:r>
                    <w:rPr>
                      <w:sz w:val="16"/>
                      <w:szCs w:val="16"/>
                    </w:rPr>
                    <w:t xml:space="preserve"> и делегирование им прав на редактирование хранилища данных авторизации.</w:t>
                  </w:r>
                </w:p>
                <w:p w:rsidR="0012586F" w:rsidRPr="009F0ECC" w:rsidRDefault="0012586F" w:rsidP="000D7185">
                  <w:pPr>
                    <w:spacing w:line="120" w:lineRule="exac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На данный момент</w:t>
                  </w:r>
                  <w:r w:rsidRPr="009F0ECC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такая возможность в </w:t>
                  </w:r>
                  <w:r w:rsidRPr="009F0ECC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E215B">
                    <w:rPr>
                      <w:b/>
                      <w:sz w:val="16"/>
                      <w:szCs w:val="16"/>
                      <w:lang w:val="en-US"/>
                    </w:rPr>
                    <w:t>Adem</w:t>
                  </w:r>
                  <w:proofErr w:type="spellEnd"/>
                  <w:r w:rsidRPr="001E215B">
                    <w:rPr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E215B">
                    <w:rPr>
                      <w:b/>
                      <w:sz w:val="16"/>
                      <w:szCs w:val="16"/>
                      <w:lang w:val="en-US"/>
                    </w:rPr>
                    <w:t>iRIS</w:t>
                  </w:r>
                  <w:proofErr w:type="spellEnd"/>
                  <w:r w:rsidRPr="001E215B">
                    <w:rPr>
                      <w:b/>
                      <w:sz w:val="16"/>
                      <w:szCs w:val="16"/>
                    </w:rPr>
                    <w:t xml:space="preserve"> </w:t>
                  </w:r>
                  <w:r w:rsidRPr="009F0ECC">
                    <w:rPr>
                      <w:sz w:val="16"/>
                      <w:szCs w:val="16"/>
                    </w:rPr>
                    <w:t>не задействована</w:t>
                  </w:r>
                  <w:r>
                    <w:rPr>
                      <w:sz w:val="16"/>
                      <w:szCs w:val="16"/>
                    </w:rPr>
                    <w:t xml:space="preserve"> в связи с отсутствием  необходимости.</w:t>
                  </w:r>
                </w:p>
              </w:txbxContent>
            </v:textbox>
            <w10:wrap anchorx="page" anchory="page"/>
          </v:shape>
        </w:pict>
      </w: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69014A" w:rsidP="00526913">
      <w:pPr>
        <w:pStyle w:val="ab"/>
        <w:spacing w:after="0" w:line="240" w:lineRule="auto"/>
        <w:ind w:left="360"/>
        <w:jc w:val="both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3228032" behindDoc="0" locked="0" layoutInCell="1" allowOverlap="1">
            <wp:simplePos x="0" y="0"/>
            <wp:positionH relativeFrom="page">
              <wp:posOffset>3905250</wp:posOffset>
            </wp:positionH>
            <wp:positionV relativeFrom="page">
              <wp:posOffset>9020175</wp:posOffset>
            </wp:positionV>
            <wp:extent cx="152400" cy="152400"/>
            <wp:effectExtent l="19050" t="0" r="0" b="0"/>
            <wp:wrapNone/>
            <wp:docPr id="440" name="Рисунок 403" descr="RoleDefini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eDefinition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132D04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</w:p>
    <w:p w:rsidR="00132D04" w:rsidRPr="00CE5CCA" w:rsidRDefault="00132D04" w:rsidP="00526913">
      <w:pPr>
        <w:pStyle w:val="ab"/>
        <w:spacing w:after="0" w:line="240" w:lineRule="auto"/>
        <w:ind w:left="360"/>
        <w:jc w:val="both"/>
        <w:rPr>
          <w:i/>
        </w:rPr>
      </w:pPr>
      <w:r w:rsidRPr="00871F3F">
        <w:rPr>
          <w:i/>
        </w:rPr>
        <w:t xml:space="preserve">Рис. </w:t>
      </w:r>
      <w:r>
        <w:rPr>
          <w:i/>
        </w:rPr>
        <w:t>3</w:t>
      </w:r>
      <w:r w:rsidR="00F94C9D">
        <w:rPr>
          <w:i/>
        </w:rPr>
        <w:t>3</w:t>
      </w:r>
      <w:r w:rsidRPr="00871F3F">
        <w:rPr>
          <w:i/>
        </w:rPr>
        <w:t>.</w:t>
      </w:r>
      <w:r>
        <w:rPr>
          <w:i/>
        </w:rPr>
        <w:t xml:space="preserve"> Схема взаимодействия объектов хранилища.</w:t>
      </w:r>
      <w:r w:rsidR="006C454D">
        <w:rPr>
          <w:noProof/>
          <w:lang w:eastAsia="ru-RU"/>
        </w:rPr>
        <w:drawing>
          <wp:anchor distT="0" distB="0" distL="114300" distR="114300" simplePos="0" relativeHeight="253217792" behindDoc="0" locked="0" layoutInCell="1" allowOverlap="1">
            <wp:simplePos x="0" y="0"/>
            <wp:positionH relativeFrom="page">
              <wp:posOffset>3366135</wp:posOffset>
            </wp:positionH>
            <wp:positionV relativeFrom="page">
              <wp:posOffset>7489190</wp:posOffset>
            </wp:positionV>
            <wp:extent cx="152400" cy="152400"/>
            <wp:effectExtent l="19050" t="0" r="0" b="0"/>
            <wp:wrapNone/>
            <wp:docPr id="438" name="Рисунок 400" descr="Gro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D6E" w:rsidRPr="00747D6E">
        <w:rPr>
          <w:noProof/>
          <w:lang w:eastAsia="ru-RU"/>
        </w:rPr>
        <w:pict>
          <v:shape id="_x0000_s2684" type="#_x0000_t32" style="position:absolute;left:0;text-align:left;margin-left:198.45pt;margin-top:588.25pt;width:63.8pt;height:0;z-index:253157376;mso-position-horizontal:absolute;mso-position-horizontal-relative:page;mso-position-vertical:absolute;mso-position-vertical-relative:page" o:connectortype="straight" strokecolor="#7030a0">
            <v:stroke dashstyle="longDash" startarrow="oval" startarrowwidth="narrow" startarrowlength="short" endarrow="open" endarrowwidth="narrow"/>
            <w10:wrap anchorx="page" anchory="page"/>
          </v:shape>
        </w:pict>
      </w:r>
      <w:r w:rsidR="006C454D">
        <w:rPr>
          <w:noProof/>
          <w:lang w:eastAsia="ru-RU"/>
        </w:rPr>
        <w:drawing>
          <wp:anchor distT="0" distB="0" distL="114300" distR="114300" simplePos="0" relativeHeight="253219840" behindDoc="0" locked="0" layoutInCell="1" allowOverlap="1">
            <wp:simplePos x="0" y="0"/>
            <wp:positionH relativeFrom="page">
              <wp:posOffset>3906520</wp:posOffset>
            </wp:positionH>
            <wp:positionV relativeFrom="page">
              <wp:posOffset>8461375</wp:posOffset>
            </wp:positionV>
            <wp:extent cx="152400" cy="152400"/>
            <wp:effectExtent l="19050" t="0" r="0" b="0"/>
            <wp:wrapNone/>
            <wp:docPr id="439" name="Рисунок 395" descr="Ro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e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D6E" w:rsidRPr="00747D6E">
        <w:rPr>
          <w:noProof/>
          <w:lang w:eastAsia="ru-RU"/>
        </w:rPr>
        <w:pict>
          <v:shape id="_x0000_s2685" type="#_x0000_t32" style="position:absolute;left:0;text-align:left;margin-left:198.45pt;margin-top:652.05pt;width:106.3pt;height:0;z-index:253158400;mso-position-horizontal:absolute;mso-position-horizontal-relative:page;mso-position-vertical:absolute;mso-position-vertical-relative:page" o:connectortype="straight" strokecolor="#7030a0">
            <v:stroke dashstyle="longDash" startarrow="oval" startarrowwidth="narrow" startarrowlength="short" endarrow="open" endarrowwidth="narrow"/>
            <w10:wrap anchorx="page" anchory="page"/>
          </v:shape>
        </w:pict>
      </w:r>
      <w:r w:rsidR="006C454D">
        <w:rPr>
          <w:noProof/>
          <w:lang w:eastAsia="ru-RU"/>
        </w:rPr>
        <w:drawing>
          <wp:anchor distT="0" distB="0" distL="114300" distR="114300" simplePos="0" relativeHeight="253230080" behindDoc="0" locked="0" layoutInCell="1" allowOverlap="1">
            <wp:simplePos x="0" y="0"/>
            <wp:positionH relativeFrom="page">
              <wp:posOffset>3906520</wp:posOffset>
            </wp:positionH>
            <wp:positionV relativeFrom="page">
              <wp:posOffset>9667240</wp:posOffset>
            </wp:positionV>
            <wp:extent cx="152400" cy="152400"/>
            <wp:effectExtent l="19050" t="0" r="0" b="0"/>
            <wp:wrapNone/>
            <wp:docPr id="441" name="Рисунок 405" descr="Ta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4E6B">
        <w:rPr>
          <w:noProof/>
          <w:lang w:eastAsia="ru-RU"/>
        </w:rPr>
        <w:drawing>
          <wp:anchor distT="0" distB="0" distL="114300" distR="114300" simplePos="0" relativeHeight="253194240" behindDoc="0" locked="0" layoutInCell="1" allowOverlap="1">
            <wp:simplePos x="0" y="0"/>
            <wp:positionH relativeFrom="page">
              <wp:posOffset>3906520</wp:posOffset>
            </wp:positionH>
            <wp:positionV relativeFrom="page">
              <wp:posOffset>6246495</wp:posOffset>
            </wp:positionV>
            <wp:extent cx="152400" cy="152400"/>
            <wp:effectExtent l="19050" t="0" r="0" b="0"/>
            <wp:wrapNone/>
            <wp:docPr id="434" name="Рисунок 407" descr="Ope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tion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4E6B">
        <w:rPr>
          <w:noProof/>
          <w:lang w:eastAsia="ru-RU"/>
        </w:rPr>
        <w:drawing>
          <wp:anchor distT="0" distB="0" distL="114300" distR="114300" simplePos="0" relativeHeight="253192192" behindDoc="0" locked="0" layoutInCell="1" allowOverlap="1">
            <wp:simplePos x="0" y="0"/>
            <wp:positionH relativeFrom="page">
              <wp:posOffset>3906520</wp:posOffset>
            </wp:positionH>
            <wp:positionV relativeFrom="page">
              <wp:posOffset>5598795</wp:posOffset>
            </wp:positionV>
            <wp:extent cx="152400" cy="152400"/>
            <wp:effectExtent l="19050" t="0" r="0" b="0"/>
            <wp:wrapNone/>
            <wp:docPr id="433" name="Рисунок 405" descr="Ta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4E6B">
        <w:rPr>
          <w:noProof/>
          <w:lang w:eastAsia="ru-RU"/>
        </w:rPr>
        <w:drawing>
          <wp:anchor distT="0" distB="0" distL="114300" distR="114300" simplePos="0" relativeHeight="253198336" behindDoc="0" locked="0" layoutInCell="1" allowOverlap="1">
            <wp:simplePos x="0" y="0"/>
            <wp:positionH relativeFrom="page">
              <wp:posOffset>3366135</wp:posOffset>
            </wp:positionH>
            <wp:positionV relativeFrom="page">
              <wp:posOffset>2160270</wp:posOffset>
            </wp:positionV>
            <wp:extent cx="152400" cy="152400"/>
            <wp:effectExtent l="19050" t="0" r="0" b="0"/>
            <wp:wrapNone/>
            <wp:docPr id="436" name="Рисунок 400" descr="Gro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D6E" w:rsidRPr="00747D6E">
        <w:rPr>
          <w:noProof/>
          <w:lang w:eastAsia="ru-RU"/>
        </w:rPr>
        <w:pict>
          <v:shape id="_x0000_s2682" type="#_x0000_t32" style="position:absolute;left:0;text-align:left;margin-left:198.45pt;margin-top:269.35pt;width:63.8pt;height:0;z-index:253155328;mso-position-horizontal:absolute;mso-position-horizontal-relative:page;mso-position-vertical:absolute;mso-position-vertical-relative:page" o:connectortype="straight" strokecolor="#7030a0">
            <v:stroke dashstyle="longDash" startarrow="oval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681" type="#_x0000_t32" style="position:absolute;left:0;text-align:left;margin-left:198.45pt;margin-top:170.1pt;width:63.8pt;height:0;z-index:253154304;mso-position-horizontal:absolute;mso-position-horizontal-relative:page;mso-position-vertical:absolute;mso-position-vertical-relative:page" o:connectortype="straight" strokecolor="#7030a0">
            <v:stroke dashstyle="longDash" startarrow="oval" startarrowwidth="narrow" startarrowlength="short" endarrow="open" endarrowwidth="narrow"/>
            <w10:wrap anchorx="page" anchory="page"/>
          </v:shape>
        </w:pict>
      </w:r>
      <w:r w:rsidR="00FD4E6B">
        <w:rPr>
          <w:noProof/>
          <w:lang w:eastAsia="ru-RU"/>
        </w:rPr>
        <w:drawing>
          <wp:anchor distT="0" distB="0" distL="114300" distR="114300" simplePos="0" relativeHeight="253196288" behindDoc="0" locked="0" layoutInCell="1" allowOverlap="1">
            <wp:simplePos x="0" y="0"/>
            <wp:positionH relativeFrom="page">
              <wp:posOffset>3906520</wp:posOffset>
            </wp:positionH>
            <wp:positionV relativeFrom="page">
              <wp:posOffset>4410710</wp:posOffset>
            </wp:positionV>
            <wp:extent cx="152400" cy="152400"/>
            <wp:effectExtent l="19050" t="0" r="0" b="0"/>
            <wp:wrapNone/>
            <wp:docPr id="435" name="Рисунок 395" descr="Ro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e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D6E" w:rsidRPr="00747D6E">
        <w:rPr>
          <w:noProof/>
          <w:lang w:eastAsia="ru-RU"/>
        </w:rPr>
        <w:pict>
          <v:shape id="_x0000_s2683" type="#_x0000_t32" style="position:absolute;left:0;text-align:left;margin-left:198.45pt;margin-top:333.1pt;width:106.3pt;height:0;z-index:253156352;mso-position-horizontal:absolute;mso-position-horizontal-relative:page;mso-position-vertical:absolute;mso-position-vertical-relative:page" o:connectortype="straight" strokecolor="#7030a0">
            <v:stroke dashstyle="longDash" startarrow="oval" startarrowwidth="narrow" startarrowlength="short" endarrow="open" endarrowwidth="narrow"/>
            <w10:wrap anchorx="page" anchory="page"/>
          </v:shape>
        </w:pict>
      </w:r>
      <w:r w:rsidR="00FD4E6B">
        <w:rPr>
          <w:noProof/>
          <w:lang w:eastAsia="ru-RU"/>
        </w:rPr>
        <w:drawing>
          <wp:anchor distT="0" distB="0" distL="114300" distR="114300" simplePos="0" relativeHeight="253190144" behindDoc="0" locked="0" layoutInCell="1" allowOverlap="1">
            <wp:simplePos x="0" y="0"/>
            <wp:positionH relativeFrom="page">
              <wp:posOffset>3906520</wp:posOffset>
            </wp:positionH>
            <wp:positionV relativeFrom="page">
              <wp:posOffset>4968875</wp:posOffset>
            </wp:positionV>
            <wp:extent cx="152400" cy="152400"/>
            <wp:effectExtent l="19050" t="0" r="0" b="0"/>
            <wp:wrapNone/>
            <wp:docPr id="432" name="Рисунок 403" descr="RoleDefini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eDefinition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D6E" w:rsidRPr="00747D6E">
        <w:rPr>
          <w:noProof/>
          <w:lang w:eastAsia="ru-RU"/>
        </w:rPr>
        <w:pict>
          <v:shape id="_x0000_s2649" type="#_x0000_t32" style="position:absolute;left:0;text-align:left;margin-left:106.3pt;margin-top:588.25pt;width:28.35pt;height:0;z-index:253103104;mso-position-horizontal:absolute;mso-position-horizontal-relative:page;mso-position-vertical:absolute;mso-position-vertical-relative:page" o:connectortype="straight" strokecolor="black [3213]">
            <v:stroke dashstyle="longDash" startarrowwidth="narrow" startarrowlength="short" endarrow="open" endarrowwidth="narrow"/>
            <w10:wrap anchorx="page" anchory="page"/>
          </v:shape>
        </w:pict>
      </w:r>
      <w:r w:rsidR="003137DC">
        <w:rPr>
          <w:noProof/>
          <w:lang w:eastAsia="ru-RU"/>
        </w:rPr>
        <w:drawing>
          <wp:anchor distT="0" distB="0" distL="114300" distR="114300" simplePos="0" relativeHeight="253126656" behindDoc="0" locked="0" layoutInCell="1" allowOverlap="1">
            <wp:simplePos x="0" y="0"/>
            <wp:positionH relativeFrom="page">
              <wp:posOffset>2916555</wp:posOffset>
            </wp:positionH>
            <wp:positionV relativeFrom="page">
              <wp:posOffset>4986655</wp:posOffset>
            </wp:positionV>
            <wp:extent cx="152400" cy="152400"/>
            <wp:effectExtent l="19050" t="0" r="0" b="0"/>
            <wp:wrapNone/>
            <wp:docPr id="422" name="Рисунок 398" descr="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der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37DC">
        <w:rPr>
          <w:noProof/>
          <w:lang w:eastAsia="ru-RU"/>
        </w:rPr>
        <w:drawing>
          <wp:anchor distT="0" distB="0" distL="114300" distR="114300" simplePos="0" relativeHeight="253128704" behindDoc="0" locked="0" layoutInCell="1" allowOverlap="1">
            <wp:simplePos x="0" y="0"/>
            <wp:positionH relativeFrom="page">
              <wp:posOffset>2916555</wp:posOffset>
            </wp:positionH>
            <wp:positionV relativeFrom="page">
              <wp:posOffset>5598795</wp:posOffset>
            </wp:positionV>
            <wp:extent cx="152400" cy="152400"/>
            <wp:effectExtent l="19050" t="0" r="0" b="0"/>
            <wp:wrapNone/>
            <wp:docPr id="423" name="Рисунок 398" descr="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der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37DC">
        <w:rPr>
          <w:noProof/>
          <w:lang w:eastAsia="ru-RU"/>
        </w:rPr>
        <w:drawing>
          <wp:anchor distT="0" distB="0" distL="114300" distR="114300" simplePos="0" relativeHeight="253130752" behindDoc="0" locked="0" layoutInCell="1" allowOverlap="1">
            <wp:simplePos x="0" y="0"/>
            <wp:positionH relativeFrom="page">
              <wp:posOffset>2916555</wp:posOffset>
            </wp:positionH>
            <wp:positionV relativeFrom="page">
              <wp:posOffset>6246495</wp:posOffset>
            </wp:positionV>
            <wp:extent cx="152400" cy="152400"/>
            <wp:effectExtent l="19050" t="0" r="0" b="0"/>
            <wp:wrapNone/>
            <wp:docPr id="424" name="Рисунок 398" descr="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der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37DC">
        <w:rPr>
          <w:noProof/>
          <w:lang w:eastAsia="ru-RU"/>
        </w:rPr>
        <w:drawing>
          <wp:anchor distT="0" distB="0" distL="114300" distR="114300" simplePos="0" relativeHeight="253152256" behindDoc="0" locked="0" layoutInCell="1" allowOverlap="1">
            <wp:simplePos x="0" y="0"/>
            <wp:positionH relativeFrom="page">
              <wp:posOffset>2916555</wp:posOffset>
            </wp:positionH>
            <wp:positionV relativeFrom="page">
              <wp:posOffset>9667240</wp:posOffset>
            </wp:positionV>
            <wp:extent cx="152400" cy="152400"/>
            <wp:effectExtent l="19050" t="0" r="0" b="0"/>
            <wp:wrapNone/>
            <wp:docPr id="429" name="Рисунок 398" descr="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der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37DC">
        <w:rPr>
          <w:noProof/>
          <w:lang w:eastAsia="ru-RU"/>
        </w:rPr>
        <w:drawing>
          <wp:anchor distT="0" distB="0" distL="114300" distR="114300" simplePos="0" relativeHeight="253150208" behindDoc="0" locked="0" layoutInCell="1" allowOverlap="1">
            <wp:simplePos x="0" y="0"/>
            <wp:positionH relativeFrom="page">
              <wp:posOffset>2916555</wp:posOffset>
            </wp:positionH>
            <wp:positionV relativeFrom="page">
              <wp:posOffset>9037320</wp:posOffset>
            </wp:positionV>
            <wp:extent cx="152400" cy="152400"/>
            <wp:effectExtent l="19050" t="0" r="0" b="0"/>
            <wp:wrapNone/>
            <wp:docPr id="428" name="Рисунок 398" descr="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der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37DC">
        <w:rPr>
          <w:noProof/>
          <w:lang w:eastAsia="ru-RU"/>
        </w:rPr>
        <w:drawing>
          <wp:anchor distT="0" distB="0" distL="114300" distR="114300" simplePos="0" relativeHeight="253143040" behindDoc="0" locked="0" layoutInCell="1" allowOverlap="1">
            <wp:simplePos x="0" y="0"/>
            <wp:positionH relativeFrom="page">
              <wp:posOffset>1746250</wp:posOffset>
            </wp:positionH>
            <wp:positionV relativeFrom="page">
              <wp:posOffset>9037320</wp:posOffset>
            </wp:positionV>
            <wp:extent cx="152400" cy="152400"/>
            <wp:effectExtent l="19050" t="0" r="0" b="0"/>
            <wp:wrapNone/>
            <wp:docPr id="427" name="Рисунок 398" descr="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der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37DC">
        <w:rPr>
          <w:noProof/>
          <w:lang w:eastAsia="ru-RU"/>
        </w:rPr>
        <w:drawing>
          <wp:anchor distT="0" distB="0" distL="114300" distR="114300" simplePos="0" relativeHeight="253140992" behindDoc="0" locked="0" layoutInCell="1" allowOverlap="1">
            <wp:simplePos x="0" y="0"/>
            <wp:positionH relativeFrom="page">
              <wp:posOffset>1728470</wp:posOffset>
            </wp:positionH>
            <wp:positionV relativeFrom="page">
              <wp:posOffset>8317230</wp:posOffset>
            </wp:positionV>
            <wp:extent cx="152400" cy="152400"/>
            <wp:effectExtent l="19050" t="0" r="0" b="0"/>
            <wp:wrapNone/>
            <wp:docPr id="426" name="Рисунок 398" descr="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der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37DC">
        <w:rPr>
          <w:noProof/>
          <w:lang w:eastAsia="ru-RU"/>
        </w:rPr>
        <w:drawing>
          <wp:anchor distT="0" distB="0" distL="114300" distR="114300" simplePos="0" relativeHeight="253138944" behindDoc="0" locked="0" layoutInCell="1" allowOverlap="1">
            <wp:simplePos x="0" y="0"/>
            <wp:positionH relativeFrom="page">
              <wp:posOffset>1746250</wp:posOffset>
            </wp:positionH>
            <wp:positionV relativeFrom="page">
              <wp:posOffset>7489190</wp:posOffset>
            </wp:positionV>
            <wp:extent cx="152400" cy="152400"/>
            <wp:effectExtent l="19050" t="0" r="0" b="0"/>
            <wp:wrapNone/>
            <wp:docPr id="425" name="Рисунок 398" descr="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der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37DC">
        <w:rPr>
          <w:noProof/>
          <w:lang w:eastAsia="ru-RU"/>
        </w:rPr>
        <w:drawing>
          <wp:anchor distT="0" distB="0" distL="114300" distR="114300" simplePos="0" relativeHeight="253095936" behindDoc="0" locked="0" layoutInCell="1" allowOverlap="1">
            <wp:simplePos x="0" y="0"/>
            <wp:positionH relativeFrom="page">
              <wp:posOffset>1746250</wp:posOffset>
            </wp:positionH>
            <wp:positionV relativeFrom="page">
              <wp:posOffset>2160270</wp:posOffset>
            </wp:positionV>
            <wp:extent cx="152400" cy="152400"/>
            <wp:effectExtent l="19050" t="0" r="0" b="0"/>
            <wp:wrapNone/>
            <wp:docPr id="414" name="Рисунок 398" descr="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der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37DC">
        <w:rPr>
          <w:noProof/>
          <w:lang w:eastAsia="ru-RU"/>
        </w:rPr>
        <w:drawing>
          <wp:anchor distT="0" distB="0" distL="114300" distR="114300" simplePos="0" relativeHeight="253113344" behindDoc="0" locked="0" layoutInCell="1" allowOverlap="1">
            <wp:simplePos x="0" y="0"/>
            <wp:positionH relativeFrom="page">
              <wp:posOffset>1746250</wp:posOffset>
            </wp:positionH>
            <wp:positionV relativeFrom="page">
              <wp:posOffset>3456305</wp:posOffset>
            </wp:positionV>
            <wp:extent cx="152400" cy="152400"/>
            <wp:effectExtent l="19050" t="0" r="0" b="0"/>
            <wp:wrapNone/>
            <wp:docPr id="418" name="Рисунок 398" descr="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der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37DC">
        <w:rPr>
          <w:noProof/>
          <w:lang w:eastAsia="ru-RU"/>
        </w:rPr>
        <w:drawing>
          <wp:anchor distT="0" distB="0" distL="114300" distR="114300" simplePos="0" relativeHeight="253117440" behindDoc="0" locked="0" layoutInCell="1" allowOverlap="1">
            <wp:simplePos x="0" y="0"/>
            <wp:positionH relativeFrom="page">
              <wp:posOffset>1746250</wp:posOffset>
            </wp:positionH>
            <wp:positionV relativeFrom="page">
              <wp:posOffset>4986655</wp:posOffset>
            </wp:positionV>
            <wp:extent cx="152400" cy="152400"/>
            <wp:effectExtent l="19050" t="0" r="0" b="0"/>
            <wp:wrapNone/>
            <wp:docPr id="420" name="Рисунок 398" descr="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der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37DC">
        <w:rPr>
          <w:noProof/>
          <w:lang w:eastAsia="ru-RU"/>
        </w:rPr>
        <w:drawing>
          <wp:anchor distT="0" distB="0" distL="114300" distR="114300" simplePos="0" relativeHeight="253115392" behindDoc="0" locked="0" layoutInCell="1" allowOverlap="1">
            <wp:simplePos x="0" y="0"/>
            <wp:positionH relativeFrom="page">
              <wp:posOffset>1746250</wp:posOffset>
            </wp:positionH>
            <wp:positionV relativeFrom="page">
              <wp:posOffset>4266565</wp:posOffset>
            </wp:positionV>
            <wp:extent cx="152400" cy="152400"/>
            <wp:effectExtent l="19050" t="0" r="0" b="0"/>
            <wp:wrapNone/>
            <wp:docPr id="419" name="Рисунок 398" descr="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der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D6E" w:rsidRPr="00747D6E">
        <w:rPr>
          <w:noProof/>
          <w:lang w:eastAsia="ru-RU"/>
        </w:rPr>
        <w:pict>
          <v:rect id="_x0000_s2679" style="position:absolute;left:0;text-align:left;margin-left:226.8pt;margin-top:744.2pt;width:63.8pt;height:28.35pt;z-index:253148160;mso-position-horizontal:absolute;mso-position-horizontal-relative:page;mso-position-vertical:absolute;mso-position-vertical-relative:page" fillcolor="white [3201]" strokecolor="#c2d69b [1942]" strokeweight="1pt">
            <v:fill color2="#d6e3bc [1302]" focus="100%" type="gradientRadial">
              <o:fill v:ext="view" type="gradientCenter"/>
            </v:fill>
            <v:shadow on="t" color="#205867 [1608]" opacity=".5"/>
            <o:extrusion v:ext="view" brightness="10000f" lightposition="-50000,-50000" lightlevel="44000f" lightposition2="50000" lightlevel2="24000f" type="perspective"/>
            <v:textbox style="mso-next-textbox:#_x0000_s2679">
              <w:txbxContent>
                <w:p w:rsidR="0012586F" w:rsidRPr="006430A3" w:rsidRDefault="0012586F" w:rsidP="00C0094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Определения задач</w:t>
                  </w: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678" style="position:absolute;left:0;text-align:left;margin-left:226.8pt;margin-top:694.6pt;width:63.8pt;height:28.35pt;z-index:253147136;mso-position-horizontal:absolute;mso-position-horizontal-relative:page;mso-position-vertical:absolute;mso-position-vertical-relative:page" fillcolor="white [3201]" strokecolor="#c2d69b [1942]" strokeweight="1pt">
            <v:fill color2="#d6e3bc [1302]" focus="100%" type="gradientRadial">
              <o:fill v:ext="view" type="gradientCenter"/>
            </v:fill>
            <v:shadow on="t" color="#205867 [1608]" opacity=".5"/>
            <o:extrusion v:ext="view" brightness="10000f" lightposition="-50000,-50000" lightlevel="44000f" lightposition2="50000" lightlevel2="24000f" type="perspective"/>
            <v:textbox style="mso-next-textbox:#_x0000_s2678">
              <w:txbxContent>
                <w:p w:rsidR="0012586F" w:rsidRPr="006430A3" w:rsidRDefault="0012586F" w:rsidP="00C0094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Определения ролей</w:t>
                  </w: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669" style="position:absolute;left:0;text-align:left;margin-left:134.65pt;margin-top:574.1pt;width:63.8pt;height:28.35pt;z-index:251521959;mso-position-horizontal:absolute;mso-position-horizontal-relative:page;mso-position-vertical:absolute;mso-position-vertical-relative:page" fillcolor="white [3201]" strokecolor="#c2d69b [1942]" strokeweight="1pt">
            <v:fill color2="#d6e3bc [1302]" focus="100%" type="gradientRadial">
              <o:fill v:ext="view" type="gradientCenter"/>
            </v:fill>
            <v:shadow on="t" color="#205867 [1608]" opacity=".5"/>
            <o:extrusion v:ext="view" brightness="10000f" lightposition="-50000,-50000" lightlevel="44000f" lightposition2="50000" lightlevel2="24000f" type="perspective"/>
            <v:textbox style="mso-next-textbox:#_x0000_s2669">
              <w:txbxContent>
                <w:p w:rsidR="0012586F" w:rsidRPr="006430A3" w:rsidRDefault="0012586F" w:rsidP="00C0094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Группы</w:t>
                  </w: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674" style="position:absolute;left:0;text-align:left;margin-left:134.65pt;margin-top:694.6pt;width:63.8pt;height:28.35pt;z-index:253136896;mso-position-horizontal:absolute;mso-position-horizontal-relative:page;mso-position-vertical:absolute;mso-position-vertical-relative:page" fillcolor="white [3201]" strokecolor="#c2d69b [1942]" strokeweight="1pt">
            <v:fill color2="#d6e3bc [1302]" focus="100%" type="gradientRadial">
              <o:fill v:ext="view" type="gradientCenter"/>
            </v:fill>
            <v:shadow on="t" color="#205867 [1608]" opacity=".5"/>
            <o:extrusion v:ext="view" brightness="10000f" lightposition="-50000,-50000" lightlevel="44000f" lightposition2="50000" lightlevel2="24000f" type="perspective"/>
            <v:textbox style="mso-next-textbox:#_x0000_s2674">
              <w:txbxContent>
                <w:p w:rsidR="0012586F" w:rsidRPr="006430A3" w:rsidRDefault="0012586F" w:rsidP="00C0094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Определения</w:t>
                  </w: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673" style="position:absolute;left:0;text-align:left;margin-left:134.65pt;margin-top:637.9pt;width:63.8pt;height:28.35pt;z-index:253135872;mso-position-horizontal:absolute;mso-position-horizontal-relative:page;mso-position-vertical:absolute;mso-position-vertical-relative:page" fillcolor="white [3201]" strokecolor="#c2d69b [1942]" strokeweight="1pt">
            <v:fill color2="#d6e3bc [1302]" focus="100%" type="gradientRadial">
              <o:fill v:ext="view" type="gradientCenter"/>
            </v:fill>
            <v:shadow on="t" color="#205867 [1608]" opacity=".5"/>
            <o:extrusion v:ext="view" brightness="10000f" lightposition="-50000,-50000" lightlevel="44000f" lightposition2="50000" lightlevel2="24000f" type="perspective"/>
            <v:textbox style="mso-next-textbox:#_x0000_s2673">
              <w:txbxContent>
                <w:p w:rsidR="0012586F" w:rsidRPr="006430A3" w:rsidRDefault="0012586F" w:rsidP="00C0094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Назначения ролей</w:t>
                  </w: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662" style="position:absolute;left:0;text-align:left;margin-left:226.8pt;margin-top:474.85pt;width:63.8pt;height:28.35pt;z-index:253124608;mso-position-horizontal:absolute;mso-position-horizontal-relative:page;mso-position-vertical:absolute;mso-position-vertical-relative:page" fillcolor="white [3201]" strokecolor="#c2d69b [1942]" strokeweight="1pt">
            <v:fill color2="#d6e3bc [1302]" focus="100%" type="gradientRadial">
              <o:fill v:ext="view" type="gradientCenter"/>
            </v:fill>
            <v:shadow on="t" color="#205867 [1608]" opacity=".5"/>
            <o:extrusion v:ext="view" brightness="10000f" lightposition="-50000,-50000" lightlevel="44000f" lightposition2="50000" lightlevel2="24000f" type="perspective"/>
            <v:textbox style="mso-next-textbox:#_x0000_s2662">
              <w:txbxContent>
                <w:p w:rsidR="0012586F" w:rsidRPr="006430A3" w:rsidRDefault="0012586F" w:rsidP="00B9479F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Определения операций</w:t>
                  </w: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661" style="position:absolute;left:0;text-align:left;margin-left:226.8pt;margin-top:425.25pt;width:63.8pt;height:28.35pt;z-index:253123584;mso-position-horizontal:absolute;mso-position-horizontal-relative:page;mso-position-vertical:absolute;mso-position-vertical-relative:page" fillcolor="white [3201]" strokecolor="#c2d69b [1942]" strokeweight="1pt">
            <v:fill color2="#d6e3bc [1302]" focus="100%" type="gradientRadial">
              <o:fill v:ext="view" type="gradientCenter"/>
            </v:fill>
            <v:shadow on="t" color="#205867 [1608]" opacity=".5"/>
            <o:extrusion v:ext="view" brightness="10000f" lightposition="-50000,-50000" lightlevel="44000f" lightposition2="50000" lightlevel2="24000f" type="perspective"/>
            <v:textbox style="mso-next-textbox:#_x0000_s2661">
              <w:txbxContent>
                <w:p w:rsidR="0012586F" w:rsidRPr="006430A3" w:rsidRDefault="0012586F" w:rsidP="00B9479F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Определения задач</w:t>
                  </w: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660" style="position:absolute;left:0;text-align:left;margin-left:226.8pt;margin-top:375.65pt;width:63.8pt;height:28.35pt;z-index:253122560;mso-position-horizontal:absolute;mso-position-horizontal-relative:page;mso-position-vertical-relative:page" fillcolor="white [3201]" strokecolor="#c2d69b [1942]" strokeweight="1pt">
            <v:fill color2="#d6e3bc [1302]" focus="100%" type="gradientRadial">
              <o:fill v:ext="view" type="gradientCenter"/>
            </v:fill>
            <v:shadow on="t" color="#205867 [1608]" opacity=".5"/>
            <o:extrusion v:ext="view" brightness="10000f" lightposition="-50000,-50000" lightlevel="44000f" lightposition2="50000" lightlevel2="24000f" type="perspective"/>
            <v:textbox style="mso-next-textbox:#_x0000_s2660">
              <w:txbxContent>
                <w:p w:rsidR="0012586F" w:rsidRPr="006430A3" w:rsidRDefault="0012586F" w:rsidP="00B9479F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Определения ролей</w:t>
                  </w: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654" style="position:absolute;left:0;text-align:left;margin-left:134.65pt;margin-top:318.95pt;width:63.8pt;height:28.35pt;z-index:253110272;mso-position-horizontal:absolute;mso-position-horizontal-relative:page;mso-position-vertical:absolute;mso-position-vertical-relative:page" fillcolor="white [3201]" strokecolor="#c2d69b [1942]" strokeweight="1pt">
            <v:fill color2="#d6e3bc [1302]" focus="100%" type="gradientRadial">
              <o:fill v:ext="view" type="gradientCenter"/>
            </v:fill>
            <v:shadow on="t" color="#205867 [1608]" opacity=".5"/>
            <o:extrusion v:ext="view" brightness="10000f" lightposition="-50000,-50000" lightlevel="44000f" lightposition2="50000" lightlevel2="24000f" type="perspective"/>
            <v:textbox style="mso-next-textbox:#_x0000_s2654">
              <w:txbxContent>
                <w:p w:rsidR="0012586F" w:rsidRPr="006430A3" w:rsidRDefault="0012586F" w:rsidP="00B9479F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Назначения ролей</w:t>
                  </w: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650" style="position:absolute;left:0;text-align:left;margin-left:134.65pt;margin-top:255.15pt;width:63.8pt;height:28.35pt;z-index:253106176;mso-position-horizontal:absolute;mso-position-horizontal-relative:page;mso-position-vertical-relative:page" fillcolor="white [3201]" strokecolor="#c2d69b [1942]" strokeweight="1pt">
            <v:fill color2="#d6e3bc [1302]" focus="100%" type="gradientRadial">
              <o:fill v:ext="view" type="gradientCenter"/>
            </v:fill>
            <v:shadow on="t" color="#205867 [1608]" opacity=".5"/>
            <o:extrusion v:ext="view" brightness="10000f" lightposition="-50000,-50000" lightlevel="44000f" lightposition2="50000" lightlevel2="24000f" type="perspective"/>
            <v:textbox style="mso-next-textbox:#_x0000_s2650">
              <w:txbxContent>
                <w:p w:rsidR="0012586F" w:rsidRPr="006430A3" w:rsidRDefault="0012586F" w:rsidP="00B9479F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Группы</w:t>
                  </w: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638" style="position:absolute;left:0;text-align:left;margin-left:134.65pt;margin-top:155.95pt;width:63.8pt;height:28.35pt;z-index:253093888;mso-position-horizontal:absolute;mso-position-horizontal-relative:page;mso-position-vertical-relative:page" fillcolor="white [3201]" strokecolor="#c2d69b [1942]" strokeweight="1pt">
            <v:fill color2="#d6e3bc [1302]" focus="100%" type="gradientRadial">
              <o:fill v:ext="view" type="gradientCenter"/>
            </v:fill>
            <v:shadow on="t" color="#205867 [1608]" opacity=".5"/>
            <o:extrusion v:ext="view" brightness="10000f" lightposition="-50000,-50000" lightlevel="44000f" lightposition2="50000" lightlevel2="24000f" type="perspective"/>
            <v:textbox style="mso-next-textbox:#_x0000_s2638">
              <w:txbxContent>
                <w:p w:rsidR="0012586F" w:rsidRPr="006430A3" w:rsidRDefault="0012586F" w:rsidP="00D318C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Группы</w:t>
                  </w:r>
                </w:p>
              </w:txbxContent>
            </v:textbox>
            <w10:wrap anchorx="page" anchory="page"/>
          </v:rect>
        </w:pict>
      </w:r>
      <w:r w:rsidR="003137DC">
        <w:rPr>
          <w:noProof/>
          <w:lang w:eastAsia="ru-RU"/>
        </w:rPr>
        <w:drawing>
          <wp:anchor distT="0" distB="0" distL="114300" distR="114300" simplePos="0" relativeHeight="253105152" behindDoc="0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7489190</wp:posOffset>
            </wp:positionV>
            <wp:extent cx="152400" cy="152400"/>
            <wp:effectExtent l="19050" t="0" r="0" b="0"/>
            <wp:wrapNone/>
            <wp:docPr id="416" name="Рисунок 399" descr="Sco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pe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37DC">
        <w:rPr>
          <w:noProof/>
          <w:lang w:eastAsia="ru-RU"/>
        </w:rPr>
        <w:drawing>
          <wp:anchor distT="0" distB="0" distL="114300" distR="114300" simplePos="0" relativeHeight="253101056" behindDoc="0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3456305</wp:posOffset>
            </wp:positionV>
            <wp:extent cx="152400" cy="152400"/>
            <wp:effectExtent l="19050" t="0" r="0" b="0"/>
            <wp:wrapNone/>
            <wp:docPr id="415" name="Рисунок 394" descr="Appli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cation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D6E" w:rsidRPr="00747D6E">
        <w:rPr>
          <w:noProof/>
          <w:lang w:eastAsia="ru-RU"/>
        </w:rPr>
        <w:pict>
          <v:rect id="_x0000_s2655" style="position:absolute;left:0;text-align:left;margin-left:134.65pt;margin-top:375.65pt;width:63.8pt;height:28.35pt;z-index:253111296;mso-position-horizontal:absolute;mso-position-horizontal-relative:page;mso-position-vertical:absolute;mso-position-vertical-relative:page" fillcolor="white [3201]" strokecolor="#c2d69b [1942]" strokeweight="1pt">
            <v:fill color2="#d6e3bc [1302]" focus="100%" type="gradientRadial">
              <o:fill v:ext="view" type="gradientCenter"/>
            </v:fill>
            <v:shadow on="t" color="#205867 [1608]" opacity=".5"/>
            <o:extrusion v:ext="view" brightness="10000f" lightposition="-50000,-50000" lightlevel="44000f" lightposition2="50000" lightlevel2="24000f" type="perspective"/>
            <v:textbox style="mso-next-textbox:#_x0000_s2655">
              <w:txbxContent>
                <w:p w:rsidR="0012586F" w:rsidRPr="006430A3" w:rsidRDefault="0012586F" w:rsidP="003137DC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Определения</w:t>
                  </w: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shape id="_x0000_s2636" type="#_x0000_t32" style="position:absolute;left:0;text-align:left;margin-left:106.3pt;margin-top:170.1pt;width:28.35pt;height:0;z-index:251542446;mso-position-horizontal:absolute;mso-position-horizontal-relative:page;mso-position-vertical:absolute;mso-position-vertical-relative:page" o:connectortype="straight" strokecolor="black [3213]">
            <v:stroke dashstyle="longDash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643" type="#_x0000_t32" style="position:absolute;left:0;text-align:left;margin-left:106.3pt;margin-top:269.35pt;width:28.35pt;height:0;z-index:253097984;mso-position-horizontal:absolute;mso-position-horizontal-relative:page;mso-position-vertical:absolute;mso-position-vertical-relative:page" o:connectortype="straight" strokecolor="black [3213]">
            <v:stroke dashstyle="longDash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rect id="_x0000_s2641" style="position:absolute;left:0;text-align:left;margin-left:45.35pt;margin-top:252.3pt;width:63.8pt;height:28.35pt;z-index:251537324;mso-position-horizontal:absolute;mso-position-horizontal-relative:page;mso-position-vertical:absolute;mso-position-vertical-relative:page" o:regroupid="113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641">
              <w:txbxContent>
                <w:p w:rsidR="0012586F" w:rsidRPr="001E2753" w:rsidRDefault="0012586F" w:rsidP="00D318C5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642" style="position:absolute;left:0;text-align:left;margin-left:42.55pt;margin-top:255.15pt;width:63.8pt;height:28.35pt;z-index:251538348;mso-position-horizontal-relative:page;mso-position-vertical:absolute;mso-position-vertical-relative:page" o:regroupid="113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642">
              <w:txbxContent>
                <w:p w:rsidR="0012586F" w:rsidRPr="00662872" w:rsidRDefault="0012586F" w:rsidP="00D318C5">
                  <w:pPr>
                    <w:jc w:val="center"/>
                    <w:rPr>
                      <w:sz w:val="16"/>
                      <w:szCs w:val="16"/>
                    </w:rPr>
                  </w:pPr>
                  <w:r w:rsidRPr="00662872">
                    <w:rPr>
                      <w:sz w:val="16"/>
                      <w:szCs w:val="16"/>
                    </w:rPr>
                    <w:t>Приложение</w:t>
                  </w: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640" style="position:absolute;left:0;text-align:left;margin-left:48.2pt;margin-top:249.5pt;width:63.8pt;height:28.35pt;z-index:251536300;mso-position-horizontal:absolute;mso-position-horizontal-relative:page;mso-position-vertical:absolute;mso-position-vertical-relative:page" o:regroupid="113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640">
              <w:txbxContent>
                <w:p w:rsidR="0012586F" w:rsidRPr="001E2753" w:rsidRDefault="0012586F" w:rsidP="00D318C5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633" style="position:absolute;left:0;text-align:left;margin-left:48.2pt;margin-top:150.25pt;width:63.8pt;height:28.35pt;z-index:251539373;mso-position-horizontal:absolute;mso-position-horizontal-relative:page;mso-position-vertical:absolute;mso-position-vertical-relative:page" o:regroupid="112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633">
              <w:txbxContent>
                <w:p w:rsidR="0012586F" w:rsidRPr="00CA6DCB" w:rsidRDefault="0012586F" w:rsidP="00D318C5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634" style="position:absolute;left:0;text-align:left;margin-left:45.35pt;margin-top:153.1pt;width:63.8pt;height:28.35pt;z-index:251540397;mso-position-horizontal:absolute;mso-position-horizontal-relative:page;mso-position-vertical:absolute;mso-position-vertical-relative:page" o:regroupid="112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634">
              <w:txbxContent>
                <w:p w:rsidR="0012586F" w:rsidRPr="00CA6DCB" w:rsidRDefault="0012586F" w:rsidP="00D318C5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635" style="position:absolute;left:0;text-align:left;margin-left:42.55pt;margin-top:155.95pt;width:63.8pt;height:28.35pt;z-index:251541421;mso-position-horizontal:absolute;mso-position-horizontal-relative:page;mso-position-vertical:absolute;mso-position-vertical-relative:page" o:regroupid="112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635">
              <w:txbxContent>
                <w:p w:rsidR="0012586F" w:rsidRPr="006430A3" w:rsidRDefault="0012586F" w:rsidP="00D318C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Х</w:t>
                  </w:r>
                  <w:r w:rsidRPr="006430A3">
                    <w:rPr>
                      <w:sz w:val="16"/>
                      <w:szCs w:val="16"/>
                    </w:rPr>
                    <w:t>ранилище</w:t>
                  </w:r>
                  <w:r>
                    <w:rPr>
                      <w:sz w:val="16"/>
                      <w:szCs w:val="16"/>
                    </w:rPr>
                    <w:t xml:space="preserve"> авторизации</w:t>
                  </w: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shape id="_x0000_s2802" type="#_x0000_t32" style="position:absolute;left:0;text-align:left;margin-left:425.25pt;margin-top:347.3pt;width:0;height:403.95pt;flip:x y;z-index:253289472;mso-position-horizontal:absolute;mso-position-horizontal-relative:page;mso-position-vertical:absolute;mso-position-vertical-relative:page" o:connectortype="straight" strokecolor="red">
            <v:stroke startarrowwidth="wide" startarrowlength="long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810" type="#_x0000_t32" style="position:absolute;left:0;text-align:left;margin-left:432.35pt;margin-top:340.2pt;width:0;height:418.1pt;flip:y;z-index:253297664;mso-position-horizontal:absolute;mso-position-horizontal-relative:page;mso-position-vertical:absolute;mso-position-vertical-relative:page" o:connectortype="straight" strokecolor="blue">
            <v:stroke startarrowwidth="wide" startarrowlength="long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79" type="#_x0000_t32" style="position:absolute;left:0;text-align:left;margin-left:396.9pt;margin-top:673.3pt;width:0;height:106.3pt;flip:y;z-index:253265920;mso-position-horizontal:absolute;mso-position-horizontal-relative:page;mso-position-vertical:absolute;mso-position-vertical-relative:page" o:connectortype="straight" strokecolor="#e36c0a [2409]">
            <v:stroke startarrowwidth="wide" startarrowlength="long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676" type="#_x0000_t32" style="position:absolute;left:0;text-align:left;margin-left:212.65pt;margin-top:708.75pt;width:0;height:49.6pt;z-index:253145088;mso-position-horizontal:absolute;mso-position-horizontal-relative:page;mso-position-vertical:absolute;mso-position-vertical-relative:page" o:connectortype="straight" strokecolor="black [3213]">
            <v:stroke dashstyle="longDash" startarrowwidth="narrow" startarrowlength="short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rect id="_x0000_s2742" style="position:absolute;left:0;text-align:left;margin-left:307.6pt;margin-top:741.35pt;width:63.8pt;height:28.35pt;z-index:253224960;mso-position-horizontal:absolute;mso-position-horizontal-relative:page;mso-position-vertical:absolute;mso-position-vertical-relative:page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742">
              <w:txbxContent>
                <w:p w:rsidR="0012586F" w:rsidRPr="001E2753" w:rsidRDefault="0012586F" w:rsidP="00BA5682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41" style="position:absolute;left:0;text-align:left;margin-left:310.45pt;margin-top:738.5pt;width:63.8pt;height:28.35pt;z-index:253223936;mso-position-horizontal:absolute;mso-position-horizontal-relative:page;mso-position-vertical:absolute;mso-position-vertical-relative:page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741">
              <w:txbxContent>
                <w:p w:rsidR="0012586F" w:rsidRPr="001E2753" w:rsidRDefault="0012586F" w:rsidP="00BA5682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shape id="_x0000_s2791" type="#_x0000_t32" style="position:absolute;left:0;text-align:left;margin-left:418.15pt;margin-top:354.4pt;width:0;height:340.15pt;flip:x y;z-index:253278208;mso-position-horizontal:absolute;mso-position-horizontal-relative:page;mso-position-vertical:absolute;mso-position-vertical-relative:page" o:connectortype="straight" strokecolor="#4e6128 [1606]">
            <v:stroke startarrowwidth="wide" startarrowlength="long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89" type="#_x0000_t32" style="position:absolute;left:0;text-align:left;margin-left:382.75pt;margin-top:720.1pt;width:.05pt;height:5.65pt;z-index:253276160;mso-wrap-style:square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mso-position-horizontal-col-start:0;mso-width-col-span:0;v-text-anchor:top" o:connectortype="straight" strokecolor="black [3213]" strokeweight="2pt">
            <v:stroke startarrowwidth="wide" startarrowlength="long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64" type="#_x0000_t32" style="position:absolute;left:0;text-align:left;margin-left:404pt;margin-top:134.6pt;width:.05pt;height:503.15pt;z-index:253250560;mso-position-horizontal:absolute;mso-position-horizontal-relative:page;mso-position-vertical-relative:page" o:connectortype="straight" strokecolor="#f39" strokeweight="1.25pt">
            <v:stroke dashstyle="1 1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53" type="#_x0000_t32" style="position:absolute;left:0;text-align:left;margin-left:396.9pt;margin-top:233.9pt;width:0;height:396.85pt;z-index:253239296;mso-position-horizontal:absolute;mso-position-horizontal-relative:page;mso-position-vertical:absolute;mso-position-vertical-relative:page" o:connectortype="straight" strokecolor="green" strokeweight="1.25pt">
            <v:stroke dashstyle="1 1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rect id="_x0000_s2738" style="position:absolute;left:0;text-align:left;margin-left:310.45pt;margin-top:688.9pt;width:63.8pt;height:28.35pt;z-index:253220864;mso-position-horizontal:absolute;mso-position-horizontal-relative:page;mso-position-vertical:absolute;mso-position-vertical-relative:page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738">
              <w:txbxContent>
                <w:p w:rsidR="0012586F" w:rsidRPr="001E2753" w:rsidRDefault="0012586F" w:rsidP="00BA5682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39" style="position:absolute;left:0;text-align:left;margin-left:307.6pt;margin-top:691.75pt;width:63.8pt;height:28.35pt;z-index:253221888;mso-position-horizontal:absolute;mso-position-horizontal-relative:page;mso-position-vertical:absolute;mso-position-vertical-relative:page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739">
              <w:txbxContent>
                <w:p w:rsidR="0012586F" w:rsidRPr="001E2753" w:rsidRDefault="0012586F" w:rsidP="00BA5682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35" style="position:absolute;left:0;text-align:left;margin-left:310.45pt;margin-top:618.05pt;width:63.8pt;height:56.7pt;z-index:251522984;mso-position-horizontal:absolute;mso-position-horizontal-relative:page;mso-position-vertical:absolute;mso-position-vertical-relative:page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735">
              <w:txbxContent>
                <w:p w:rsidR="0012586F" w:rsidRPr="001E2753" w:rsidRDefault="0012586F" w:rsidP="00BA5682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36" style="position:absolute;left:0;text-align:left;margin-left:307.6pt;margin-top:620.85pt;width:63.8pt;height:56.7pt;z-index:251524008;mso-position-horizontal:absolute;mso-position-horizontal-relative:page;mso-position-vertical:absolute;mso-position-vertical-relative:page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736">
              <w:txbxContent>
                <w:p w:rsidR="0012586F" w:rsidRPr="001E2753" w:rsidRDefault="0012586F" w:rsidP="00BA5682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shape id="_x0000_s2751" type="#_x0000_t32" style="position:absolute;left:0;text-align:left;margin-left:340.2pt;margin-top:609.55pt;width:49.6pt;height:0;z-index:253237248;mso-position-horizontal:absolute;mso-position-horizontal-relative:page;mso-position-vertical:absolute;mso-position-vertical-relative:page" o:connectortype="straight" strokecolor="#938953 [1614]" strokeweight="1.25pt">
            <v:stroke dashstyle="1 1" startarrowwidth="narrow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644" type="#_x0000_t32" style="position:absolute;left:0;text-align:left;margin-left:77.95pt;margin-top:283.5pt;width:0;height:290.55pt;flip:x;z-index:253099008;mso-position-horizontal:absolute;mso-position-horizontal-relative:page;mso-position-vertical:absolute;mso-position-vertical-relative:page" o:connectortype="straight" strokecolor="#7030a0">
            <v:stroke dashstyle="longDash" startarrow="oval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rect id="_x0000_s2646" style="position:absolute;left:0;text-align:left;margin-left:48.2pt;margin-top:568.4pt;width:63.8pt;height:28.35pt;z-index:251533227;mso-position-horizontal:absolute;mso-position-horizontal-relative:page;mso-position-vertical:absolute;mso-position-vertical-relative:page" o:regroupid="114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646">
              <w:txbxContent>
                <w:p w:rsidR="0012586F" w:rsidRPr="001E2753" w:rsidRDefault="0012586F" w:rsidP="00B9479F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647" style="position:absolute;left:0;text-align:left;margin-left:45.35pt;margin-top:571.25pt;width:63.8pt;height:28.35pt;z-index:251534251;mso-position-horizontal:absolute;mso-position-horizontal-relative:page;mso-position-vertical:absolute;mso-position-vertical-relative:page" o:regroupid="114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647">
              <w:txbxContent>
                <w:p w:rsidR="0012586F" w:rsidRPr="001E2753" w:rsidRDefault="0012586F" w:rsidP="00B9479F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shape id="_x0000_s2656" type="#_x0000_t32" style="position:absolute;left:0;text-align:left;margin-left:212.65pt;margin-top:389.85pt;width:0;height:99.2pt;z-index:253118464;mso-position-horizontal:absolute;mso-position-horizontal-relative:page;mso-position-vertical-relative:page" o:connectortype="straight" strokecolor="black [3213]">
            <v:stroke dashstyle="longDash" startarrowwidth="narrow" startarrowlength="short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816" type="#_x0000_t32" style="position:absolute;left:0;text-align:left;margin-left:368.55pt;margin-top:758.35pt;width:63.8pt;height:0;z-index:253303808;mso-position-horizontal:absolute;mso-position-horizontal-relative:page;mso-position-vertical:absolute;mso-position-vertical-relative:page" o:connectortype="straight" strokecolor="blue">
            <v:stroke startarrow="classic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815" type="#_x0000_t32" style="position:absolute;left:0;text-align:left;margin-left:368.55pt;margin-top:708.75pt;width:63.8pt;height:0;z-index:253302784;mso-position-horizontal:absolute;mso-position-horizontal-relative:page;mso-position-vertical:absolute;mso-position-vertical-relative:page" o:connectortype="straight" strokecolor="blue">
            <v:stroke startarrow="classic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814" type="#_x0000_t32" style="position:absolute;left:0;text-align:left;margin-left:368.55pt;margin-top:666.25pt;width:63.8pt;height:0;z-index:253301760;mso-position-horizontal:absolute;mso-position-horizontal-relative:page;mso-position-vertical:absolute;mso-position-vertical-relative:page" o:connectortype="straight" strokecolor="blue">
            <v:stroke startarrow="classic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809" type="#_x0000_t32" style="position:absolute;left:0;text-align:left;margin-left:340.2pt;margin-top:510.3pt;width:92.15pt;height:0;z-index:253296640;mso-position-horizontal:absolute;mso-position-horizontal-relative:page;mso-position-vertical:absolute;mso-position-vertical-relative:page" o:connectortype="straight" strokecolor="blue">
            <v:stroke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813" type="#_x0000_t32" style="position:absolute;left:0;text-align:left;margin-left:368.55pt;margin-top:432.35pt;width:63.8pt;height:0;z-index:253300736;mso-position-horizontal:absolute;mso-position-horizontal-relative:page;mso-position-vertical:absolute;mso-position-vertical-relative:page" o:connectortype="straight" strokecolor="blue">
            <v:stroke startarrow="classic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812" type="#_x0000_t32" style="position:absolute;left:0;text-align:left;margin-left:368.55pt;margin-top:382.75pt;width:63.8pt;height:0;z-index:253299712;mso-position-horizontal:absolute;mso-position-horizontal-relative:page;mso-position-vertical:absolute;mso-position-vertical-relative:page" o:connectortype="straight" strokecolor="blue">
            <v:stroke startarrow="classic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811" type="#_x0000_t32" style="position:absolute;left:0;text-align:left;margin-left:368.55pt;margin-top:340.2pt;width:63.8pt;height:0;z-index:253298688;mso-position-horizontal:absolute;mso-position-horizontal-relative:page;mso-position-vertical:absolute;mso-position-vertical-relative:page" o:connectortype="straight" strokecolor="blue">
            <v:stroke startarrow="classic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808" type="#_x0000_t32" style="position:absolute;left:0;text-align:left;margin-left:340.2pt;margin-top:503.2pt;width:0;height:7.1pt;z-index:253295616;mso-position-horizontal:absolute;mso-position-horizontal-relative:page;mso-position-vertical:absolute;mso-position-vertical-relative:page" o:connectortype="straight" strokecolor="blue">
            <v:stroke startarrow="diamond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803" type="#_x0000_t32" style="position:absolute;left:0;text-align:left;margin-left:368.55pt;margin-top:751.3pt;width:56.7pt;height:0;z-index:253290496;mso-position-horizontal:absolute;mso-position-horizontal-relative:page;mso-position-vertical:absolute;mso-position-vertical-relative:page" o:connectortype="straight" strokecolor="red">
            <v:stroke startarrow="classic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804" type="#_x0000_t32" style="position:absolute;left:0;text-align:left;margin-left:368.55pt;margin-top:701.65pt;width:56.7pt;height:0;z-index:253291520;mso-position-horizontal:absolute;mso-position-horizontal-relative:page;mso-position-vertical:absolute;mso-position-vertical-relative:page" o:connectortype="straight" strokecolor="red">
            <v:stroke startarrow="classic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805" type="#_x0000_t32" style="position:absolute;left:0;text-align:left;margin-left:368.55pt;margin-top:659.15pt;width:56.7pt;height:0;z-index:253292544;mso-position-horizontal:absolute;mso-position-horizontal-relative:page;mso-position-vertical:absolute;mso-position-vertical-relative:page" o:connectortype="straight" strokecolor="red">
            <v:stroke startarrow="classic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99" type="#_x0000_t32" style="position:absolute;left:0;text-align:left;margin-left:340.2pt;margin-top:460.7pt;width:85.05pt;height:0;z-index:253286400;mso-position-horizontal:absolute;mso-position-horizontal-relative:page;mso-position-vertical:absolute;mso-position-vertical-relative:page" o:connectortype="straight" strokecolor="red">
            <v:stroke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806" type="#_x0000_t32" style="position:absolute;left:0;text-align:left;margin-left:368.55pt;margin-top:446.5pt;width:56.7pt;height:0;z-index:253293568;mso-position-horizontal:absolute;mso-position-horizontal-relative:page;mso-position-vertical:absolute;mso-position-vertical-relative:page" o:connectortype="straight" strokecolor="red">
            <v:stroke startarrow="classic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801" type="#_x0000_t32" style="position:absolute;left:0;text-align:left;margin-left:368.55pt;margin-top:347.3pt;width:56.7pt;height:0;z-index:253288448;mso-position-horizontal:absolute;mso-position-horizontal-relative:page;mso-position-vertical:absolute;mso-position-vertical-relative:page" o:connectortype="straight" strokecolor="red">
            <v:stroke startarrow="classic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800" type="#_x0000_t32" style="position:absolute;left:0;text-align:left;margin-left:368.55pt;margin-top:389.8pt;width:56.7pt;height:0;z-index:253287424;mso-position-horizontal:absolute;mso-position-horizontal-relative:page;mso-position-vertical:absolute;mso-position-vertical-relative:page" o:connectortype="straight" strokecolor="red">
            <v:stroke startarrow="classic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98" type="#_x0000_t32" style="position:absolute;left:0;text-align:left;margin-left:340.2pt;margin-top:453.6pt;width:0;height:7.1pt;z-index:253285376;mso-position-horizontal:absolute;mso-position-horizontal-relative:page;mso-position-vertical:absolute;mso-position-vertical-relative:page" o:connectortype="straight" strokecolor="red">
            <v:stroke startarrow="diamond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807" type="#_x0000_t32" style="position:absolute;left:0;text-align:left;margin-left:382.75pt;margin-top:443.7pt;width:.05pt;height:5.65pt;z-index:253294592;mso-wrap-style:square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mso-position-horizontal-col-start:0;mso-width-col-span:0;v-text-anchor:top" o:connectortype="straight" strokecolor="black [3213]" strokeweight="2pt">
            <v:stroke startarrowwidth="wide" startarrowlength="long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93" type="#_x0000_t32" style="position:absolute;left:0;text-align:left;margin-left:368.55pt;margin-top:694.6pt;width:49.6pt;height:.05pt;flip:y;z-index:253280256;mso-position-horizontal:absolute;mso-position-horizontal-relative:page;mso-position-vertical:absolute;mso-position-vertical-relative:page" o:connectortype="straight" strokecolor="#4e6128 [1606]">
            <v:stroke startarrow="classic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94" type="#_x0000_t32" style="position:absolute;left:0;text-align:left;margin-left:368.55pt;margin-top:652.05pt;width:49.6pt;height:0;flip:y;z-index:253281280;mso-position-horizontal:absolute;mso-position-horizontal-relative:page;mso-position-vertical:absolute;mso-position-vertical-relative:page" o:connectortype="straight" strokecolor="#4e6128 [1606]">
            <v:stroke startarrow="classic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97" type="#_x0000_t32" style="position:absolute;left:0;text-align:left;margin-left:340.2pt;margin-top:411.1pt;width:77.95pt;height:0;z-index:253284352;mso-position-horizontal:absolute;mso-position-horizontal-relative:page;mso-position-vertical:absolute;mso-position-vertical-relative:page" o:connectortype="straight" strokecolor="#4e6128 [1606]">
            <v:stroke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95" type="#_x0000_t32" style="position:absolute;left:0;text-align:left;margin-left:368.55pt;margin-top:396.9pt;width:49.6pt;height:.05pt;flip:y;z-index:253282304;mso-position-horizontal:absolute;mso-position-horizontal-relative:page;mso-position-vertical:absolute;mso-position-vertical-relative:page" o:connectortype="straight" strokecolor="#4e6128 [1606]">
            <v:stroke startarrow="classic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92" type="#_x0000_t32" style="position:absolute;left:0;text-align:left;margin-left:368.55pt;margin-top:354.4pt;width:49.6pt;height:0;z-index:253279232;mso-position-horizontal:absolute;mso-position-horizontal-relative:page;mso-position-vertical:absolute;mso-position-vertical-relative:page" o:connectortype="straight" strokecolor="#4e6128 [1606]">
            <v:stroke startarrow="classic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90" type="#_x0000_t32" style="position:absolute;left:0;text-align:left;margin-left:340.2pt;margin-top:404pt;width:0;height:7.1pt;z-index:253277184;mso-position-horizontal:absolute;mso-position-horizontal-relative:page;mso-position-vertical:absolute;mso-position-vertical-relative:page" o:connectortype="straight" strokecolor="#4e6128 [1606]">
            <v:stroke startarrow="diamond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96" type="#_x0000_t32" style="position:absolute;left:0;text-align:left;margin-left:382.75pt;margin-top:394.05pt;width:.05pt;height:5.65pt;z-index:253283328;mso-wrap-style:square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mso-position-horizontal-col-start:0;mso-width-col-span:0;v-text-anchor:top" o:connectortype="straight" strokecolor="black [3213]" strokeweight="2pt">
            <v:stroke startarrowwidth="wide" startarrowlength="long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78" type="#_x0000_t32" style="position:absolute;left:0;text-align:left;margin-left:340.2pt;margin-top:779.65pt;width:56.7pt;height:0;z-index:253264896;mso-position-horizontal:absolute;mso-position-horizontal-relative:page;mso-position-vertical:absolute;mso-position-vertical-relative:page" o:connectortype="straight" strokecolor="#e36c0a [2409]">
            <v:stroke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80" type="#_x0000_t32" style="position:absolute;left:0;text-align:left;margin-left:368.55pt;margin-top:765.45pt;width:28.35pt;height:0;z-index:253266944;mso-position-horizontal:absolute;mso-position-horizontal-relative:page;mso-position-vertical:absolute;mso-position-vertical-relative:page" o:connectortype="straight" strokecolor="#e36c0a [2409]">
            <v:stroke startarrow="classic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82" type="#_x0000_t32" style="position:absolute;left:0;text-align:left;margin-left:368.55pt;margin-top:673.3pt;width:28.35pt;height:0;z-index:253268992;mso-position-horizontal:absolute;mso-position-horizontal-relative:page;mso-position-vertical:absolute;mso-position-vertical-relative:page" o:connectortype="straight" strokecolor="#e36c0a [2409]">
            <v:stroke startarrow="classic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81" type="#_x0000_t32" style="position:absolute;left:0;text-align:left;margin-left:368.55pt;margin-top:715.85pt;width:28.35pt;height:0;z-index:253267968;mso-position-horizontal:absolute;mso-position-horizontal-relative:page;mso-position-vertical:absolute;mso-position-vertical-relative:page" o:connectortype="straight" strokecolor="#e36c0a [2409]">
            <v:stroke startarrow="classic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85" type="#_x0000_t32" style="position:absolute;left:0;text-align:left;margin-left:340.2pt;margin-top:730pt;width:49.6pt;height:.05pt;flip:y;z-index:253272064;mso-position-horizontal:absolute;mso-position-horizontal-relative:page;mso-position-vertical:absolute;mso-position-vertical-relative:page" o:connectortype="straight" strokecolor="yellow">
            <v:stroke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88" type="#_x0000_t32" style="position:absolute;left:0;text-align:left;margin-left:368.55pt;margin-top:680.4pt;width:21.25pt;height:0;z-index:251471742;mso-position-horizontal:absolute;mso-position-horizontal-relative:page;mso-position-vertical:absolute;mso-position-vertical-relative:page" o:connectortype="straight" strokecolor="yellow">
            <v:stroke startarrow="classic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87" type="#_x0000_t32" style="position:absolute;left:0;text-align:left;margin-left:368.55pt;margin-top:722.95pt;width:21.25pt;height:0;z-index:253274112;mso-position-horizontal:absolute;mso-position-horizontal-relative:page;mso-position-vertical:absolute;mso-position-vertical-relative:page" o:connectortype="straight" strokecolor="yellow">
            <v:stroke startarrow="classic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86" type="#_x0000_t32" style="position:absolute;left:0;text-align:left;margin-left:389.8pt;margin-top:680.4pt;width:.05pt;height:49.6pt;flip:x y;z-index:253273088;mso-position-horizontal:absolute;mso-position-horizontal-relative:page;mso-position-vertical:absolute;mso-position-vertical-relative:page" o:connectortype="straight" strokecolor="yellow">
            <v:stroke startarrowwidth="wide" startarrowlength="long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84" type="#_x0000_t32" style="position:absolute;left:0;text-align:left;margin-left:340.2pt;margin-top:722.95pt;width:0;height:7.1pt;z-index:251470718;mso-position-horizontal:absolute;mso-position-horizontal-relative:page;mso-position-vertical:absolute;mso-position-vertical-relative:page" o:connectortype="straight" strokecolor="yellow">
            <v:stroke startarrow="diamond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77" type="#_x0000_t32" style="position:absolute;left:0;text-align:left;margin-left:340.2pt;margin-top:772.55pt;width:0;height:7.1pt;z-index:253263872;mso-position-horizontal:absolute;mso-position-horizontal-relative:page;mso-position-vertical:absolute;mso-position-vertical-relative:page" o:connectortype="straight" strokecolor="#e36c0a [2409]">
            <v:stroke startarrow="diamond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83" type="#_x0000_t32" style="position:absolute;left:0;text-align:left;margin-left:382.75pt;margin-top:762.6pt;width:.05pt;height:5.65pt;z-index:253270016;mso-wrap-style:square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mso-position-horizontal-col-start:0;mso-width-col-span:0;v-text-anchor:top" o:connectortype="straight" strokecolor="black [3213]" strokeweight="2pt">
            <v:stroke startarrowwidth="wide" startarrowlength="long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695" type="#_x0000_t32" style="position:absolute;left:0;text-align:left;margin-left:368.55pt;margin-top:644.95pt;width:42.5pt;height:0;z-index:253165568;mso-position-horizontal:absolute;mso-position-horizontal-relative:page;mso-position-vertical:absolute;mso-position-vertical-relative:page" o:connectortype="straight" strokecolor="#5a5a5a [2109]" strokeweight="1.25pt">
            <v:stroke dashstyle="1 1" startarrow="open" startarrowwidth="narrow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02" type="#_x0000_t32" style="position:absolute;left:0;text-align:left;margin-left:368.55pt;margin-top:595.35pt;width:42.5pt;height:0;flip:x;z-index:253172736;mso-position-horizontal:absolute;mso-position-horizontal-relative:page;mso-position-vertical:absolute;mso-position-vertical-relative:page" o:connectortype="straight" strokecolor="#5a5a5a [2109]" strokeweight="1.25pt">
            <v:stroke dashstyle="1 1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01" type="#_x0000_t32" style="position:absolute;left:0;text-align:left;margin-left:368.55pt;margin-top:538.65pt;width:42.5pt;height:0;flip:x;z-index:253171712;mso-position-horizontal:absolute;mso-position-horizontal-relative:page;mso-position-vertical:absolute;mso-position-vertical-relative:page" o:connectortype="straight" strokecolor="#5a5a5a [2109]" strokeweight="1.25pt">
            <v:stroke dashstyle="1 1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696" type="#_x0000_t32" style="position:absolute;left:0;text-align:left;margin-left:368.55pt;margin-top:311.85pt;width:42.5pt;height:0;flip:x;z-index:253166592;mso-position-horizontal:absolute;mso-position-horizontal-relative:page;mso-position-vertical-relative:page" o:connectortype="straight" strokecolor="#5a5a5a [2109]" strokeweight="1.25pt">
            <v:stroke dashstyle="1 1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00" type="#_x0000_t32" style="position:absolute;left:0;text-align:left;margin-left:368.55pt;margin-top:276.4pt;width:42.5pt;height:0;flip:x;z-index:253170688;mso-position-horizontal:absolute;mso-position-horizontal-relative:page;mso-position-vertical-relative:page" o:connectortype="straight" strokecolor="#5a5a5a [2109]" strokeweight="1.25pt">
            <v:stroke dashstyle="1 1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699" type="#_x0000_t32" style="position:absolute;left:0;text-align:left;margin-left:368.55pt;margin-top:219.7pt;width:42.5pt;height:0;flip:x;z-index:253169664;mso-position-horizontal:absolute;mso-position-horizontal-relative:page;mso-position-vertical-relative:page" o:connectortype="straight" strokecolor="#5a5a5a [2109]" strokeweight="1.25pt">
            <v:stroke dashstyle="1 1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698" type="#_x0000_t32" style="position:absolute;left:0;text-align:left;margin-left:368.55pt;margin-top:170.1pt;width:42.5pt;height:0;flip:x;z-index:253168640;mso-position-horizontal:absolute;mso-position-horizontal-relative:page;mso-position-vertical-relative:page" o:connectortype="straight" strokecolor="#5a5a5a [2109]" strokeweight="1.25pt">
            <v:stroke dashstyle="1 1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65" type="#_x0000_t32" style="position:absolute;left:0;text-align:left;margin-left:368.55pt;margin-top:637.9pt;width:35.45pt;height:.05pt;flip:x;z-index:253251584;mso-position-horizontal:absolute;mso-position-horizontal-relative:page;mso-position-vertical:absolute;mso-position-vertical-relative:page" o:connectortype="straight" strokecolor="#f39" strokeweight="1.25pt">
            <v:stroke dashstyle="1 1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68" type="#_x0000_t32" style="position:absolute;left:0;text-align:left;margin-left:368.55pt;margin-top:588.25pt;width:35.45pt;height:0;flip:x;z-index:253254656;mso-position-horizontal:absolute;mso-position-horizontal-relative:page;mso-position-vertical:absolute;mso-position-vertical-relative:page" o:connectortype="straight" strokecolor="#f39" strokeweight="1.25pt">
            <v:stroke dashstyle="1 1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67" type="#_x0000_t32" style="position:absolute;left:0;text-align:left;margin-left:368.55pt;margin-top:545.75pt;width:35.45pt;height:0;flip:x;z-index:253253632;mso-position-horizontal:absolute;mso-position-horizontal-relative:page;mso-position-vertical:absolute;mso-position-vertical-relative:page" o:connectortype="straight" strokecolor="#f39" strokeweight="1.25pt">
            <v:stroke dashstyle="1 1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66" type="#_x0000_t32" style="position:absolute;left:0;text-align:left;margin-left:368.55pt;margin-top:318.85pt;width:35.45pt;height:0;flip:x;z-index:253252608;mso-position-horizontal:absolute;mso-position-horizontal-relative:page;mso-position-vertical-relative:page" o:connectortype="straight" strokecolor="#f39" strokeweight="1.25pt">
            <v:stroke dashstyle="1 1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70" type="#_x0000_t32" style="position:absolute;left:0;text-align:left;margin-left:368.55pt;margin-top:269.25pt;width:35.45pt;height:0;flip:x;z-index:253256704;mso-position-horizontal:absolute;mso-position-horizontal-relative:page;mso-position-vertical-relative:page" o:connectortype="straight" strokecolor="#f39" strokeweight="1.25pt">
            <v:stroke dashstyle="1 1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69" type="#_x0000_t32" style="position:absolute;left:0;text-align:left;margin-left:368.55pt;margin-top:226.75pt;width:35.45pt;height:.05pt;flip:x;z-index:253255680;mso-position-horizontal:absolute;mso-position-horizontal-relative:page;mso-position-vertical-relative:page" o:connectortype="straight" strokecolor="#f39" strokeweight="1.25pt">
            <v:stroke dashstyle="1 1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72" type="#_x0000_t32" style="position:absolute;left:0;text-align:left;margin-left:368.55pt;margin-top:162.95pt;width:35.45pt;height:0;flip:x;z-index:253258752;mso-position-horizontal:absolute;mso-position-horizontal-relative:page;mso-position-vertical-relative:page" o:connectortype="straight" strokecolor="#f39" strokeweight="1.25pt">
            <v:stroke dashstyle="1 1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71" type="#_x0000_t32" style="position:absolute;left:0;text-align:left;margin-left:368.55pt;margin-top:134.6pt;width:35.45pt;height:.05pt;flip:x;z-index:253257728;mso-position-horizontal:absolute;mso-position-horizontal-relative:page;mso-position-vertical-relative:page" o:connectortype="straight" strokecolor="#f39" strokeweight="1.25pt">
            <v:stroke dashstyle="1 1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76" type="#_x0000_t32" style="position:absolute;left:0;text-align:left;margin-left:340.2pt;margin-top:184.2pt;width:.05pt;height:7.1pt;z-index:253262848;mso-position-horizontal:absolute;mso-position-horizontal-relative:page;mso-position-vertical-relative:page" o:connectortype="straight" strokecolor="#f39" strokeweight="1.25pt">
            <v:stroke dashstyle="1 1" startarrow="diamond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75" type="#_x0000_t32" style="position:absolute;left:0;text-align:left;margin-left:382.75pt;margin-top:160.1pt;width:.05pt;height:5.65pt;z-index:253261824;mso-wrap-style:square;mso-wrap-distance-left:9pt;mso-wrap-distance-top:0;mso-wrap-distance-right:9pt;mso-wrap-distance-bottom:0;mso-position-horizontal:absolute;mso-position-horizontal-relative:page;mso-position-vertical-relative:page;mso-width-relative:page;mso-height-relative:page;mso-position-horizontal-col-start:0;mso-width-col-span:0;v-text-anchor:top" o:connectortype="straight" strokecolor="black [3213]" strokeweight="2pt">
            <v:stroke startarrowwidth="wide" startarrowlength="long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74" type="#_x0000_t32" style="position:absolute;left:0;text-align:left;margin-left:382.75pt;margin-top:131.75pt;width:.05pt;height:5.65pt;z-index:253260800;mso-wrap-style:square;mso-wrap-distance-left:9pt;mso-wrap-distance-top:0;mso-wrap-distance-right:9pt;mso-wrap-distance-bottom:0;mso-position-horizontal:absolute;mso-position-horizontal-relative:page;mso-position-vertical-relative:page;mso-width-relative:page;mso-height-relative:page;mso-position-horizontal-col-start:0;mso-width-col-span:0;v-text-anchor:top" o:connectortype="straight" strokecolor="black [3213]" strokeweight="2pt">
            <v:stroke startarrowwidth="wide" startarrowlength="long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60" type="#_x0000_t32" style="position:absolute;left:0;text-align:left;margin-left:368.55pt;margin-top:630.8pt;width:28.35pt;height:.05pt;flip:x;z-index:253246464;mso-position-horizontal:absolute;mso-position-horizontal-relative:page;mso-position-vertical:absolute;mso-position-vertical-relative:page" o:connectortype="straight" strokecolor="green" strokeweight="1.25pt">
            <v:stroke dashstyle="1 1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58" type="#_x0000_t32" style="position:absolute;left:0;text-align:left;margin-left:368.55pt;margin-top:581.2pt;width:28.35pt;height:.05pt;flip:x;z-index:253244416;mso-position-horizontal:absolute;mso-position-horizontal-relative:page;mso-position-vertical:absolute;mso-position-vertical-relative:page" o:connectortype="straight" strokecolor="green" strokeweight="1.25pt">
            <v:stroke dashstyle="1 1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57" type="#_x0000_t32" style="position:absolute;left:0;text-align:left;margin-left:368.55pt;margin-top:552.85pt;width:28.35pt;height:.05pt;flip:x;z-index:253243392;mso-position-horizontal:absolute;mso-position-horizontal-relative:page;mso-position-vertical:absolute;mso-position-vertical-relative:page" o:connectortype="straight" strokecolor="green" strokeweight="1.25pt">
            <v:stroke dashstyle="1 1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59" type="#_x0000_t32" style="position:absolute;left:0;text-align:left;margin-left:368.55pt;margin-top:327.45pt;width:28.35pt;height:.05pt;flip:x;z-index:253245440;mso-position-horizontal:absolute;mso-position-horizontal-relative:page;mso-position-vertical:absolute;mso-position-vertical-relative:page" o:connectortype="straight" strokecolor="green" strokeweight="1.25pt">
            <v:stroke dashstyle="1 1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56" type="#_x0000_t32" style="position:absolute;left:0;text-align:left;margin-left:368.55pt;margin-top:262.25pt;width:28.35pt;height:.05pt;flip:x;z-index:253242368;mso-position-horizontal:absolute;mso-position-horizontal-relative:page;mso-position-vertical:absolute;mso-position-vertical-relative:page" o:connectortype="straight" strokecolor="green" strokeweight="1.25pt">
            <v:stroke dashstyle="1 1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54" type="#_x0000_t32" style="position:absolute;left:0;text-align:left;margin-left:368.55pt;margin-top:233.9pt;width:28.35pt;height:0;flip:x;z-index:253240320;mso-position-horizontal:absolute;mso-position-horizontal-relative:page;mso-position-vertical:absolute;mso-position-vertical-relative:page" o:connectortype="straight" strokecolor="green" strokeweight="1.25pt">
            <v:stroke dashstyle="1 1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55" type="#_x0000_t32" style="position:absolute;left:0;text-align:left;margin-left:382.75pt;margin-top:231.05pt;width:.05pt;height:5.65pt;z-index:253241344;mso-wrap-style:square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mso-position-horizontal-col-start:0;mso-width-col-span:0;v-text-anchor:top" o:connectortype="straight" strokecolor="black [3213]" strokeweight="2pt">
            <v:stroke startarrowwidth="wide" startarrowlength="long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63" type="#_x0000_t32" style="position:absolute;left:0;text-align:left;margin-left:340.2pt;margin-top:283.5pt;width:0;height:7.1pt;z-index:253249536;mso-position-horizontal:absolute;mso-position-horizontal-relative:page;mso-position-vertical:absolute;mso-position-vertical-relative:page" o:connectortype="straight" strokecolor="green" strokeweight="1.25pt">
            <v:stroke dashstyle="1 1" startarrow="diamond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62" type="#_x0000_t32" style="position:absolute;left:0;text-align:left;margin-left:382.75pt;margin-top:259.4pt;width:.05pt;height:5.65pt;z-index:253248512;mso-wrap-style:square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mso-position-horizontal-col-start:0;mso-width-col-span:0;v-text-anchor:top" o:connectortype="straight" strokecolor="black [3213]" strokeweight="2pt">
            <v:stroke startarrowwidth="wide" startarrowlength="long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52" type="#_x0000_t32" style="position:absolute;left:0;text-align:left;margin-left:340.2pt;margin-top:602.45pt;width:0;height:7.1pt;z-index:253238272;mso-position-horizontal:absolute;mso-position-horizontal-relative:page;mso-position-vertical:absolute;mso-position-vertical-relative:page" o:connectortype="straight" strokecolor="#938953 [1614]" strokeweight="1.25pt">
            <v:stroke dashstyle="1 1" startarrow="diamond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48" type="#_x0000_t32" style="position:absolute;left:0;text-align:left;margin-left:368.55pt;margin-top:623.7pt;width:21.25pt;height:0;z-index:253234176;mso-position-horizontal:absolute;mso-position-horizontal-relative:page;mso-position-vertical:absolute;mso-position-vertical-relative:page" o:connectortype="straight" strokecolor="#938953 [1614]" strokeweight="1.25pt">
            <v:stroke dashstyle="1 1" startarrow="open" startarrowwidth="narrow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45" type="#_x0000_t32" style="position:absolute;left:0;text-align:left;margin-left:368.55pt;margin-top:574.1pt;width:21.25pt;height:0;z-index:253231104;mso-position-horizontal:absolute;mso-position-horizontal-relative:page;mso-position-vertical:absolute;mso-position-vertical-relative:page" o:connectortype="straight" strokecolor="#938953 [1614]" strokeweight="1.25pt">
            <v:stroke dashstyle="1 1" startarrow="open" startarrowwidth="narrow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49" type="#_x0000_t32" style="position:absolute;left:0;text-align:left;margin-left:368.55pt;margin-top:559.9pt;width:21.25pt;height:0;z-index:253235200;mso-position-horizontal:absolute;mso-position-horizontal-relative:page;mso-position-vertical:absolute;mso-position-vertical-relative:page" o:connectortype="straight" strokecolor="#938953 [1614]" strokeweight="1.25pt">
            <v:stroke dashstyle="1 1" startarrow="open" startarrowwidth="narrow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50" type="#_x0000_t32" style="position:absolute;left:0;text-align:left;margin-left:382.75pt;margin-top:557.1pt;width:.05pt;height:5.65pt;z-index:253236224;mso-wrap-style:square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mso-position-horizontal-col-start:0;mso-width-col-span:0;v-text-anchor:top" o:connectortype="straight" strokecolor="black [3213]" strokeweight="2pt">
            <v:stroke startarrowwidth="wide" startarrowlength="long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47" type="#_x0000_t32" style="position:absolute;left:0;text-align:left;margin-left:389.8pt;margin-top:559.9pt;width:0;height:63.75pt;z-index:253233152;mso-position-horizontal:absolute;mso-position-horizontal-relative:page;mso-position-vertical:absolute;mso-position-vertical-relative:page" o:connectortype="straight" strokecolor="#938953 [1614]" strokeweight="1.25pt">
            <v:stroke dashstyle="1 1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746" type="#_x0000_t32" style="position:absolute;left:0;text-align:left;margin-left:382.75pt;margin-top:571.25pt;width:.05pt;height:5.65pt;z-index:253232128;mso-wrap-style:square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mso-position-horizontal-col-start:0;mso-width-col-span:0;v-text-anchor:top" o:connectortype="straight" strokecolor="black [3213]" strokeweight="2pt">
            <v:stroke startarrowwidth="wide" startarrowlength="long" endarrowwidth="wide" endarrowlength="long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rect id="_x0000_s2730" style="position:absolute;left:0;text-align:left;margin-left:267.9pt;margin-top:518.8pt;width:92.15pt;height:77.95pt;z-index:251515813;mso-position-horizontal:absolute;mso-position-horizontal-relative:page;mso-position-vertical:absolute;mso-position-vertical-relative:page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730">
              <w:txbxContent>
                <w:p w:rsidR="0012586F" w:rsidRPr="001E2753" w:rsidRDefault="0012586F" w:rsidP="00EA0621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31" style="position:absolute;left:0;text-align:left;margin-left:265.05pt;margin-top:521.65pt;width:92.15pt;height:77.95pt;z-index:251516837;mso-position-horizontal:absolute;mso-position-horizontal-relative:page;mso-position-vertical:absolute;mso-position-vertical-relative:page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731">
              <w:txbxContent>
                <w:p w:rsidR="0012586F" w:rsidRPr="001E2753" w:rsidRDefault="0012586F" w:rsidP="00EA0621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25" style="position:absolute;left:0;text-align:left;margin-left:267.9pt;margin-top:199.85pt;width:92.15pt;height:77.95pt;z-index:253204480;mso-position-horizontal:absolute;mso-position-horizontal-relative:page;mso-position-vertical:absolute;mso-position-vertical-relative:page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725">
              <w:txbxContent>
                <w:p w:rsidR="0012586F" w:rsidRPr="001E2753" w:rsidRDefault="0012586F" w:rsidP="00EA0621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26" style="position:absolute;left:0;text-align:left;margin-left:265.05pt;margin-top:202.7pt;width:92.15pt;height:77.95pt;z-index:253205504;mso-position-horizontal:absolute;mso-position-horizontal-relative:page;mso-position-vertical:absolute;mso-position-vertical-relative:page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726">
              <w:txbxContent>
                <w:p w:rsidR="0012586F" w:rsidRPr="001E2753" w:rsidRDefault="0012586F" w:rsidP="00EA0621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03" style="position:absolute;left:0;text-align:left;margin-left:267.9pt;margin-top:100.65pt;width:92.15pt;height:77.95pt;z-index:251526057;mso-position-horizontal:absolute;mso-position-horizontal-relative:page;mso-position-vertical:absolute;mso-position-vertical-relative:page" o:regroupid="119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703">
              <w:txbxContent>
                <w:p w:rsidR="0012586F" w:rsidRPr="001E2753" w:rsidRDefault="0012586F" w:rsidP="00943370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04" style="position:absolute;left:0;text-align:left;margin-left:265.05pt;margin-top:103.5pt;width:92.15pt;height:77.95pt;z-index:251527081;mso-position-horizontal:absolute;mso-position-horizontal-relative:page;mso-position-vertical:absolute;mso-position-vertical-relative:page" o:regroupid="119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704">
              <w:txbxContent>
                <w:p w:rsidR="0012586F" w:rsidRPr="001E2753" w:rsidRDefault="0012586F" w:rsidP="00943370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43" style="position:absolute;left:0;text-align:left;margin-left:304.75pt;margin-top:744.2pt;width:63.8pt;height:28.35pt;z-index:253225984;mso-position-horizontal:absolute;mso-position-horizontal-relative:page;mso-position-vertical:absolute;mso-position-vertical-relative:page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743">
              <w:txbxContent>
                <w:p w:rsidR="0012586F" w:rsidRPr="00662872" w:rsidRDefault="0012586F" w:rsidP="00BA5682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Задача</w:t>
                  </w: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40" style="position:absolute;left:0;text-align:left;margin-left:304.75pt;margin-top:694.6pt;width:63.8pt;height:28.35pt;z-index:253222912;mso-position-horizontal:absolute;mso-position-horizontal-relative:page;mso-position-vertical:absolute;mso-position-vertical-relative:page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740">
              <w:txbxContent>
                <w:p w:rsidR="0012586F" w:rsidRPr="00662872" w:rsidRDefault="0012586F" w:rsidP="00BA5682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Определение роли</w:t>
                  </w: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37" style="position:absolute;left:0;text-align:left;margin-left:304.75pt;margin-top:623.7pt;width:63.8pt;height:56.7pt;z-index:251525032;mso-position-horizontal:absolute;mso-position-horizontal-relative:page;mso-position-vertical:absolute;mso-position-vertical-relative:page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737">
              <w:txbxContent>
                <w:p w:rsidR="0012586F" w:rsidRPr="00662872" w:rsidRDefault="0012586F" w:rsidP="00BA5682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Назначение роли</w:t>
                  </w: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34" style="position:absolute;left:0;text-align:left;margin-left:311.85pt;margin-top:574.1pt;width:56.7pt;height:21.25pt;z-index:253215744;mso-position-horizontal:absolute;mso-position-horizontal-relative:page;mso-position-vertical:absolute;mso-position-vertical-relative:page" fillcolor="white [3201]" strokecolor="#fbd4b4 [1305]" strokeweight="1pt">
            <v:fill color2="#fde9d9 [665]" focus="100%" type="gradientRadial">
              <o:fill v:ext="view" type="gradientCenter"/>
            </v:fill>
            <v:shadow on="t" color="#205867 [1608]" opacity=".5"/>
            <v:textbox style="mso-next-textbox:#_x0000_s2734">
              <w:txbxContent>
                <w:p w:rsidR="0012586F" w:rsidRPr="00662872" w:rsidRDefault="0012586F" w:rsidP="00EA062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Исключить</w:t>
                  </w: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33" style="position:absolute;left:0;text-align:left;margin-left:311.85pt;margin-top:538.65pt;width:56.7pt;height:21.25pt;z-index:253214720;mso-position-horizontal:absolute;mso-position-horizontal-relative:page;mso-position-vertical:absolute;mso-position-vertical-relative:page" fillcolor="white [3201]" strokecolor="#fbd4b4 [1305]" strokeweight="1pt">
            <v:fill color2="#fde9d9 [665]" focus="100%" type="gradientRadial">
              <o:fill v:ext="view" type="gradientCenter"/>
            </v:fill>
            <v:shadow on="t" color="#205867 [1608]" opacity=".5"/>
            <v:textbox style="mso-next-textbox:#_x0000_s2733">
              <w:txbxContent>
                <w:p w:rsidR="0012586F" w:rsidRPr="00662872" w:rsidRDefault="0012586F" w:rsidP="00EA062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Включить</w:t>
                  </w: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32" style="position:absolute;left:0;text-align:left;margin-left:262.25pt;margin-top:524.5pt;width:92.15pt;height:77.95pt;z-index:251517861;mso-position-horizontal:absolute;mso-position-horizontal-relative:page;mso-position-vertical:absolute;mso-position-vertical-relative:page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732">
              <w:txbxContent>
                <w:p w:rsidR="0012586F" w:rsidRPr="00662872" w:rsidRDefault="0012586F" w:rsidP="00EA062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</w:t>
                  </w:r>
                  <w:r w:rsidRPr="00662872">
                    <w:rPr>
                      <w:sz w:val="16"/>
                      <w:szCs w:val="16"/>
                    </w:rPr>
                    <w:t>Группа приложения</w:t>
                  </w: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27" style="position:absolute;left:0;text-align:left;margin-left:262.25pt;margin-top:205.55pt;width:92.15pt;height:77.95pt;z-index:253206528;mso-position-horizontal:absolute;mso-position-horizontal-relative:page;mso-position-vertical:absolute;mso-position-vertical-relative:page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727">
              <w:txbxContent>
                <w:p w:rsidR="0012586F" w:rsidRPr="00662872" w:rsidRDefault="0012586F" w:rsidP="00EA062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</w:t>
                  </w:r>
                  <w:r w:rsidRPr="00662872">
                    <w:rPr>
                      <w:sz w:val="16"/>
                      <w:szCs w:val="16"/>
                    </w:rPr>
                    <w:t>Группа приложения</w:t>
                  </w: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29" style="position:absolute;left:0;text-align:left;margin-left:311.85pt;margin-top:255.15pt;width:56.7pt;height:21.25pt;z-index:253208576;mso-position-horizontal:absolute;mso-position-horizontal-relative:page;mso-position-vertical:absolute;mso-position-vertical-relative:page" fillcolor="white [3201]" strokecolor="#fbd4b4 [1305]" strokeweight="1pt">
            <v:fill color2="#fde9d9 [665]" focus="100%" type="gradientRadial">
              <o:fill v:ext="view" type="gradientCenter"/>
            </v:fill>
            <v:shadow on="t" color="#205867 [1608]" opacity=".5"/>
            <v:textbox style="mso-next-textbox:#_x0000_s2729">
              <w:txbxContent>
                <w:p w:rsidR="0012586F" w:rsidRPr="00662872" w:rsidRDefault="0012586F" w:rsidP="00EA062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Исключить</w:t>
                  </w: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28" style="position:absolute;left:0;text-align:left;margin-left:311.85pt;margin-top:219.7pt;width:56.7pt;height:21.25pt;z-index:253207552;mso-position-horizontal:absolute;mso-position-horizontal-relative:page;mso-position-vertical:absolute;mso-position-vertical-relative:page" fillcolor="white [3201]" strokecolor="#fbd4b4 [1305]" strokeweight="1pt">
            <v:fill color2="#fde9d9 [665]" focus="100%" type="gradientRadial">
              <o:fill v:ext="view" type="gradientCenter"/>
            </v:fill>
            <v:shadow on="t" color="#205867 [1608]" opacity=".5"/>
            <v:textbox style="mso-next-textbox:#_x0000_s2728">
              <w:txbxContent>
                <w:p w:rsidR="0012586F" w:rsidRPr="00662872" w:rsidRDefault="0012586F" w:rsidP="00EA062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Включить</w:t>
                  </w: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07" style="position:absolute;left:0;text-align:left;margin-left:311.85pt;margin-top:155.9pt;width:56.7pt;height:21.25pt;z-index:253203456;mso-position-horizontal:absolute;mso-position-horizontal-relative:page;mso-position-vertical-relative:page" o:regroupid="119" fillcolor="white [3201]" strokecolor="#fbd4b4 [1305]" strokeweight="1pt">
            <v:fill color2="#fde9d9 [665]" focus="100%" type="gradientRadial">
              <o:fill v:ext="view" type="gradientCenter"/>
            </v:fill>
            <v:shadow on="t" color="#205867 [1608]" opacity=".5"/>
            <v:textbox style="mso-next-textbox:#_x0000_s2707">
              <w:txbxContent>
                <w:p w:rsidR="0012586F" w:rsidRPr="00662872" w:rsidRDefault="0012586F" w:rsidP="0094337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Исключить</w:t>
                  </w: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06" style="position:absolute;left:0;text-align:left;margin-left:311.85pt;margin-top:120.45pt;width:56.7pt;height:21.25pt;z-index:253202432;mso-position-horizontal:absolute;mso-position-horizontal-relative:page;mso-position-vertical-relative:page" o:regroupid="119" fillcolor="white [3201]" strokecolor="#fbd4b4 [1305]" strokeweight="1pt">
            <v:fill color2="#fde9d9 [665]" focus="100%" type="gradientRadial">
              <o:fill v:ext="view" type="gradientCenter"/>
            </v:fill>
            <v:shadow on="t" color="#205867 [1608]" opacity=".5"/>
            <v:textbox style="mso-next-textbox:#_x0000_s2706">
              <w:txbxContent>
                <w:p w:rsidR="0012586F" w:rsidRPr="00662872" w:rsidRDefault="0012586F" w:rsidP="0094337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Включить</w:t>
                  </w: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05" style="position:absolute;left:0;text-align:left;margin-left:262.25pt;margin-top:106.3pt;width:92.15pt;height:77.95pt;z-index:251528105;mso-position-horizontal:absolute;mso-position-horizontal-relative:page;mso-position-vertical-relative:page" o:regroupid="119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705">
              <w:txbxContent>
                <w:p w:rsidR="0012586F" w:rsidRPr="00662872" w:rsidRDefault="0012586F" w:rsidP="0094337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</w:t>
                  </w:r>
                  <w:r w:rsidRPr="00662872">
                    <w:rPr>
                      <w:sz w:val="16"/>
                      <w:szCs w:val="16"/>
                    </w:rPr>
                    <w:t>Группа приложения</w:t>
                  </w: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22" style="position:absolute;left:0;text-align:left;margin-left:310.45pt;margin-top:299.1pt;width:63.8pt;height:56.7pt;z-index:251529130;mso-position-horizontal:absolute;mso-position-horizontal-relative:page;mso-position-vertical:absolute;mso-position-vertical-relative:page" o:regroupid="118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722">
              <w:txbxContent>
                <w:p w:rsidR="0012586F" w:rsidRPr="001E2753" w:rsidRDefault="0012586F" w:rsidP="00005446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23" style="position:absolute;left:0;text-align:left;margin-left:307.6pt;margin-top:301.95pt;width:63.8pt;height:56.7pt;z-index:251530154;mso-position-horizontal:absolute;mso-position-horizontal-relative:page;mso-position-vertical:absolute;mso-position-vertical-relative:page" o:regroupid="118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723">
              <w:txbxContent>
                <w:p w:rsidR="0012586F" w:rsidRPr="001E2753" w:rsidRDefault="0012586F" w:rsidP="00005446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24" style="position:absolute;left:0;text-align:left;margin-left:304.75pt;margin-top:304.75pt;width:63.8pt;height:56.7pt;z-index:251531178;mso-position-horizontal:absolute;mso-position-horizontal-relative:page;mso-position-vertical:absolute;mso-position-vertical-relative:page" o:regroupid="118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724">
              <w:txbxContent>
                <w:p w:rsidR="0012586F" w:rsidRPr="00662872" w:rsidRDefault="0012586F" w:rsidP="00005446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Назначение роли</w:t>
                  </w: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10" style="position:absolute;left:0;text-align:left;margin-left:310.45pt;margin-top:469.2pt;width:63.8pt;height:28.35pt;z-index:253186048;mso-position-horizontal:absolute;mso-position-horizontal-relative:page;mso-position-vertical:absolute;mso-position-vertical-relative:page" o:regroupid="117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710">
              <w:txbxContent>
                <w:p w:rsidR="0012586F" w:rsidRPr="001E2753" w:rsidRDefault="0012586F" w:rsidP="00005446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11" style="position:absolute;left:0;text-align:left;margin-left:307.6pt;margin-top:472.05pt;width:63.8pt;height:28.35pt;z-index:253187072;mso-position-horizontal:absolute;mso-position-horizontal-relative:page;mso-position-vertical:absolute;mso-position-vertical-relative:page" o:regroupid="117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711">
              <w:txbxContent>
                <w:p w:rsidR="0012586F" w:rsidRPr="001E2753" w:rsidRDefault="0012586F" w:rsidP="00005446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12" style="position:absolute;left:0;text-align:left;margin-left:304.75pt;margin-top:474.85pt;width:63.8pt;height:28.35pt;z-index:253188096;mso-position-horizontal:absolute;mso-position-horizontal-relative:page;mso-position-vertical:absolute;mso-position-vertical-relative:page" o:regroupid="117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712">
              <w:txbxContent>
                <w:p w:rsidR="0012586F" w:rsidRPr="00662872" w:rsidRDefault="0012586F" w:rsidP="00005446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Операция</w:t>
                  </w: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14" style="position:absolute;left:0;text-align:left;margin-left:310.45pt;margin-top:419.6pt;width:63.8pt;height:28.35pt;z-index:253182976;mso-position-horizontal:absolute;mso-position-horizontal-relative:page;mso-position-vertical:absolute;mso-position-vertical-relative:page" o:regroupid="116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714">
              <w:txbxContent>
                <w:p w:rsidR="0012586F" w:rsidRPr="001E2753" w:rsidRDefault="0012586F" w:rsidP="00005446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15" style="position:absolute;left:0;text-align:left;margin-left:307.6pt;margin-top:422.4pt;width:63.8pt;height:28.35pt;z-index:253184000;mso-position-horizontal:absolute;mso-position-horizontal-relative:page;mso-position-vertical:absolute;mso-position-vertical-relative:page" o:regroupid="116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715">
              <w:txbxContent>
                <w:p w:rsidR="0012586F" w:rsidRPr="001E2753" w:rsidRDefault="0012586F" w:rsidP="00005446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16" style="position:absolute;left:0;text-align:left;margin-left:304.75pt;margin-top:425.25pt;width:63.8pt;height:28.35pt;z-index:253185024;mso-position-horizontal:absolute;mso-position-horizontal-relative:page;mso-position-vertical:absolute;mso-position-vertical-relative:page" o:regroupid="116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716">
              <w:txbxContent>
                <w:p w:rsidR="0012586F" w:rsidRPr="00662872" w:rsidRDefault="0012586F" w:rsidP="00005446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Задача</w:t>
                  </w: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18" style="position:absolute;left:0;text-align:left;margin-left:310.45pt;margin-top:369.95pt;width:63.8pt;height:28.35pt;z-index:253179904;mso-position-horizontal:absolute;mso-position-horizontal-relative:page;mso-position-vertical:absolute;mso-position-vertical-relative:page" o:regroupid="115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718">
              <w:txbxContent>
                <w:p w:rsidR="0012586F" w:rsidRPr="001E2753" w:rsidRDefault="0012586F" w:rsidP="00005446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19" style="position:absolute;left:0;text-align:left;margin-left:307.6pt;margin-top:372.8pt;width:63.8pt;height:28.35pt;z-index:253180928;mso-position-horizontal:absolute;mso-position-horizontal-relative:page;mso-position-vertical:absolute;mso-position-vertical-relative:page" o:regroupid="115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719">
              <w:txbxContent>
                <w:p w:rsidR="0012586F" w:rsidRPr="001E2753" w:rsidRDefault="0012586F" w:rsidP="00005446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rect id="_x0000_s2720" style="position:absolute;left:0;text-align:left;margin-left:304.75pt;margin-top:375.65pt;width:63.8pt;height:28.35pt;z-index:253181952;mso-position-horizontal:absolute;mso-position-horizontal-relative:page;mso-position-vertical:absolute;mso-position-vertical-relative:page" o:regroupid="115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720">
              <w:txbxContent>
                <w:p w:rsidR="0012586F" w:rsidRPr="00662872" w:rsidRDefault="0012586F" w:rsidP="00005446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Определение роли</w:t>
                  </w:r>
                </w:p>
              </w:txbxContent>
            </v:textbox>
            <w10:wrap anchorx="page" anchory="page"/>
          </v:rect>
        </w:pict>
      </w:r>
      <w:r w:rsidR="00747D6E" w:rsidRPr="00747D6E">
        <w:rPr>
          <w:noProof/>
          <w:lang w:eastAsia="ru-RU"/>
        </w:rPr>
        <w:pict>
          <v:shape id="_x0000_s2689" type="#_x0000_t32" style="position:absolute;left:0;text-align:left;margin-left:290.6pt;margin-top:758.35pt;width:14.15pt;height:0;z-index:253162496;mso-position-horizontal:absolute;mso-position-horizontal-relative:page;mso-position-vertical:absolute;mso-position-vertical-relative:page" o:connectortype="straight" strokecolor="#7030a0">
            <v:stroke dashstyle="longDash" startarrow="oval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688" type="#_x0000_t32" style="position:absolute;left:0;text-align:left;margin-left:290.6pt;margin-top:708.75pt;width:14.15pt;height:0;z-index:253161472;mso-position-horizontal:absolute;mso-position-horizontal-relative:page;mso-position-vertical:absolute;mso-position-vertical-relative:page" o:connectortype="straight" strokecolor="#7030a0">
            <v:stroke dashstyle="longDash" startarrow="oval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687" type="#_x0000_t32" style="position:absolute;left:0;text-align:left;margin-left:290.6pt;margin-top:489.05pt;width:14.15pt;height:0;z-index:253160448;mso-position-horizontal:absolute;mso-position-horizontal-relative:page;mso-position-vertical:absolute;mso-position-vertical-relative:page" o:connectortype="straight" strokecolor="#7030a0">
            <v:stroke dashstyle="longDash" startarrow="oval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686" type="#_x0000_t32" style="position:absolute;left:0;text-align:left;margin-left:290.6pt;margin-top:439.45pt;width:14.15pt;height:0;z-index:253159424;mso-position-horizontal:absolute;mso-position-horizontal-relative:page;mso-position-vertical:absolute;mso-position-vertical-relative:page" o:connectortype="straight" strokecolor="#7030a0">
            <v:stroke dashstyle="longDash" startarrow="oval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680" type="#_x0000_t32" style="position:absolute;left:0;text-align:left;margin-left:290.6pt;margin-top:389.85pt;width:14.15pt;height:0;z-index:253153280;mso-position-horizontal:absolute;mso-position-horizontal-relative:page;mso-position-vertical-relative:page" o:connectortype="straight" strokecolor="#7030a0">
            <v:stroke dashstyle="longDash" startarrow="oval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675" type="#_x0000_t32" style="position:absolute;left:0;text-align:left;margin-left:198.45pt;margin-top:708.75pt;width:28.35pt;height:0;z-index:253144064;mso-position-horizontal:absolute;mso-position-horizontal-relative:page;mso-position-vertical:absolute;mso-position-vertical-relative:page" o:connectortype="straight" strokecolor="black [3213]">
            <v:stroke dashstyle="longDash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677" type="#_x0000_t32" style="position:absolute;left:0;text-align:left;margin-left:212.65pt;margin-top:758.35pt;width:14.15pt;height:0;z-index:253146112;mso-position-horizontal:absolute;mso-position-horizontal-relative:page;mso-position-vertical:absolute;mso-position-vertical-relative:page" o:connectortype="straight" strokecolor="black [3213]">
            <v:stroke dashstyle="longDash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672" type="#_x0000_t32" style="position:absolute;left:0;text-align:left;margin-left:120.5pt;margin-top:708.75pt;width:14.15pt;height:0;z-index:253134848;mso-position-horizontal:absolute;mso-position-horizontal-relative:page;mso-position-vertical:absolute;mso-position-vertical-relative:page" o:connectortype="straight" strokecolor="black [3213]">
            <v:stroke dashstyle="longDash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671" type="#_x0000_t32" style="position:absolute;left:0;text-align:left;margin-left:120.5pt;margin-top:652.05pt;width:14.15pt;height:0;z-index:253133824;mso-position-horizontal:absolute;mso-position-horizontal-relative:page;mso-position-vertical:absolute;mso-position-vertical-relative:page" o:connectortype="straight" strokecolor="black [3213]">
            <v:stroke dashstyle="longDash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670" type="#_x0000_t32" style="position:absolute;left:0;text-align:left;margin-left:120.5pt;margin-top:588.25pt;width:0;height:120.45pt;z-index:253132800;mso-position-horizontal:absolute;mso-position-horizontal-relative:page;mso-position-vertical:absolute;mso-position-vertical-relative:page" o:connectortype="straight" strokecolor="black [3213]">
            <v:stroke dashstyle="longDash" startarrowwidth="narrow" startarrowlength="short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657" type="#_x0000_t32" style="position:absolute;left:0;text-align:left;margin-left:198.45pt;margin-top:389.85pt;width:28.35pt;height:0;z-index:253119488;mso-position-horizontal:absolute;mso-position-horizontal-relative:page;mso-position-vertical-relative:page" o:connectortype="straight" strokecolor="black [3213]">
            <v:stroke dashstyle="longDash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659" type="#_x0000_t32" style="position:absolute;left:0;text-align:left;margin-left:212.65pt;margin-top:489.05pt;width:14.15pt;height:0;z-index:253121536;mso-position-horizontal:absolute;mso-position-horizontal-relative:page;mso-position-vertical:absolute;mso-position-vertical-relative:page" o:connectortype="straight" strokecolor="black [3213]">
            <v:stroke dashstyle="longDash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658" type="#_x0000_t32" style="position:absolute;left:0;text-align:left;margin-left:212.65pt;margin-top:439.45pt;width:14.15pt;height:0;z-index:253120512;mso-position-horizontal:absolute;mso-position-horizontal-relative:page;mso-position-vertical:absolute;mso-position-vertical-relative:page" o:connectortype="straight" strokecolor="black [3213]">
            <v:stroke dashstyle="longDash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651" type="#_x0000_t32" style="position:absolute;left:0;text-align:left;margin-left:120.5pt;margin-top:269.35pt;width:0;height:120.45pt;z-index:253107200;mso-position-horizontal:absolute;mso-position-horizontal-relative:page;mso-position-vertical-relative:page" o:connectortype="straight" strokecolor="black [3213]">
            <v:stroke dashstyle="longDash" startarrowwidth="narrow" startarrowlength="short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653" type="#_x0000_t32" style="position:absolute;left:0;text-align:left;margin-left:120.5pt;margin-top:389.85pt;width:14.15pt;height:0;z-index:253109248;mso-position-horizontal:absolute;mso-position-horizontal-relative:page;mso-position-vertical-relative:page" o:connectortype="straight" strokecolor="black [3213]">
            <v:stroke dashstyle="longDash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shape id="_x0000_s2652" type="#_x0000_t32" style="position:absolute;left:0;text-align:left;margin-left:120.5pt;margin-top:333.15pt;width:14.15pt;height:0;z-index:253108224;mso-position-horizontal:absolute;mso-position-horizontal-relative:page;mso-position-vertical-relative:page" o:connectortype="straight" strokecolor="black [3213]">
            <v:stroke dashstyle="longDash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rect id="_x0000_s2648" style="position:absolute;left:0;text-align:left;margin-left:42.55pt;margin-top:574.1pt;width:63.8pt;height:28.35pt;z-index:251535275;mso-position-horizontal:absolute;mso-position-horizontal-relative:page;mso-position-vertical:absolute;mso-position-vertical-relative:page" o:regroupid="114" fillcolor="white [3201]" strokecolor="#b6dde8 [1304]" strokeweight="1pt">
            <v:fill color2="#daeef3 [664]" focus="100%" type="gradientRadial">
              <o:fill v:ext="view" type="gradientCenter"/>
            </v:fill>
            <v:shadow on="t" color="#205867 [1608]" opacity=".5"/>
            <v:textbox style="mso-next-textbox:#_x0000_s2648">
              <w:txbxContent>
                <w:p w:rsidR="0012586F" w:rsidRPr="00662872" w:rsidRDefault="0012586F" w:rsidP="00B9479F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Область</w:t>
                  </w:r>
                </w:p>
              </w:txbxContent>
            </v:textbox>
            <w10:wrap anchorx="page" anchory="page"/>
          </v:rect>
        </w:pict>
      </w:r>
      <w:r w:rsidR="00D318C5">
        <w:rPr>
          <w:noProof/>
          <w:lang w:eastAsia="ru-RU"/>
        </w:rPr>
        <w:drawing>
          <wp:anchor distT="0" distB="0" distL="114300" distR="114300" simplePos="0" relativeHeight="253092864" behindDoc="0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2016125</wp:posOffset>
            </wp:positionV>
            <wp:extent cx="152400" cy="152400"/>
            <wp:effectExtent l="19050" t="0" r="0" b="0"/>
            <wp:wrapNone/>
            <wp:docPr id="413" name="Рисунок 397" descr="Sto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e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D6E" w:rsidRPr="00747D6E">
        <w:rPr>
          <w:noProof/>
          <w:lang w:eastAsia="ru-RU"/>
        </w:rPr>
        <w:pict>
          <v:shape id="_x0000_s2637" type="#_x0000_t32" style="position:absolute;left:0;text-align:left;margin-left:77.95pt;margin-top:184.3pt;width:.05pt;height:70.85pt;z-index:251543470;mso-position-horizontal:absolute;mso-position-horizontal-relative:page;mso-position-vertical:absolute;mso-position-vertical-relative:page" o:connectortype="straight" strokecolor="#7030a0">
            <v:stroke dashstyle="longDash" startarrow="oval" startarrowwidth="narrow" startarrowlength="short" endarrow="open" endarrowwidth="narrow"/>
            <w10:wrap anchorx="page" anchory="page"/>
          </v:shape>
        </w:pict>
      </w:r>
      <w:r w:rsidR="00747D6E" w:rsidRPr="00747D6E">
        <w:rPr>
          <w:noProof/>
          <w:lang w:eastAsia="ru-RU"/>
        </w:rPr>
        <w:pict>
          <v:rect id="_x0000_s2629" style="position:absolute;left:0;text-align:left;margin-left:42.55pt;margin-top:99.25pt;width:63.8pt;height:28.35pt;z-index:253086720;mso-position-horizontal-relative:page;mso-position-vertical:absolute;mso-position-vertical-relative:page" fillcolor="white [3201]" strokecolor="#f93" strokeweight="1pt">
            <v:fill color2="#f96" focus="100%" type="gradientRadial">
              <o:fill v:ext="view" type="gradientCenter"/>
            </v:fill>
            <v:shadow on="t" color="#205867 [1608]" opacity=".5"/>
            <o:extrusion v:ext="view" brightness="10000f" lightposition="-50000,-50000" lightlevel="44000f" lightposition2="50000" lightlevel2="24000f" type="perspective"/>
            <v:textbox style="mso-next-textbox:#_x0000_s2629">
              <w:txbxContent>
                <w:p w:rsidR="0012586F" w:rsidRPr="006430A3" w:rsidRDefault="0012586F" w:rsidP="009A602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</w:t>
                  </w:r>
                  <w:r w:rsidRPr="006430A3">
                    <w:rPr>
                      <w:sz w:val="16"/>
                      <w:szCs w:val="16"/>
                    </w:rPr>
                    <w:t>Диспетчер авторизации</w:t>
                  </w:r>
                </w:p>
              </w:txbxContent>
            </v:textbox>
            <w10:wrap anchorx="page" anchory="page"/>
          </v:rect>
        </w:pict>
      </w:r>
    </w:p>
    <w:p w:rsidR="000958A3" w:rsidRDefault="000958A3" w:rsidP="00526913">
      <w:pPr>
        <w:spacing w:after="0" w:line="240" w:lineRule="auto"/>
        <w:ind w:firstLine="709"/>
        <w:contextualSpacing/>
        <w:jc w:val="both"/>
      </w:pPr>
      <w:r>
        <w:lastRenderedPageBreak/>
        <w:t xml:space="preserve">Каждый из объектов хранилища имеет своё собственное имя, на которое провайдер ролей </w:t>
      </w:r>
      <w:r w:rsidRPr="00355CD1">
        <w:rPr>
          <w:b/>
          <w:lang w:val="en-US"/>
        </w:rPr>
        <w:t>Microsoft</w:t>
      </w:r>
      <w:r w:rsidRPr="00355CD1">
        <w:rPr>
          <w:b/>
        </w:rPr>
        <w:t xml:space="preserve"> </w:t>
      </w:r>
      <w:proofErr w:type="spellStart"/>
      <w:r w:rsidRPr="00355CD1">
        <w:rPr>
          <w:b/>
          <w:lang w:val="en-US"/>
        </w:rPr>
        <w:t>AzMan</w:t>
      </w:r>
      <w:proofErr w:type="spellEnd"/>
      <w:r w:rsidRPr="00355CD1">
        <w:t xml:space="preserve"> накладывает определённые ограничения</w:t>
      </w:r>
      <w:r>
        <w:t>. Так, например, у большинства объектов длина имени не должна превышать 64 символа. К тому же эти имена должны быть уникальны в пределах их области действия.</w:t>
      </w:r>
      <w:r w:rsidRPr="000958A3">
        <w:t xml:space="preserve"> </w:t>
      </w:r>
      <w:r>
        <w:t>В процессе сканирования (при генерации операций и задач) применяется определённый механизм наименования объектов, использующий систему префиксов и так называемую точечную нотацию. Кроме того, каждый из объектов имеет текстовое поле, именуемое описанием и  допускающее 1024 символа.</w:t>
      </w:r>
    </w:p>
    <w:p w:rsidR="00431C4A" w:rsidRDefault="00431C4A" w:rsidP="00526913">
      <w:pPr>
        <w:pStyle w:val="2"/>
        <w:spacing w:before="0" w:line="240" w:lineRule="auto"/>
        <w:ind w:firstLine="0"/>
        <w:contextualSpacing/>
      </w:pPr>
    </w:p>
    <w:p w:rsidR="000958A3" w:rsidRDefault="000958A3" w:rsidP="00526913">
      <w:pPr>
        <w:pStyle w:val="2"/>
        <w:spacing w:before="0" w:line="240" w:lineRule="auto"/>
        <w:ind w:firstLine="0"/>
        <w:contextualSpacing/>
      </w:pPr>
      <w:bookmarkStart w:id="37" w:name="_Toc367448233"/>
      <w:r>
        <w:t>Определения операций</w:t>
      </w:r>
      <w:bookmarkEnd w:id="37"/>
    </w:p>
    <w:p w:rsidR="001310D8" w:rsidRDefault="000377E4" w:rsidP="00526913">
      <w:pPr>
        <w:spacing w:after="0" w:line="240" w:lineRule="auto"/>
        <w:ind w:firstLine="709"/>
        <w:contextualSpacing/>
        <w:jc w:val="both"/>
      </w:pPr>
      <w:r>
        <w:t xml:space="preserve">Основным объектом хранилища является </w:t>
      </w:r>
      <w:r w:rsidRPr="000A4CB5">
        <w:rPr>
          <w:b/>
        </w:rPr>
        <w:t>операция</w:t>
      </w:r>
      <w:r w:rsidRPr="000377E4">
        <w:t xml:space="preserve"> (значок</w:t>
      </w:r>
      <w:r w:rsidRPr="000377E4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49" name="Рисунок 407" descr="Ope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tion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77E4">
        <w:t>)</w:t>
      </w:r>
      <w:r>
        <w:t xml:space="preserve">, поскольку именно на основе сопоставления её имени с именем, формируемым функцией </w:t>
      </w:r>
      <w:r w:rsidRPr="000A4CB5">
        <w:rPr>
          <w:b/>
          <w:lang w:val="en-US"/>
        </w:rPr>
        <w:t>Sample</w:t>
      </w:r>
      <w:r w:rsidRPr="000A4CB5">
        <w:t xml:space="preserve"> </w:t>
      </w:r>
      <w:r>
        <w:t xml:space="preserve">(см рис. </w:t>
      </w:r>
      <w:r w:rsidR="00A02D6B">
        <w:t>33</w:t>
      </w:r>
      <w:r>
        <w:t xml:space="preserve">), провайдером ролей определяется, разрешено ли для конкретного пользователя дальнейшее выполнение функции </w:t>
      </w:r>
      <w:r w:rsidRPr="000A4CB5">
        <w:rPr>
          <w:b/>
          <w:lang w:val="en-US"/>
        </w:rPr>
        <w:t>Sample</w:t>
      </w:r>
      <w:r w:rsidRPr="000A4CB5">
        <w:t>.</w:t>
      </w:r>
      <w:r>
        <w:t xml:space="preserve"> Но операции могут быть созданы и размещены только в объекте </w:t>
      </w:r>
      <w:r w:rsidRPr="000A4CB5">
        <w:rPr>
          <w:b/>
        </w:rPr>
        <w:t>приложение</w:t>
      </w:r>
      <w:r>
        <w:rPr>
          <w:b/>
        </w:rPr>
        <w:t xml:space="preserve"> </w:t>
      </w:r>
      <w:r w:rsidRPr="000377E4">
        <w:t>(значок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50" name="Рисунок 394" descr="Appli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cation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77E4">
        <w:t>)</w:t>
      </w:r>
      <w:r>
        <w:t>.</w:t>
      </w:r>
      <w:r w:rsidRPr="000A4CB5">
        <w:t xml:space="preserve"> </w:t>
      </w:r>
      <w:r>
        <w:t xml:space="preserve">В свою очередь, приложение может  быть создано и размещено только в объекте </w:t>
      </w:r>
      <w:r>
        <w:rPr>
          <w:b/>
        </w:rPr>
        <w:t>хранилище авторизации</w:t>
      </w:r>
      <w:r w:rsidRPr="000377E4">
        <w:t xml:space="preserve"> (значок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48" name="Рисунок 397" descr="Sto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e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77E4">
        <w:t>)</w:t>
      </w:r>
      <w:r w:rsidR="000958A3" w:rsidRPr="000377E4">
        <w:t>.</w:t>
      </w:r>
      <w:r w:rsidR="000958A3">
        <w:t xml:space="preserve"> Таким образом, эти объекты (набор операций, приложение, хранилище) являются обязательными для корректного функционирования провайдера ролей.</w:t>
      </w:r>
      <w:r w:rsidR="00724B1F" w:rsidRPr="00724B1F">
        <w:t xml:space="preserve"> </w:t>
      </w:r>
      <w:r w:rsidR="00724B1F">
        <w:t>Как следствие, провайдер ролей в режиме администратора (</w:t>
      </w:r>
      <w:proofErr w:type="gramStart"/>
      <w:r w:rsidR="00724B1F">
        <w:t>см</w:t>
      </w:r>
      <w:proofErr w:type="gramEnd"/>
      <w:r w:rsidR="00724B1F">
        <w:t>. рис. 2</w:t>
      </w:r>
      <w:r w:rsidR="00A02D6B">
        <w:t>9</w:t>
      </w:r>
      <w:r w:rsidR="00724B1F">
        <w:t>) предотвращает создание новых приложений и модификацию определений операций.</w:t>
      </w:r>
    </w:p>
    <w:p w:rsidR="00ED6A88" w:rsidRPr="00ED6A88" w:rsidRDefault="00747D6E" w:rsidP="00526913">
      <w:pPr>
        <w:spacing w:after="0" w:line="240" w:lineRule="auto"/>
        <w:contextualSpacing/>
        <w:jc w:val="both"/>
      </w:pPr>
      <w:r w:rsidRPr="00747D6E">
        <w:rPr>
          <w:lang w:val="en-US"/>
        </w:rPr>
      </w:r>
      <w:r w:rsidRPr="00747D6E">
        <w:rPr>
          <w:lang w:val="en-US"/>
        </w:rPr>
        <w:pict>
          <v:shape id="_x0000_s4005" type="#_x0000_t202" style="width:523.75pt;height:63.7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strokecolor="red" strokeweight="2pt">
            <v:textbox style="mso-next-textbox:#_x0000_s4005">
              <w:txbxContent>
                <w:p w:rsidR="0012586F" w:rsidRPr="001310D8" w:rsidRDefault="0012586F" w:rsidP="001310D8">
                  <w:pPr>
                    <w:spacing w:line="240" w:lineRule="auto"/>
                    <w:ind w:firstLine="709"/>
                    <w:jc w:val="both"/>
                  </w:pPr>
                  <w:r>
                    <w:t>При удалении операции из хранилища или при её переименовании выполнение соответствующей функции</w:t>
                  </w:r>
                  <w:r w:rsidRPr="00424D28">
                    <w:t xml:space="preserve"> </w:t>
                  </w:r>
                  <w:r>
                    <w:t>будет недоступно. При создании новой операции невозможно выполнить её привязку к какой-либо функции универсального клиента, поэтому в этом нет никакого смысла. Поэтому настоятельно не рекомендуется изменять существующий в хранилище набор операций.</w:t>
                  </w:r>
                </w:p>
              </w:txbxContent>
            </v:textbox>
            <w10:wrap type="none"/>
            <w10:anchorlock/>
          </v:shape>
        </w:pict>
      </w:r>
    </w:p>
    <w:p w:rsidR="003C3703" w:rsidRDefault="00E01853" w:rsidP="00526913">
      <w:pPr>
        <w:spacing w:after="0" w:line="240" w:lineRule="auto"/>
        <w:ind w:firstLine="709"/>
        <w:contextualSpacing/>
        <w:jc w:val="both"/>
      </w:pPr>
      <w:r>
        <w:t>Все о</w:t>
      </w:r>
      <w:r w:rsidR="00424D28">
        <w:t>стальные объекты</w:t>
      </w:r>
      <w:r>
        <w:t xml:space="preserve"> (задачи, определения ролей, группы приложения, области, назначения ролей) не являются обязательными и могут быть</w:t>
      </w:r>
      <w:r w:rsidR="00355CD1">
        <w:t xml:space="preserve">, в принципе, </w:t>
      </w:r>
      <w:r>
        <w:t>удалены, но тогда необходимо будет заново сформировать роли и выполнить их назначение.</w:t>
      </w:r>
    </w:p>
    <w:p w:rsidR="00355CD1" w:rsidRDefault="000958A3" w:rsidP="00526913">
      <w:pPr>
        <w:spacing w:after="0" w:line="240" w:lineRule="auto"/>
        <w:ind w:firstLine="709"/>
        <w:contextualSpacing/>
        <w:jc w:val="both"/>
      </w:pPr>
      <w:r>
        <w:t>При выполнении сортировки операций по полю описания отображается (с помощью точечной нотации) иерархия элементов управления универсального клиента (</w:t>
      </w:r>
      <w:proofErr w:type="gramStart"/>
      <w:r>
        <w:t>см</w:t>
      </w:r>
      <w:proofErr w:type="gramEnd"/>
      <w:r>
        <w:t>. рис. 3</w:t>
      </w:r>
      <w:r w:rsidR="00A02D6B">
        <w:t>4</w:t>
      </w:r>
      <w:r>
        <w:t>).</w:t>
      </w:r>
    </w:p>
    <w:p w:rsidR="000D10CD" w:rsidRDefault="00747D6E" w:rsidP="00526913">
      <w:pPr>
        <w:spacing w:after="0" w:line="240" w:lineRule="auto"/>
        <w:contextualSpacing/>
        <w:jc w:val="both"/>
      </w:pPr>
      <w:r>
        <w:rPr>
          <w:noProof/>
          <w:lang w:eastAsia="ru-RU"/>
        </w:rPr>
        <w:pict>
          <v:shape id="_x0000_s3602" type="#_x0000_t62" style="position:absolute;left:0;text-align:left;margin-left:154.05pt;margin-top:498.5pt;width:56.7pt;height:14.15pt;z-index:254040064;mso-position-horizontal-relative:page;mso-position-vertical-relative:page" adj="15371,67090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602">
              <w:txbxContent>
                <w:p w:rsidR="0012586F" w:rsidRPr="001D439B" w:rsidRDefault="0012586F" w:rsidP="0060622D">
                  <w:pPr>
                    <w:spacing w:line="120" w:lineRule="exac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См. рис. 35</w:t>
                  </w:r>
                </w:p>
              </w:txbxContent>
            </v:textbox>
            <w10:wrap anchorx="page" anchory="page"/>
          </v:shape>
        </w:pict>
      </w:r>
      <w:r w:rsidR="000D10CD">
        <w:rPr>
          <w:noProof/>
          <w:lang w:eastAsia="ru-RU"/>
        </w:rPr>
        <w:drawing>
          <wp:inline distT="0" distB="0" distL="0" distR="0">
            <wp:extent cx="6645910" cy="3582561"/>
            <wp:effectExtent l="1905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8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429" w:rsidRDefault="009D595D" w:rsidP="00526913">
      <w:pPr>
        <w:spacing w:after="0" w:line="240" w:lineRule="auto"/>
        <w:contextualSpacing/>
        <w:jc w:val="both"/>
        <w:rPr>
          <w:i/>
        </w:rPr>
      </w:pPr>
      <w:r w:rsidRPr="00871F3F">
        <w:rPr>
          <w:i/>
        </w:rPr>
        <w:t xml:space="preserve">Рис. </w:t>
      </w:r>
      <w:r>
        <w:rPr>
          <w:i/>
        </w:rPr>
        <w:t>3</w:t>
      </w:r>
      <w:r w:rsidR="00A02D6B">
        <w:rPr>
          <w:i/>
        </w:rPr>
        <w:t>4</w:t>
      </w:r>
      <w:r w:rsidRPr="00871F3F">
        <w:rPr>
          <w:i/>
        </w:rPr>
        <w:t>.</w:t>
      </w:r>
      <w:r>
        <w:rPr>
          <w:i/>
        </w:rPr>
        <w:t xml:space="preserve"> Фрагмент </w:t>
      </w:r>
      <w:r w:rsidR="00AC2971">
        <w:rPr>
          <w:i/>
        </w:rPr>
        <w:t>списка</w:t>
      </w:r>
      <w:r>
        <w:rPr>
          <w:i/>
        </w:rPr>
        <w:t xml:space="preserve"> операций.</w:t>
      </w:r>
    </w:p>
    <w:p w:rsidR="00081A8D" w:rsidRDefault="00081A8D" w:rsidP="00081A8D">
      <w:r>
        <w:rPr>
          <w:noProof/>
          <w:lang w:eastAsia="ru-RU"/>
        </w:rPr>
        <w:lastRenderedPageBreak/>
        <w:drawing>
          <wp:anchor distT="0" distB="0" distL="114300" distR="114300" simplePos="0" relativeHeight="254153728" behindDoc="0" locked="0" layoutInCell="1" allowOverlap="1">
            <wp:simplePos x="0" y="0"/>
            <wp:positionH relativeFrom="page">
              <wp:posOffset>2905125</wp:posOffset>
            </wp:positionH>
            <wp:positionV relativeFrom="page">
              <wp:posOffset>3733800</wp:posOffset>
            </wp:positionV>
            <wp:extent cx="152400" cy="152400"/>
            <wp:effectExtent l="19050" t="0" r="0" b="0"/>
            <wp:wrapNone/>
            <wp:docPr id="54" name="Рисунок 407" descr="Ope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tion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4154752" behindDoc="0" locked="0" layoutInCell="1" allowOverlap="1">
            <wp:simplePos x="0" y="0"/>
            <wp:positionH relativeFrom="page">
              <wp:posOffset>1019175</wp:posOffset>
            </wp:positionH>
            <wp:positionV relativeFrom="page">
              <wp:posOffset>3714750</wp:posOffset>
            </wp:positionV>
            <wp:extent cx="152400" cy="152400"/>
            <wp:effectExtent l="19050" t="0" r="0" b="0"/>
            <wp:wrapNone/>
            <wp:docPr id="53" name="Рисунок 407" descr="Ope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tion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4151680" behindDoc="0" locked="0" layoutInCell="1" allowOverlap="1">
            <wp:simplePos x="0" y="0"/>
            <wp:positionH relativeFrom="page">
              <wp:posOffset>2990850</wp:posOffset>
            </wp:positionH>
            <wp:positionV relativeFrom="page">
              <wp:posOffset>1828800</wp:posOffset>
            </wp:positionV>
            <wp:extent cx="152400" cy="152400"/>
            <wp:effectExtent l="19050" t="0" r="0" b="0"/>
            <wp:wrapNone/>
            <wp:docPr id="52" name="Рисунок 407" descr="Ope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tion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4152704" behindDoc="0" locked="0" layoutInCell="1" allowOverlap="1">
            <wp:simplePos x="0" y="0"/>
            <wp:positionH relativeFrom="page">
              <wp:posOffset>1019175</wp:posOffset>
            </wp:positionH>
            <wp:positionV relativeFrom="page">
              <wp:posOffset>1828800</wp:posOffset>
            </wp:positionV>
            <wp:extent cx="152400" cy="152400"/>
            <wp:effectExtent l="19050" t="0" r="0" b="0"/>
            <wp:wrapNone/>
            <wp:docPr id="51" name="Рисунок 407" descr="Ope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tion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D6E">
        <w:pict>
          <v:group id="_x0000_s3801" style="width:304.7pt;height:340.15pt;mso-position-horizontal-relative:char;mso-position-vertical-relative:line" coordorigin="709,851" coordsize="6094,6803">
            <v:rect id="_x0000_s3406" style="position:absolute;left:709;top:851;width:6094;height:6803;mso-position-horizontal:absolute;mso-position-horizontal-relative:page;mso-position-vertical:absolute;mso-position-vertical-relative:page" o:regroupid="167" fillcolor="white [3201]" strokecolor="#365f91 [2404]" strokeweight="1pt">
              <v:fill color2="#548dd4 [1951]" focus="100%" type="gradientRadial">
                <o:fill v:ext="view" type="gradientCenter"/>
              </v:fill>
              <v:stroke startarrowwidth="wide" startarrowlength="long" endarrowwidth="wide" endarrowlength="long"/>
              <v:shadow on="t" color="#3f3151 [1607]" opacity=".5"/>
              <v:textbox style="mso-next-textbox:#_x0000_s3406">
                <w:txbxContent>
                  <w:p w:rsidR="0012586F" w:rsidRDefault="0012586F" w:rsidP="004D7D5D"/>
                </w:txbxContent>
              </v:textbox>
            </v:rect>
            <v:group id="_x0000_s3799" style="position:absolute;left:3969;top:1418;width:2693;height:2834;mso-position-horizontal-relative:page;mso-position-vertical-relative:page" coordorigin="3969,1418" coordsize="2693,2834">
              <v:roundrect id="_x0000_s3578" style="position:absolute;left:3969;top:1418;width:2693;height:2693;mso-position-horizontal-relative:page;mso-position-vertical:absolute;mso-position-vertical-relative:page" arcsize="10923f" o:regroupid="168" fillcolor="white [3201]" strokecolor="#548dd4 [1951]" strokeweight="1pt">
                <v:fill color2="#8db3e2 [1311]" focus="100%" type="gradientRadial">
                  <o:fill v:ext="view" type="gradientCenter"/>
                </v:fill>
                <v:stroke startarrowwidth="wide" startarrowlength="long" endarrowwidth="wide" endarrowlength="long"/>
                <v:shadow on="t" color="#243f60 [1604]" opacity=".5"/>
              </v:roundrect>
              <v:shape id="_x0000_s3579" type="#_x0000_t202" style="position:absolute;left:4536;top:1418;width:2126;height:567;mso-position-horizontal:absolute;mso-position-horizontal-relative:page;mso-position-vertical:absolute;mso-position-vertical-relative:page;mso-width-relative:margin;mso-height-relative:margin" o:regroupid="168" stroked="f" strokecolor="white [3212]" strokeweight="0">
                <v:fill opacity="0"/>
                <v:textbox style="mso-next-textbox:#_x0000_s3579">
                  <w:txbxContent>
                    <w:p w:rsidR="0012586F" w:rsidRPr="00022E3F" w:rsidRDefault="0012586F" w:rsidP="00A3599E">
                      <w:pPr>
                        <w:spacing w:line="160" w:lineRule="exact"/>
                        <w:jc w:val="center"/>
                        <w:rPr>
                          <w:b/>
                          <w:shadow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b/>
                          <w:shadow/>
                          <w:sz w:val="16"/>
                          <w:szCs w:val="16"/>
                        </w:rPr>
                        <w:t>К и</w:t>
                      </w:r>
                      <w:r w:rsidRPr="00022E3F">
                        <w:rPr>
                          <w:b/>
                          <w:shadow/>
                          <w:sz w:val="16"/>
                          <w:szCs w:val="16"/>
                        </w:rPr>
                        <w:t>нтерфейс</w:t>
                      </w:r>
                      <w:r>
                        <w:rPr>
                          <w:b/>
                          <w:shadow/>
                          <w:sz w:val="16"/>
                          <w:szCs w:val="16"/>
                        </w:rPr>
                        <w:t>у</w:t>
                      </w:r>
                      <w:r>
                        <w:rPr>
                          <w:b/>
                          <w:shadow/>
                          <w:sz w:val="16"/>
                          <w:szCs w:val="16"/>
                        </w:rPr>
                        <w:br/>
                        <w:t>универсального клиента</w:t>
                      </w:r>
                    </w:p>
                  </w:txbxContent>
                </v:textbox>
              </v:shape>
              <v:group id="_x0000_s3594" style="position:absolute;left:4678;top:2693;width:1417;height:567;mso-position-horizontal-relative:page;mso-position-vertical-relative:page" coordorigin="5670,2722" coordsize="1389,538" o:regroupid="168">
                <v:rect id="_x0000_s3595" style="position:absolute;left:5783;top:2722;width:1276;height:425;mso-position-horizontal:absolute;mso-position-horizontal-relative:page;mso-position-vertical:absolute;mso-position-vertical-relative:page" fillcolor="white [3201]" strokecolor="#b6dde8 [1304]" strokeweight="1pt">
                  <v:fill color2="#daeef3 [664]" focus="100%" type="gradientRadial">
                    <o:fill v:ext="view" type="gradientCenter"/>
                  </v:fill>
                  <v:shadow on="t" color="#205867 [1608]" opacity=".5"/>
                  <v:textbox style="mso-next-textbox:#_x0000_s3595">
                    <w:txbxContent>
                      <w:p w:rsidR="0012586F" w:rsidRPr="0060622D" w:rsidRDefault="0012586F" w:rsidP="0060622D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rect>
                <v:rect id="_x0000_s3596" style="position:absolute;left:5727;top:2778;width:1276;height:425;mso-position-horizontal:absolute;mso-position-horizontal-relative:page;mso-position-vertical:absolute;mso-position-vertical-relative:page" fillcolor="white [3201]" strokecolor="#b6dde8 [1304]" strokeweight="1pt">
                  <v:fill color2="#daeef3 [664]" focus="100%" type="gradientRadial">
                    <o:fill v:ext="view" type="gradientCenter"/>
                  </v:fill>
                  <v:shadow on="t" color="#205867 [1608]" opacity=".5"/>
                  <v:textbox style="mso-next-textbox:#_x0000_s3596">
                    <w:txbxContent>
                      <w:p w:rsidR="0012586F" w:rsidRPr="0060622D" w:rsidRDefault="0012586F" w:rsidP="0060622D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rect>
                <v:rect id="_x0000_s3597" style="position:absolute;left:5670;top:2835;width:1276;height:425;mso-position-horizontal:absolute;mso-position-horizontal-relative:page;mso-position-vertical:absolute;mso-position-vertical-relative:page" fillcolor="white [3201]" strokecolor="#b6dde8 [1304]" strokeweight="1pt">
                  <v:fill color2="#daeef3 [664]" focus="100%" type="gradientRadial">
                    <o:fill v:ext="view" type="gradientCenter"/>
                  </v:fill>
                  <v:shadow on="t" color="#205867 [1608]" opacity=".5"/>
                  <v:textbox style="mso-next-textbox:#_x0000_s3597">
                    <w:txbxContent>
                      <w:p w:rsidR="0012586F" w:rsidRPr="00662872" w:rsidRDefault="0012586F" w:rsidP="0060622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Операция</w:t>
                        </w:r>
                      </w:p>
                    </w:txbxContent>
                  </v:textbox>
                </v:rect>
              </v:group>
              <v:shape id="_x0000_s3607" type="#_x0000_t62" style="position:absolute;left:4103;top:1843;width:2268;height:709;mso-position-horizontal-relative:page;mso-position-vertical:absolute;mso-position-vertical-relative:page" o:regroupid="168" adj="15800,34974" strokecolor="#fc6">
                <v:fill color2="#ff9" rotate="t" focus="100%" type="gradientRadial">
                  <o:fill v:ext="view" type="gradientCenter"/>
                </v:fill>
                <v:stroke startarrowwidth="wide" startarrowlength="long" endarrowwidth="wide" endarrowlength="long"/>
                <v:shadow on="t"/>
                <v:textbox style="mso-next-textbox:#_x0000_s3607">
                  <w:txbxContent>
                    <w:p w:rsidR="0012586F" w:rsidRPr="001D439B" w:rsidRDefault="0012586F" w:rsidP="00624D87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В имени операции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>используются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EC1D18">
                        <w:rPr>
                          <w:b/>
                          <w:sz w:val="16"/>
                          <w:szCs w:val="16"/>
                        </w:rPr>
                        <w:t>прочие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префиксы</w:t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  <v:shape id="_x0000_s3609" type="#_x0000_t202" style="position:absolute;left:3969;top:3260;width:2693;height:992;mso-position-horizontal-relative:page;mso-position-vertical-relative:page;mso-width-relative:margin;mso-height-relative:margin" o:regroupid="168" stroked="f" strokecolor="white [3212]" strokeweight="0">
                <v:fill opacity="0"/>
                <v:textbox style="mso-next-textbox:#_x0000_s3609">
                  <w:txbxContent>
                    <w:p w:rsidR="0012586F" w:rsidRPr="00624D87" w:rsidRDefault="0012586F" w:rsidP="00D31929">
                      <w:pPr>
                        <w:spacing w:line="160" w:lineRule="exact"/>
                        <w:jc w:val="center"/>
                        <w:rPr>
                          <w:shadow/>
                          <w:sz w:val="16"/>
                          <w:szCs w:val="16"/>
                        </w:rPr>
                      </w:pPr>
                      <w:r>
                        <w:rPr>
                          <w:shadow/>
                          <w:sz w:val="16"/>
                          <w:szCs w:val="16"/>
                        </w:rPr>
                        <w:t>Данные операции</w:t>
                      </w:r>
                      <w:r>
                        <w:rPr>
                          <w:shadow/>
                          <w:sz w:val="16"/>
                          <w:szCs w:val="16"/>
                        </w:rPr>
                        <w:br/>
                        <w:t>представляют собой</w:t>
                      </w:r>
                      <w:r>
                        <w:rPr>
                          <w:shadow/>
                          <w:sz w:val="16"/>
                          <w:szCs w:val="16"/>
                        </w:rPr>
                        <w:br/>
                      </w:r>
                      <w:r w:rsidRPr="00B43589">
                        <w:rPr>
                          <w:b/>
                          <w:shadow/>
                          <w:sz w:val="18"/>
                          <w:szCs w:val="18"/>
                        </w:rPr>
                        <w:t>элементы управления</w:t>
                      </w:r>
                      <w:r>
                        <w:rPr>
                          <w:shadow/>
                          <w:sz w:val="16"/>
                          <w:szCs w:val="16"/>
                        </w:rPr>
                        <w:br/>
                        <w:t>(имеющие средства визуализации)</w:t>
                      </w:r>
                    </w:p>
                  </w:txbxContent>
                </v:textbox>
              </v:shape>
            </v:group>
            <v:shape id="_x0000_s3577" type="#_x0000_t202" style="position:absolute;left:4395;top:851;width:2407;height:425;mso-position-horizontal-relative:page;mso-position-vertical-relative:page;mso-width-relative:margin;mso-height-relative:margin" o:regroupid="167" stroked="f" strokecolor="white [3212]" strokeweight="0">
              <v:fill opacity="0"/>
              <v:textbox style="mso-next-textbox:#_x0000_s3577">
                <w:txbxContent>
                  <w:p w:rsidR="0012586F" w:rsidRPr="009772ED" w:rsidRDefault="0012586F" w:rsidP="00022E3F">
                    <w:pPr>
                      <w:jc w:val="center"/>
                      <w:rPr>
                        <w:b/>
                        <w:shadow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b/>
                        <w:shadow/>
                        <w:sz w:val="18"/>
                        <w:szCs w:val="18"/>
                      </w:rPr>
                      <w:t>Определения операций</w:t>
                    </w:r>
                  </w:p>
                </w:txbxContent>
              </v:textbox>
            </v:shape>
            <v:group id="_x0000_s3685" style="position:absolute;left:851;top:1418;width:2693;height:2834;mso-position-horizontal-relative:page;mso-position-vertical-relative:page" coordorigin="851,1418" coordsize="2693,2834" o:regroupid="167">
              <v:roundrect id="_x0000_s3582" style="position:absolute;left:851;top:1418;width:2693;height:2693;mso-position-horizontal-relative:page;mso-position-vertical-relative:page" arcsize="10923f" o:regroupid="138" fillcolor="white [3201]" strokecolor="#548dd4 [1951]" strokeweight="1pt">
                <v:fill color2="#8db3e2 [1311]" focus="100%" type="gradientRadial">
                  <o:fill v:ext="view" type="gradientCenter"/>
                </v:fill>
                <v:stroke startarrowwidth="wide" startarrowlength="long" endarrowwidth="wide" endarrowlength="long"/>
                <v:shadow on="t" color="#243f60 [1604]" opacity=".5"/>
              </v:roundrect>
              <v:shape id="_x0000_s3583" type="#_x0000_t202" style="position:absolute;left:2268;top:1418;width:1276;height:567;mso-position-horizontal:absolute;mso-position-horizontal-relative:page;mso-position-vertical-relative:page;mso-width-relative:margin;mso-height-relative:margin" o:regroupid="138" stroked="f" strokecolor="white [3212]" strokeweight="0">
                <v:fill opacity="0"/>
                <v:textbox style="mso-next-textbox:#_x0000_s3583">
                  <w:txbxContent>
                    <w:p w:rsidR="0012586F" w:rsidRPr="00022E3F" w:rsidRDefault="0012586F" w:rsidP="000D7878">
                      <w:pPr>
                        <w:spacing w:line="160" w:lineRule="exact"/>
                        <w:jc w:val="center"/>
                        <w:rPr>
                          <w:b/>
                          <w:shadow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b/>
                          <w:shadow/>
                          <w:sz w:val="16"/>
                          <w:szCs w:val="16"/>
                        </w:rPr>
                        <w:t>К прикладной</w:t>
                      </w:r>
                      <w:r>
                        <w:rPr>
                          <w:b/>
                          <w:shadow/>
                          <w:sz w:val="16"/>
                          <w:szCs w:val="16"/>
                        </w:rPr>
                        <w:br/>
                        <w:t>области</w:t>
                      </w:r>
                    </w:p>
                  </w:txbxContent>
                </v:textbox>
              </v:shape>
              <v:group id="_x0000_s3598" style="position:absolute;left:1559;top:2693;width:1417;height:567;mso-position-horizontal-relative:page;mso-position-vertical-relative:page" coordorigin="5670,2722" coordsize="1389,538" o:regroupid="138">
                <v:rect id="_x0000_s3599" style="position:absolute;left:5783;top:2722;width:1276;height:425;mso-position-horizontal:absolute;mso-position-horizontal-relative:page;mso-position-vertical:absolute;mso-position-vertical-relative:page" fillcolor="white [3201]" strokecolor="#b6dde8 [1304]" strokeweight="1pt">
                  <v:fill color2="#daeef3 [664]" focus="100%" type="gradientRadial">
                    <o:fill v:ext="view" type="gradientCenter"/>
                  </v:fill>
                  <v:shadow on="t" color="#205867 [1608]" opacity=".5"/>
                  <v:textbox style="mso-next-textbox:#_x0000_s3599">
                    <w:txbxContent>
                      <w:p w:rsidR="0012586F" w:rsidRPr="0060622D" w:rsidRDefault="0012586F" w:rsidP="0060622D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rect>
                <v:rect id="_x0000_s3600" style="position:absolute;left:5727;top:2778;width:1276;height:425;mso-position-horizontal:absolute;mso-position-horizontal-relative:page;mso-position-vertical:absolute;mso-position-vertical-relative:page" fillcolor="white [3201]" strokecolor="#b6dde8 [1304]" strokeweight="1pt">
                  <v:fill color2="#daeef3 [664]" focus="100%" type="gradientRadial">
                    <o:fill v:ext="view" type="gradientCenter"/>
                  </v:fill>
                  <v:shadow on="t" color="#205867 [1608]" opacity=".5"/>
                  <v:textbox style="mso-next-textbox:#_x0000_s3600">
                    <w:txbxContent>
                      <w:p w:rsidR="0012586F" w:rsidRPr="0060622D" w:rsidRDefault="0012586F" w:rsidP="0060622D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rect>
                <v:rect id="_x0000_s3601" style="position:absolute;left:5670;top:2835;width:1276;height:425;mso-position-horizontal:absolute;mso-position-horizontal-relative:page;mso-position-vertical:absolute;mso-position-vertical-relative:page" fillcolor="white [3201]" strokecolor="#b6dde8 [1304]" strokeweight="1pt">
                  <v:fill color2="#daeef3 [664]" focus="100%" type="gradientRadial">
                    <o:fill v:ext="view" type="gradientCenter"/>
                  </v:fill>
                  <v:shadow on="t" color="#205867 [1608]" opacity=".5"/>
                  <v:textbox style="mso-next-textbox:#_x0000_s3601">
                    <w:txbxContent>
                      <w:p w:rsidR="0012586F" w:rsidRPr="00662872" w:rsidRDefault="0012586F" w:rsidP="0060622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Операция</w:t>
                        </w:r>
                      </w:p>
                    </w:txbxContent>
                  </v:textbox>
                </v:rect>
              </v:group>
              <v:shape id="_x0000_s3606" type="#_x0000_t62" style="position:absolute;left:992;top:1843;width:1984;height:709;mso-position-horizontal:absolute;mso-position-horizontal-relative:page;mso-position-vertical:absolute;mso-position-vertical-relative:page" o:regroupid="138" adj="18258,34883" strokecolor="#fc6">
                <v:fill color2="#ff9" rotate="t" focus="100%" type="gradientRadial">
                  <o:fill v:ext="view" type="gradientCenter"/>
                </v:fill>
                <v:stroke startarrowwidth="wide" startarrowlength="long" endarrowwidth="wide" endarrowlength="long"/>
                <v:shadow on="t"/>
                <v:textbox style="mso-next-textbox:#_x0000_s3606">
                  <w:txbxContent>
                    <w:p w:rsidR="0012586F" w:rsidRPr="001D439B" w:rsidRDefault="0012586F" w:rsidP="0060622D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В имени операции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>используется префикс</w:t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  <w:r w:rsidRPr="00EC1D18">
                        <w:rPr>
                          <w:b/>
                          <w:sz w:val="16"/>
                          <w:szCs w:val="16"/>
                        </w:rPr>
                        <w:t>Домен</w:t>
                      </w:r>
                    </w:p>
                  </w:txbxContent>
                </v:textbox>
              </v:shape>
              <v:shape id="_x0000_s3608" type="#_x0000_t202" style="position:absolute;left:851;top:3260;width:2693;height:992;mso-position-horizontal:absolute;mso-position-horizontal-relative:page;mso-position-vertical:absolute;mso-position-vertical-relative:page;mso-width-relative:margin;mso-height-relative:margin" o:regroupid="138" stroked="f" strokecolor="white [3212]" strokeweight="0">
                <v:fill opacity="0"/>
                <v:textbox style="mso-next-textbox:#_x0000_s3608">
                  <w:txbxContent>
                    <w:p w:rsidR="0012586F" w:rsidRPr="00624D87" w:rsidRDefault="0012586F" w:rsidP="00624D87">
                      <w:pPr>
                        <w:spacing w:line="160" w:lineRule="exact"/>
                        <w:jc w:val="center"/>
                        <w:rPr>
                          <w:shadow/>
                          <w:sz w:val="16"/>
                          <w:szCs w:val="16"/>
                        </w:rPr>
                      </w:pPr>
                      <w:r>
                        <w:rPr>
                          <w:shadow/>
                          <w:sz w:val="16"/>
                          <w:szCs w:val="16"/>
                        </w:rPr>
                        <w:t>Данные операции</w:t>
                      </w:r>
                      <w:r>
                        <w:rPr>
                          <w:shadow/>
                          <w:sz w:val="16"/>
                          <w:szCs w:val="16"/>
                        </w:rPr>
                        <w:br/>
                        <w:t>представляют собой</w:t>
                      </w:r>
                      <w:r>
                        <w:rPr>
                          <w:shadow/>
                          <w:sz w:val="16"/>
                          <w:szCs w:val="16"/>
                        </w:rPr>
                        <w:br/>
                      </w:r>
                      <w:r w:rsidRPr="00B43589">
                        <w:rPr>
                          <w:b/>
                          <w:shadow/>
                          <w:sz w:val="18"/>
                          <w:szCs w:val="18"/>
                        </w:rPr>
                        <w:t>типы объектов</w:t>
                      </w:r>
                      <w:r>
                        <w:rPr>
                          <w:b/>
                          <w:shadow/>
                          <w:sz w:val="16"/>
                          <w:szCs w:val="16"/>
                        </w:rPr>
                        <w:br/>
                      </w:r>
                      <w:r>
                        <w:rPr>
                          <w:shadow/>
                          <w:sz w:val="16"/>
                          <w:szCs w:val="16"/>
                        </w:rPr>
                        <w:t>прикладной области</w:t>
                      </w:r>
                    </w:p>
                  </w:txbxContent>
                </v:textbox>
              </v:shape>
            </v:group>
            <v:group id="_x0000_s3689" style="position:absolute;left:851;top:4253;width:5812;height:3260;mso-position-horizontal-relative:page;mso-position-vertical-relative:page" coordorigin="851,4253" coordsize="5812,3260" o:regroupid="167">
              <v:roundrect id="_x0000_s3580" style="position:absolute;left:851;top:4253;width:5811;height:3260;mso-position-horizontal:absolute;mso-position-horizontal-relative:page;mso-position-vertical:absolute;mso-position-vertical-relative:page" arcsize="10923f" o:regroupid="139" fillcolor="white [3201]" strokecolor="#548dd4 [1951]" strokeweight="1pt">
                <v:fill color2="#8db3e2 [1311]" focus="100%" type="gradientRadial">
                  <o:fill v:ext="view" type="gradientCenter"/>
                </v:fill>
                <v:stroke startarrowwidth="wide" startarrowlength="long" endarrowwidth="wide" endarrowlength="long"/>
                <v:shadow on="t" color="#243f60 [1604]" opacity=".5"/>
              </v:roundrect>
              <v:shape id="_x0000_s3581" type="#_x0000_t202" style="position:absolute;left:4537;top:4253;width:2126;height:567;mso-position-horizontal:absolute;mso-position-horizontal-relative:page;mso-position-vertical-relative:page;mso-width-relative:margin;mso-height-relative:margin" o:regroupid="139" stroked="f" strokecolor="white [3212]" strokeweight="0">
                <v:fill opacity="0"/>
                <v:textbox style="mso-next-textbox:#_x0000_s3581">
                  <w:txbxContent>
                    <w:p w:rsidR="0012586F" w:rsidRPr="00022E3F" w:rsidRDefault="0012586F" w:rsidP="000D7878">
                      <w:pPr>
                        <w:spacing w:line="160" w:lineRule="exact"/>
                        <w:jc w:val="center"/>
                        <w:rPr>
                          <w:b/>
                          <w:shadow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b/>
                          <w:shadow/>
                          <w:sz w:val="16"/>
                          <w:szCs w:val="16"/>
                        </w:rPr>
                        <w:t>К методам</w:t>
                      </w:r>
                      <w:r>
                        <w:rPr>
                          <w:b/>
                          <w:shadow/>
                          <w:sz w:val="16"/>
                          <w:szCs w:val="16"/>
                        </w:rPr>
                        <w:br/>
                        <w:t>универсального клиента</w:t>
                      </w:r>
                    </w:p>
                  </w:txbxContent>
                </v:textbox>
              </v:shape>
              <v:group id="_x0000_s3688" style="position:absolute;left:993;top:4678;width:2693;height:2693" coordorigin="993,4678" coordsize="2693,2693">
                <v:roundrect id="_x0000_s3584" style="position:absolute;left:993;top:4678;width:2693;height:2693;mso-position-horizontal:absolute;mso-position-horizontal-relative:page;mso-position-vertical:absolute;mso-position-vertical-relative:page" arcsize="10923f" o:regroupid="140" fillcolor="white [3201]" strokecolor="#8db3e2 [1311]" strokeweight="1pt">
                  <v:fill color2="#c6d9f1 [671]" focus="100%" type="gradientRadial">
                    <o:fill v:ext="view" type="gradientCenter"/>
                  </v:fill>
                  <v:stroke startarrowwidth="wide" startarrowlength="long" endarrowwidth="wide" endarrowlength="long"/>
                  <v:shadow on="t" color="#243f60 [1604]" opacity=".5"/>
                </v:roundrect>
                <v:group id="_x0000_s3590" style="position:absolute;left:1559;top:5670;width:1417;height:567;mso-position-horizontal-relative:page;mso-position-vertical-relative:page" coordorigin="5670,2722" coordsize="1389,538" o:regroupid="140">
                  <v:rect id="_x0000_s3591" style="position:absolute;left:5783;top:2722;width:1276;height:425;mso-position-horizontal:absolute;mso-position-horizontal-relative:page;mso-position-vertical:absolute;mso-position-vertical-relative:page" fillcolor="white [3201]" strokecolor="#b6dde8 [1304]" strokeweight="1pt">
                    <v:fill color2="#daeef3 [664]" focus="100%" type="gradientRadial">
                      <o:fill v:ext="view" type="gradientCenter"/>
                    </v:fill>
                    <v:shadow on="t" color="#205867 [1608]" opacity=".5"/>
                    <v:textbox style="mso-next-textbox:#_x0000_s3591">
                      <w:txbxContent>
                        <w:p w:rsidR="0012586F" w:rsidRPr="0060622D" w:rsidRDefault="0012586F" w:rsidP="0060622D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rect>
                  <v:rect id="_x0000_s3592" style="position:absolute;left:5727;top:2778;width:1276;height:425;mso-position-horizontal:absolute;mso-position-horizontal-relative:page;mso-position-vertical:absolute;mso-position-vertical-relative:page" fillcolor="white [3201]" strokecolor="#b6dde8 [1304]" strokeweight="1pt">
                    <v:fill color2="#daeef3 [664]" focus="100%" type="gradientRadial">
                      <o:fill v:ext="view" type="gradientCenter"/>
                    </v:fill>
                    <v:shadow on="t" color="#205867 [1608]" opacity=".5"/>
                    <v:textbox style="mso-next-textbox:#_x0000_s3592">
                      <w:txbxContent>
                        <w:p w:rsidR="0012586F" w:rsidRPr="0060622D" w:rsidRDefault="0012586F" w:rsidP="0060622D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rect>
                  <v:rect id="_x0000_s3593" style="position:absolute;left:5670;top:2835;width:1276;height:425;mso-position-horizontal:absolute;mso-position-horizontal-relative:page;mso-position-vertical:absolute;mso-position-vertical-relative:page" fillcolor="white [3201]" strokecolor="#b6dde8 [1304]" strokeweight="1pt">
                    <v:fill color2="#daeef3 [664]" focus="100%" type="gradientRadial">
                      <o:fill v:ext="view" type="gradientCenter"/>
                    </v:fill>
                    <v:shadow on="t" color="#205867 [1608]" opacity=".5"/>
                    <v:textbox style="mso-next-textbox:#_x0000_s3593">
                      <w:txbxContent>
                        <w:p w:rsidR="0012586F" w:rsidRPr="00662872" w:rsidRDefault="0012586F" w:rsidP="0060622D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Операция</w:t>
                          </w:r>
                        </w:p>
                      </w:txbxContent>
                    </v:textbox>
                  </v:rect>
                </v:group>
                <v:shape id="_x0000_s3605" type="#_x0000_t62" style="position:absolute;left:1135;top:4820;width:1984;height:705;mso-position-horizontal:absolute;mso-position-horizontal-relative:page;mso-position-vertical:absolute;mso-position-vertical-relative:page" o:regroupid="140" adj="16821,35050" strokecolor="#fc6">
                  <v:fill color2="#ff9" rotate="t" focus="100%" type="gradientRadial">
                    <o:fill v:ext="view" type="gradientCenter"/>
                  </v:fill>
                  <v:stroke startarrowwidth="wide" startarrowlength="long" endarrowwidth="wide" endarrowlength="long"/>
                  <v:shadow on="t"/>
                  <v:textbox style="mso-next-textbox:#_x0000_s3605">
                    <w:txbxContent>
                      <w:p w:rsidR="0012586F" w:rsidRPr="001D439B" w:rsidRDefault="0012586F" w:rsidP="0060622D">
                        <w:pPr>
                          <w:spacing w:line="160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В имени операции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используется префикс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proofErr w:type="spellStart"/>
                        <w:r w:rsidRPr="00EC1D18">
                          <w:rPr>
                            <w:b/>
                            <w:sz w:val="16"/>
                            <w:szCs w:val="16"/>
                          </w:rPr>
                          <w:t>Метод+</w:t>
                        </w:r>
                        <w:proofErr w:type="spellEnd"/>
                      </w:p>
                    </w:txbxContent>
                  </v:textbox>
                </v:shape>
                <v:shape id="_x0000_s3611" type="#_x0000_t202" style="position:absolute;left:993;top:6237;width:2693;height:992;mso-position-horizontal:absolute;mso-position-horizontal-relative:page;mso-position-vertical:absolute;mso-position-vertical-relative:page;mso-width-relative:margin;mso-height-relative:margin" o:regroupid="140" stroked="f" strokecolor="white [3212]" strokeweight="0">
                  <v:fill opacity="0"/>
                  <v:textbox style="mso-next-textbox:#_x0000_s3611">
                    <w:txbxContent>
                      <w:p w:rsidR="0012586F" w:rsidRPr="00624D87" w:rsidRDefault="0012586F" w:rsidP="00B43589">
                        <w:pPr>
                          <w:spacing w:line="160" w:lineRule="exact"/>
                          <w:jc w:val="center"/>
                          <w:rPr>
                            <w:shadow/>
                            <w:sz w:val="16"/>
                            <w:szCs w:val="16"/>
                          </w:rPr>
                        </w:pPr>
                        <w:r>
                          <w:rPr>
                            <w:shadow/>
                            <w:sz w:val="16"/>
                            <w:szCs w:val="16"/>
                          </w:rPr>
                          <w:t xml:space="preserve">Данные операции </w:t>
                        </w:r>
                        <w:r>
                          <w:rPr>
                            <w:shadow/>
                            <w:sz w:val="16"/>
                            <w:szCs w:val="16"/>
                          </w:rPr>
                          <w:br/>
                          <w:t>представляют собой</w:t>
                        </w:r>
                        <w:r>
                          <w:rPr>
                            <w:shadow/>
                            <w:sz w:val="16"/>
                            <w:szCs w:val="16"/>
                          </w:rPr>
                          <w:br/>
                        </w:r>
                        <w:r w:rsidRPr="00B43589">
                          <w:rPr>
                            <w:b/>
                            <w:shadow/>
                            <w:sz w:val="18"/>
                            <w:szCs w:val="18"/>
                          </w:rPr>
                          <w:t>методы</w:t>
                        </w:r>
                        <w:r>
                          <w:rPr>
                            <w:b/>
                            <w:shadow/>
                            <w:sz w:val="18"/>
                            <w:szCs w:val="18"/>
                          </w:rPr>
                          <w:t xml:space="preserve"> работы</w:t>
                        </w:r>
                        <w:r>
                          <w:rPr>
                            <w:b/>
                            <w:shadow/>
                            <w:sz w:val="18"/>
                            <w:szCs w:val="18"/>
                          </w:rPr>
                          <w:br/>
                        </w:r>
                        <w:r w:rsidRPr="00B43589">
                          <w:rPr>
                            <w:b/>
                            <w:shadow/>
                            <w:sz w:val="18"/>
                            <w:szCs w:val="18"/>
                          </w:rPr>
                          <w:t xml:space="preserve">с </w:t>
                        </w:r>
                        <w:r>
                          <w:rPr>
                            <w:b/>
                            <w:shadow/>
                            <w:sz w:val="18"/>
                            <w:szCs w:val="18"/>
                          </w:rPr>
                          <w:t xml:space="preserve">типами </w:t>
                        </w:r>
                        <w:r w:rsidRPr="00B43589">
                          <w:rPr>
                            <w:b/>
                            <w:shadow/>
                            <w:sz w:val="18"/>
                            <w:szCs w:val="18"/>
                          </w:rPr>
                          <w:t>объект</w:t>
                        </w:r>
                        <w:r>
                          <w:rPr>
                            <w:b/>
                            <w:shadow/>
                            <w:sz w:val="18"/>
                            <w:szCs w:val="18"/>
                          </w:rPr>
                          <w:t>ов</w:t>
                        </w:r>
                        <w:r>
                          <w:rPr>
                            <w:shadow/>
                            <w:sz w:val="16"/>
                            <w:szCs w:val="16"/>
                          </w:rPr>
                          <w:br/>
                        </w:r>
                        <w:r w:rsidRPr="00B43589">
                          <w:rPr>
                            <w:shadow/>
                            <w:sz w:val="16"/>
                            <w:szCs w:val="16"/>
                          </w:rPr>
                          <w:t>прикладной области</w:t>
                        </w:r>
                      </w:p>
                    </w:txbxContent>
                  </v:textbox>
                </v:shape>
              </v:group>
              <v:group id="_x0000_s3687" style="position:absolute;left:3828;top:4678;width:2693;height:2693" coordorigin="3828,4678" coordsize="2693,2693">
                <v:roundrect id="_x0000_s3585" style="position:absolute;left:3828;top:4678;width:2693;height:2693;mso-position-horizontal:absolute;mso-position-horizontal-relative:page;mso-position-vertical:absolute;mso-position-vertical-relative:page" arcsize="10923f" o:regroupid="142" fillcolor="white [3201]" strokecolor="#8db3e2 [1311]" strokeweight="1pt">
                  <v:fill color2="#c6d9f1 [671]" focus="100%" type="gradientRadial">
                    <o:fill v:ext="view" type="gradientCenter"/>
                  </v:fill>
                  <v:stroke startarrowwidth="wide" startarrowlength="long" endarrowwidth="wide" endarrowlength="long"/>
                  <v:shadow on="t" color="#243f60 [1604]" opacity=".5"/>
                </v:roundrect>
                <v:group id="_x0000_s3589" style="position:absolute;left:4537;top:5670;width:1417;height:567;mso-position-horizontal-relative:page;mso-position-vertical-relative:page" coordorigin="5670,2722" coordsize="1389,538" o:regroupid="142">
                  <v:rect id="_x0000_s3586" style="position:absolute;left:5783;top:2722;width:1276;height:425;mso-position-horizontal:absolute;mso-position-horizontal-relative:page;mso-position-vertical:absolute;mso-position-vertical-relative:page" fillcolor="white [3201]" strokecolor="#b6dde8 [1304]" strokeweight="1pt">
                    <v:fill color2="#daeef3 [664]" focus="100%" type="gradientRadial">
                      <o:fill v:ext="view" type="gradientCenter"/>
                    </v:fill>
                    <v:shadow on="t" color="#205867 [1608]" opacity=".5"/>
                    <v:textbox style="mso-next-textbox:#_x0000_s3586">
                      <w:txbxContent>
                        <w:p w:rsidR="0012586F" w:rsidRPr="0060622D" w:rsidRDefault="0012586F" w:rsidP="0060622D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rect>
                  <v:rect id="_x0000_s3587" style="position:absolute;left:5727;top:2778;width:1276;height:425;mso-position-horizontal:absolute;mso-position-horizontal-relative:page;mso-position-vertical:absolute;mso-position-vertical-relative:page" fillcolor="white [3201]" strokecolor="#b6dde8 [1304]" strokeweight="1pt">
                    <v:fill color2="#daeef3 [664]" focus="100%" type="gradientRadial">
                      <o:fill v:ext="view" type="gradientCenter"/>
                    </v:fill>
                    <v:shadow on="t" color="#205867 [1608]" opacity=".5"/>
                    <v:textbox style="mso-next-textbox:#_x0000_s3587">
                      <w:txbxContent>
                        <w:p w:rsidR="0012586F" w:rsidRPr="0060622D" w:rsidRDefault="0012586F" w:rsidP="0060622D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rect>
                  <v:rect id="_x0000_s3588" style="position:absolute;left:5670;top:2835;width:1276;height:425;mso-position-horizontal:absolute;mso-position-horizontal-relative:page;mso-position-vertical:absolute;mso-position-vertical-relative:page" fillcolor="white [3201]" strokecolor="#b6dde8 [1304]" strokeweight="1pt">
                    <v:fill color2="#daeef3 [664]" focus="100%" type="gradientRadial">
                      <o:fill v:ext="view" type="gradientCenter"/>
                    </v:fill>
                    <v:shadow on="t" color="#205867 [1608]" opacity=".5"/>
                    <v:textbox style="mso-next-textbox:#_x0000_s3588">
                      <w:txbxContent>
                        <w:p w:rsidR="0012586F" w:rsidRPr="00662872" w:rsidRDefault="0012586F" w:rsidP="0060622D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Операция</w:t>
                          </w:r>
                        </w:p>
                      </w:txbxContent>
                    </v:textbox>
                  </v:rect>
                </v:group>
                <v:shape id="_x0000_s3603" type="#_x0000_t62" style="position:absolute;left:3970;top:4820;width:1984;height:691;mso-position-horizontal:absolute;mso-position-horizontal-relative:page;mso-position-vertical:absolute;mso-position-vertical-relative:page" o:regroupid="142" adj="18454,35760" strokecolor="#fc6">
                  <v:fill color2="#ff9" rotate="t" focus="100%" type="gradientRadial">
                    <o:fill v:ext="view" type="gradientCenter"/>
                  </v:fill>
                  <v:stroke startarrowwidth="wide" startarrowlength="long" endarrowwidth="wide" endarrowlength="long"/>
                  <v:shadow on="t"/>
                  <v:textbox style="mso-next-textbox:#_x0000_s3603">
                    <w:txbxContent>
                      <w:p w:rsidR="0012586F" w:rsidRPr="001D439B" w:rsidRDefault="0012586F" w:rsidP="0060622D">
                        <w:pPr>
                          <w:spacing w:line="160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В имени операции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используется префикс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r w:rsidRPr="00EC1D18">
                          <w:rPr>
                            <w:b/>
                            <w:sz w:val="16"/>
                            <w:szCs w:val="16"/>
                          </w:rPr>
                          <w:t>Метод</w:t>
                        </w:r>
                      </w:p>
                    </w:txbxContent>
                  </v:textbox>
                </v:shape>
                <v:shape id="_x0000_s3610" type="#_x0000_t202" style="position:absolute;left:3828;top:6237;width:2693;height:992;mso-position-horizontal:absolute;mso-position-horizontal-relative:page;mso-position-vertical:absolute;mso-position-vertical-relative:page;mso-width-relative:margin;mso-height-relative:margin" o:regroupid="142" stroked="f" strokecolor="white [3212]" strokeweight="0">
                  <v:fill opacity="0"/>
                  <v:textbox style="mso-next-textbox:#_x0000_s3610">
                    <w:txbxContent>
                      <w:p w:rsidR="0012586F" w:rsidRPr="00624D87" w:rsidRDefault="0012586F" w:rsidP="00B43589">
                        <w:pPr>
                          <w:spacing w:line="160" w:lineRule="exact"/>
                          <w:jc w:val="center"/>
                          <w:rPr>
                            <w:shadow/>
                            <w:sz w:val="16"/>
                            <w:szCs w:val="16"/>
                          </w:rPr>
                        </w:pPr>
                        <w:r>
                          <w:rPr>
                            <w:shadow/>
                            <w:sz w:val="16"/>
                            <w:szCs w:val="16"/>
                          </w:rPr>
                          <w:t>Данные операции</w:t>
                        </w:r>
                        <w:r>
                          <w:rPr>
                            <w:shadow/>
                            <w:sz w:val="16"/>
                            <w:szCs w:val="16"/>
                          </w:rPr>
                          <w:br/>
                          <w:t>представляют собой</w:t>
                        </w:r>
                        <w:r>
                          <w:rPr>
                            <w:shadow/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b/>
                            <w:shadow/>
                            <w:sz w:val="18"/>
                            <w:szCs w:val="18"/>
                          </w:rPr>
                          <w:t>прочие</w:t>
                        </w:r>
                        <w:r w:rsidRPr="00B43589">
                          <w:rPr>
                            <w:b/>
                            <w:shadow/>
                            <w:sz w:val="18"/>
                            <w:szCs w:val="18"/>
                          </w:rPr>
                          <w:t xml:space="preserve"> методы</w:t>
                        </w:r>
                      </w:p>
                    </w:txbxContent>
                  </v:textbox>
                </v:shape>
              </v:group>
            </v:group>
            <w10:wrap type="none" anchorx="page" anchory="page"/>
            <w10:anchorlock/>
          </v:group>
        </w:pict>
      </w:r>
    </w:p>
    <w:p w:rsidR="00081A8D" w:rsidRPr="00081A8D" w:rsidRDefault="00267429" w:rsidP="00081A8D">
      <w:r w:rsidRPr="00871F3F">
        <w:rPr>
          <w:i/>
        </w:rPr>
        <w:t xml:space="preserve">Рис. </w:t>
      </w:r>
      <w:r>
        <w:rPr>
          <w:i/>
        </w:rPr>
        <w:t>3</w:t>
      </w:r>
      <w:r w:rsidR="00A02D6B">
        <w:rPr>
          <w:i/>
        </w:rPr>
        <w:t>5</w:t>
      </w:r>
      <w:r w:rsidRPr="00871F3F">
        <w:rPr>
          <w:i/>
        </w:rPr>
        <w:t>.</w:t>
      </w:r>
      <w:r>
        <w:rPr>
          <w:i/>
        </w:rPr>
        <w:t xml:space="preserve"> Подмножества операций, использующих префиксы</w:t>
      </w:r>
      <w:r w:rsidR="0065355F">
        <w:rPr>
          <w:i/>
        </w:rPr>
        <w:t xml:space="preserve"> в имени</w:t>
      </w:r>
      <w:r>
        <w:rPr>
          <w:i/>
        </w:rPr>
        <w:t>.</w:t>
      </w:r>
    </w:p>
    <w:p w:rsidR="001310D8" w:rsidRDefault="001310D8" w:rsidP="001310D8">
      <w:pPr>
        <w:pStyle w:val="2"/>
        <w:ind w:firstLine="0"/>
      </w:pPr>
      <w:bookmarkStart w:id="38" w:name="_Toc367448234"/>
      <w:r>
        <w:t>Определения задач</w:t>
      </w:r>
      <w:bookmarkEnd w:id="38"/>
    </w:p>
    <w:p w:rsidR="00081A8D" w:rsidRDefault="000377E4" w:rsidP="00081A8D">
      <w:pPr>
        <w:spacing w:after="0" w:line="240" w:lineRule="auto"/>
        <w:ind w:firstLine="709"/>
        <w:contextualSpacing/>
        <w:jc w:val="both"/>
      </w:pPr>
      <w:r>
        <w:t>В основном задачи (значок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51" name="Рисунок 405" descr="Ta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</w:t>
      </w:r>
      <w:r w:rsidR="00CE0826">
        <w:t>используются для группировки операций (и зада</w:t>
      </w:r>
      <w:r w:rsidR="00D667E2">
        <w:t>ч тоже) по различным признакам и являются основным элементом для формирования содержимого ролей.</w:t>
      </w:r>
      <w:r w:rsidR="00D667E2">
        <w:tab/>
      </w:r>
      <w:r w:rsidR="006B174C">
        <w:t xml:space="preserve"> Как уже было отмечено выше, напрямую работать с операциями не рекомендуется. Поэтому задачи, содержащие в своём составе только одну операцию, фактически </w:t>
      </w:r>
      <w:r w:rsidR="006B174C" w:rsidRPr="006B174C">
        <w:t>“</w:t>
      </w:r>
      <w:r w:rsidR="006B174C">
        <w:t>дублируют</w:t>
      </w:r>
      <w:r w:rsidR="006B174C" w:rsidRPr="006B174C">
        <w:t>”</w:t>
      </w:r>
      <w:r w:rsidR="006B174C">
        <w:t xml:space="preserve"> эту операцию</w:t>
      </w:r>
      <w:r w:rsidR="003C69C3">
        <w:t xml:space="preserve">, но такими задачами уже можно манипулировать без опаски случайного удаления (задачу всегда можно восстановить и даже присвоить ей произвольное имя). </w:t>
      </w:r>
    </w:p>
    <w:p w:rsidR="003C69C3" w:rsidRPr="006B174C" w:rsidRDefault="00747D6E" w:rsidP="00081A8D">
      <w:pPr>
        <w:spacing w:after="0" w:line="240" w:lineRule="auto"/>
        <w:contextualSpacing/>
        <w:jc w:val="both"/>
      </w:pPr>
      <w:r w:rsidRPr="00747D6E">
        <w:rPr>
          <w:lang w:val="en-US"/>
        </w:rPr>
      </w:r>
      <w:r w:rsidRPr="00747D6E">
        <w:rPr>
          <w:lang w:val="en-US"/>
        </w:rPr>
        <w:pict>
          <v:shape id="_x0000_s4004" type="#_x0000_t202" style="width:523.75pt;height:23.4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strokecolor="red" strokeweight="2pt">
            <v:textbox style="mso-next-textbox:#_x0000_s4004">
              <w:txbxContent>
                <w:p w:rsidR="0012586F" w:rsidRPr="001310D8" w:rsidRDefault="0012586F" w:rsidP="003C69C3">
                  <w:pPr>
                    <w:spacing w:line="240" w:lineRule="auto"/>
                    <w:jc w:val="both"/>
                  </w:pPr>
                  <w:r>
                    <w:t>При формировании новых ролей или при модификации существующих используйте именно задачи.</w:t>
                  </w:r>
                </w:p>
              </w:txbxContent>
            </v:textbox>
            <w10:wrap type="none"/>
            <w10:anchorlock/>
          </v:shape>
        </w:pict>
      </w:r>
    </w:p>
    <w:p w:rsidR="00D667E2" w:rsidRDefault="00747D6E" w:rsidP="00081A8D">
      <w:pPr>
        <w:spacing w:after="0" w:line="240" w:lineRule="auto"/>
        <w:contextualSpacing/>
        <w:jc w:val="both"/>
      </w:pPr>
      <w:r>
        <w:rPr>
          <w:noProof/>
          <w:lang w:eastAsia="ru-RU"/>
        </w:rPr>
        <w:pict>
          <v:shape id="_x0000_s3810" type="#_x0000_t62" style="position:absolute;left:0;text-align:left;margin-left:171.4pt;margin-top:635.95pt;width:56.7pt;height:14.15pt;z-index:254158848;mso-position-horizontal-relative:page;mso-position-vertical-relative:page" adj="12800,49917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810">
              <w:txbxContent>
                <w:p w:rsidR="0012586F" w:rsidRPr="001D439B" w:rsidRDefault="0012586F" w:rsidP="00ED6A88">
                  <w:pPr>
                    <w:spacing w:line="120" w:lineRule="exac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См. рис. 37</w:t>
                  </w:r>
                </w:p>
              </w:txbxContent>
            </v:textbox>
            <w10:wrap anchorx="page" anchory="page"/>
          </v:shape>
        </w:pict>
      </w:r>
      <w:r w:rsidR="00D667E2">
        <w:rPr>
          <w:noProof/>
          <w:lang w:eastAsia="ru-RU"/>
        </w:rPr>
        <w:drawing>
          <wp:inline distT="0" distB="0" distL="0" distR="0">
            <wp:extent cx="6641656" cy="3067050"/>
            <wp:effectExtent l="19050" t="0" r="6794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A3D" w:rsidRDefault="00D667E2" w:rsidP="00850A3D">
      <w:pPr>
        <w:spacing w:after="0" w:line="240" w:lineRule="auto"/>
        <w:contextualSpacing/>
        <w:jc w:val="both"/>
        <w:rPr>
          <w:i/>
        </w:rPr>
      </w:pPr>
      <w:r w:rsidRPr="00871F3F">
        <w:rPr>
          <w:i/>
        </w:rPr>
        <w:t xml:space="preserve">Рис. </w:t>
      </w:r>
      <w:r>
        <w:rPr>
          <w:i/>
        </w:rPr>
        <w:t>3</w:t>
      </w:r>
      <w:r w:rsidR="00A02D6B">
        <w:rPr>
          <w:i/>
        </w:rPr>
        <w:t>6</w:t>
      </w:r>
      <w:r w:rsidRPr="00871F3F">
        <w:rPr>
          <w:i/>
        </w:rPr>
        <w:t>.</w:t>
      </w:r>
      <w:r>
        <w:rPr>
          <w:i/>
        </w:rPr>
        <w:t xml:space="preserve"> Фрагмент </w:t>
      </w:r>
      <w:r w:rsidR="00AC2971">
        <w:rPr>
          <w:i/>
        </w:rPr>
        <w:t>списка</w:t>
      </w:r>
      <w:r>
        <w:rPr>
          <w:i/>
        </w:rPr>
        <w:t xml:space="preserve"> задач.</w:t>
      </w:r>
    </w:p>
    <w:p w:rsidR="00081A8D" w:rsidRDefault="00747D6E" w:rsidP="00850A3D">
      <w:pPr>
        <w:spacing w:after="0" w:line="240" w:lineRule="auto"/>
        <w:contextualSpacing/>
        <w:jc w:val="both"/>
        <w:rPr>
          <w:i/>
        </w:rPr>
      </w:pPr>
      <w:r>
        <w:rPr>
          <w:i/>
        </w:rPr>
      </w:r>
      <w:r>
        <w:rPr>
          <w:i/>
        </w:rPr>
        <w:pict>
          <v:group id="_x0000_s3806" style="width:524.45pt;height:340.15pt;mso-position-horizontal-relative:char;mso-position-vertical-relative:line" coordorigin="709,851" coordsize="10489,6803">
            <v:rect id="_x0000_s3641" style="position:absolute;left:709;top:851;width:10488;height:6803;mso-position-horizontal:absolute;mso-position-horizontal-relative:page;mso-position-vertical-relative:page" o:regroupid="160" fillcolor="white [3201]" strokecolor="#365f91 [2404]" strokeweight="1pt">
              <v:fill color2="#548dd4 [1951]" focus="100%" type="gradientRadial">
                <o:fill v:ext="view" type="gradientCenter"/>
              </v:fill>
              <v:stroke startarrowwidth="wide" startarrowlength="long" endarrowwidth="wide" endarrowlength="long"/>
              <v:shadow on="t" color="#3f3151 [1607]" opacity=".5"/>
              <v:textbox style="mso-next-textbox:#_x0000_s3641">
                <w:txbxContent>
                  <w:p w:rsidR="0012586F" w:rsidRDefault="0012586F" w:rsidP="00D667E2"/>
                </w:txbxContent>
              </v:textbox>
            </v:rect>
            <v:group id="_x0000_s3804" style="position:absolute;left:851;top:1276;width:2268;height:2693;mso-position-horizontal-relative:page;mso-position-vertical-relative:page" coordorigin="851,1285" coordsize="2268,2693">
              <v:roundrect id="_x0000_s3671" style="position:absolute;left:903;top:1285;width:2126;height:2693;mso-position-horizontal-relative:page;mso-position-vertical-relative:page" arcsize="10923f" o:regroupid="166" fillcolor="white [3201]" strokecolor="#548dd4 [1951]" strokeweight="1pt">
                <v:fill color2="#8db3e2 [1311]" focus="100%" type="gradientRadial">
                  <o:fill v:ext="view" type="gradientCenter"/>
                </v:fill>
                <v:stroke startarrowwidth="wide" startarrowlength="long" endarrowwidth="wide" endarrowlength="long"/>
                <v:shadow on="t" color="#243f60 [1604]" opacity=".5"/>
              </v:roundrect>
              <v:shape id="_x0000_s3672" type="#_x0000_t202" style="position:absolute;left:1753;top:1285;width:1274;height:567;mso-position-horizontal-relative:page;mso-position-vertical-relative:page;mso-width-relative:margin;mso-height-relative:margin" o:regroupid="166" stroked="f" strokecolor="white [3212]" strokeweight="0">
                <v:fill opacity="0"/>
                <v:textbox style="mso-next-textbox:#_x0000_s3672">
                  <w:txbxContent>
                    <w:p w:rsidR="0012586F" w:rsidRPr="00022E3F" w:rsidRDefault="0012586F" w:rsidP="00D667E2">
                      <w:pPr>
                        <w:spacing w:line="160" w:lineRule="exact"/>
                        <w:jc w:val="center"/>
                        <w:rPr>
                          <w:b/>
                          <w:shadow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b/>
                          <w:shadow/>
                          <w:sz w:val="16"/>
                          <w:szCs w:val="16"/>
                        </w:rPr>
                        <w:t>К прикладной</w:t>
                      </w:r>
                      <w:r>
                        <w:rPr>
                          <w:b/>
                          <w:shadow/>
                          <w:sz w:val="16"/>
                          <w:szCs w:val="16"/>
                        </w:rPr>
                        <w:br/>
                        <w:t>области</w:t>
                      </w:r>
                    </w:p>
                  </w:txbxContent>
                </v:textbox>
              </v:shape>
              <v:group id="_x0000_s3673" style="position:absolute;left:1276;top:2693;width:1193;height:567;mso-position-horizontal-relative:page;mso-position-vertical-relative:page" coordorigin="5670,2722" coordsize="1389,538" o:regroupid="166">
                <v:rect id="_x0000_s3674" style="position:absolute;left:5783;top:2722;width:1276;height:425;mso-position-horizontal:absolute;mso-position-horizontal-relative:page;mso-position-vertical:absolute;mso-position-vertical-relative:page" fillcolor="white [3201]" strokecolor="#b6dde8 [1304]" strokeweight="1pt">
                  <v:fill color2="#daeef3 [664]" focus="100%" type="gradientRadial">
                    <o:fill v:ext="view" type="gradientCenter"/>
                  </v:fill>
                  <v:shadow on="t" color="#205867 [1608]" opacity=".5"/>
                  <v:textbox style="mso-next-textbox:#_x0000_s3674">
                    <w:txbxContent>
                      <w:p w:rsidR="0012586F" w:rsidRPr="0060622D" w:rsidRDefault="0012586F" w:rsidP="00D667E2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rect>
                <v:rect id="_x0000_s3675" style="position:absolute;left:5727;top:2778;width:1276;height:425;mso-position-horizontal:absolute;mso-position-horizontal-relative:page;mso-position-vertical:absolute;mso-position-vertical-relative:page" fillcolor="white [3201]" strokecolor="#b6dde8 [1304]" strokeweight="1pt">
                  <v:fill color2="#daeef3 [664]" focus="100%" type="gradientRadial">
                    <o:fill v:ext="view" type="gradientCenter"/>
                  </v:fill>
                  <v:shadow on="t" color="#205867 [1608]" opacity=".5"/>
                  <v:textbox style="mso-next-textbox:#_x0000_s3675">
                    <w:txbxContent>
                      <w:p w:rsidR="0012586F" w:rsidRPr="0060622D" w:rsidRDefault="0012586F" w:rsidP="00D667E2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rect>
                <v:rect id="_x0000_s3676" style="position:absolute;left:5670;top:2835;width:1276;height:425;mso-position-horizontal:absolute;mso-position-horizontal-relative:page;mso-position-vertical:absolute;mso-position-vertical-relative:page" fillcolor="white [3201]" strokecolor="#b6dde8 [1304]" strokeweight="1pt">
                  <v:fill color2="#daeef3 [664]" focus="100%" type="gradientRadial">
                    <o:fill v:ext="view" type="gradientCenter"/>
                  </v:fill>
                  <v:shadow on="t" color="#205867 [1608]" opacity=".5"/>
                  <v:textbox style="mso-next-textbox:#_x0000_s3676">
                    <w:txbxContent>
                      <w:p w:rsidR="0012586F" w:rsidRPr="00662872" w:rsidRDefault="0012586F" w:rsidP="00D667E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Задача</w:t>
                        </w:r>
                      </w:p>
                    </w:txbxContent>
                  </v:textbox>
                </v:rect>
              </v:group>
              <v:shape id="_x0000_s3677" type="#_x0000_t62" style="position:absolute;left:1022;top:1710;width:1559;height:850;mso-position-horizontal-relative:page;mso-position-vertical-relative:page" o:regroupid="166" adj="15822,32984" strokecolor="#fc6">
                <v:fill color2="#ff9" rotate="t" focus="100%" type="gradientRadial">
                  <o:fill v:ext="view" type="gradientCenter"/>
                </v:fill>
                <v:stroke startarrowwidth="wide" startarrowlength="long" endarrowwidth="wide" endarrowlength="long"/>
                <v:shadow on="t"/>
                <v:textbox style="mso-next-textbox:#_x0000_s3677">
                  <w:txbxContent>
                    <w:p w:rsidR="0012586F" w:rsidRPr="001D439B" w:rsidRDefault="0012586F" w:rsidP="00D667E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В имени задачи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>используется префикс</w:t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  <w:r w:rsidRPr="00534C49">
                        <w:rPr>
                          <w:b/>
                          <w:sz w:val="16"/>
                          <w:szCs w:val="16"/>
                        </w:rPr>
                        <w:t>Домен</w:t>
                      </w:r>
                    </w:p>
                  </w:txbxContent>
                </v:textbox>
              </v:shape>
              <v:shape id="_x0000_s3678" type="#_x0000_t202" style="position:absolute;left:851;top:3260;width:2268;height:709;mso-position-horizontal:absolute;mso-position-horizontal-relative:page;mso-position-vertical:absolute;mso-position-vertical-relative:page;mso-width-relative:margin;mso-height-relative:margin" o:regroupid="166" stroked="f" strokecolor="white [3212]" strokeweight="0">
                <v:fill opacity="0"/>
                <v:textbox style="mso-next-textbox:#_x0000_s3678">
                  <w:txbxContent>
                    <w:p w:rsidR="0012586F" w:rsidRPr="00624D87" w:rsidRDefault="0012586F" w:rsidP="00D667E2">
                      <w:pPr>
                        <w:spacing w:line="160" w:lineRule="exact"/>
                        <w:jc w:val="center"/>
                        <w:rPr>
                          <w:shadow/>
                          <w:sz w:val="16"/>
                          <w:szCs w:val="16"/>
                        </w:rPr>
                      </w:pPr>
                      <w:r>
                        <w:rPr>
                          <w:shadow/>
                          <w:sz w:val="16"/>
                          <w:szCs w:val="16"/>
                        </w:rPr>
                        <w:t>Данные задачи</w:t>
                      </w:r>
                      <w:r>
                        <w:rPr>
                          <w:shadow/>
                          <w:sz w:val="16"/>
                          <w:szCs w:val="16"/>
                        </w:rPr>
                        <w:br/>
                        <w:t>группируют операции</w:t>
                      </w:r>
                      <w:r>
                        <w:rPr>
                          <w:shadow/>
                          <w:sz w:val="16"/>
                          <w:szCs w:val="16"/>
                        </w:rPr>
                        <w:br/>
                        <w:t>с таким же префиксом</w:t>
                      </w:r>
                    </w:p>
                  </w:txbxContent>
                </v:textbox>
              </v:shape>
            </v:group>
            <v:shape id="_x0000_s3679" type="#_x0000_t202" style="position:absolute;left:9214;top:851;width:1984;height:425;mso-position-horizontal:absolute;mso-position-horizontal-relative:page;mso-position-vertical-relative:page;mso-width-relative:margin;mso-height-relative:margin" o:regroupid="160" stroked="f" strokecolor="white [3212]" strokeweight="0">
              <v:fill opacity="0"/>
              <v:textbox style="mso-next-textbox:#_x0000_s3679">
                <w:txbxContent>
                  <w:p w:rsidR="0012586F" w:rsidRPr="009772ED" w:rsidRDefault="0012586F" w:rsidP="00D667E2">
                    <w:pPr>
                      <w:jc w:val="center"/>
                      <w:rPr>
                        <w:b/>
                        <w:shadow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b/>
                        <w:shadow/>
                        <w:sz w:val="18"/>
                        <w:szCs w:val="18"/>
                      </w:rPr>
                      <w:t>Определения задач</w:t>
                    </w:r>
                  </w:p>
                </w:txbxContent>
              </v:textbox>
            </v:shape>
            <v:group id="_x0000_s3771" style="position:absolute;left:3260;top:1276;width:2268;height:2976;mso-position-horizontal-relative:page;mso-position-vertical-relative:page" coordorigin="3402,1418" coordsize="2268,2976" o:regroupid="160">
              <v:roundrect id="_x0000_s3662" style="position:absolute;left:3402;top:1418;width:2126;height:2693;mso-position-horizontal:absolute;mso-position-horizontal-relative:page;mso-position-vertical:absolute;mso-position-vertical-relative:page" arcsize="10923f" o:regroupid="154" fillcolor="white [3201]" strokecolor="#548dd4 [1951]" strokeweight="1pt">
                <v:fill color2="#8db3e2 [1311]" focus="100%" type="gradientRadial">
                  <o:fill v:ext="view" type="gradientCenter"/>
                </v:fill>
                <v:stroke startarrowwidth="wide" startarrowlength="long" endarrowwidth="wide" endarrowlength="long"/>
                <v:shadow on="t" color="#243f60 [1604]" opacity=".5"/>
              </v:roundrect>
              <v:shape id="_x0000_s3663" type="#_x0000_t202" style="position:absolute;left:3544;top:1418;width:2126;height:567;mso-position-horizontal:absolute;mso-position-horizontal-relative:page;mso-position-vertical:absolute;mso-position-vertical-relative:page;mso-width-relative:margin;mso-height-relative:margin" o:regroupid="154" stroked="f" strokecolor="white [3212]" strokeweight="0">
                <v:fill opacity="0"/>
                <v:textbox style="mso-next-textbox:#_x0000_s3663">
                  <w:txbxContent>
                    <w:p w:rsidR="0012586F" w:rsidRPr="00022E3F" w:rsidRDefault="0012586F" w:rsidP="00D667E2">
                      <w:pPr>
                        <w:spacing w:line="160" w:lineRule="exact"/>
                        <w:jc w:val="center"/>
                        <w:rPr>
                          <w:b/>
                          <w:shadow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b/>
                          <w:shadow/>
                          <w:sz w:val="16"/>
                          <w:szCs w:val="16"/>
                        </w:rPr>
                        <w:t>К и</w:t>
                      </w:r>
                      <w:r w:rsidRPr="00022E3F">
                        <w:rPr>
                          <w:b/>
                          <w:shadow/>
                          <w:sz w:val="16"/>
                          <w:szCs w:val="16"/>
                        </w:rPr>
                        <w:t>нтерфейс</w:t>
                      </w:r>
                      <w:r>
                        <w:rPr>
                          <w:b/>
                          <w:shadow/>
                          <w:sz w:val="16"/>
                          <w:szCs w:val="16"/>
                        </w:rPr>
                        <w:t>у</w:t>
                      </w:r>
                      <w:r>
                        <w:rPr>
                          <w:b/>
                          <w:shadow/>
                          <w:sz w:val="16"/>
                          <w:szCs w:val="16"/>
                        </w:rPr>
                        <w:br/>
                        <w:t>универсального клиента</w:t>
                      </w:r>
                    </w:p>
                  </w:txbxContent>
                </v:textbox>
              </v:shape>
              <v:shape id="_x0000_s3669" type="#_x0000_t202" style="position:absolute;left:3402;top:3402;width:2126;height:992;mso-position-horizontal:absolute;mso-position-horizontal-relative:page;mso-position-vertical-relative:page;mso-width-relative:margin;mso-height-relative:margin" o:regroupid="154" stroked="f" strokecolor="white [3212]" strokeweight="0">
                <v:fill opacity="0"/>
                <v:textbox style="mso-next-textbox:#_x0000_s3669">
                  <w:txbxContent>
                    <w:p w:rsidR="0012586F" w:rsidRPr="00624D87" w:rsidRDefault="0012586F" w:rsidP="00D667E2">
                      <w:pPr>
                        <w:spacing w:line="160" w:lineRule="exact"/>
                        <w:jc w:val="center"/>
                        <w:rPr>
                          <w:shadow/>
                          <w:sz w:val="16"/>
                          <w:szCs w:val="16"/>
                        </w:rPr>
                      </w:pPr>
                      <w:r>
                        <w:rPr>
                          <w:shadow/>
                          <w:sz w:val="16"/>
                          <w:szCs w:val="16"/>
                        </w:rPr>
                        <w:t>Данные задачи</w:t>
                      </w:r>
                      <w:r>
                        <w:rPr>
                          <w:shadow/>
                          <w:sz w:val="16"/>
                          <w:szCs w:val="16"/>
                        </w:rPr>
                        <w:br/>
                        <w:t>группируют операции,</w:t>
                      </w:r>
                      <w:r>
                        <w:rPr>
                          <w:shadow/>
                          <w:sz w:val="16"/>
                          <w:szCs w:val="16"/>
                        </w:rPr>
                        <w:br/>
                        <w:t xml:space="preserve">связанные с </w:t>
                      </w:r>
                      <w:r w:rsidRPr="00012DA1">
                        <w:rPr>
                          <w:shadow/>
                          <w:sz w:val="16"/>
                          <w:szCs w:val="16"/>
                        </w:rPr>
                        <w:t>интерфейсом</w:t>
                      </w:r>
                      <w:r>
                        <w:rPr>
                          <w:shadow/>
                          <w:sz w:val="16"/>
                          <w:szCs w:val="16"/>
                        </w:rPr>
                        <w:t xml:space="preserve"> универсального клиента</w:t>
                      </w:r>
                    </w:p>
                  </w:txbxContent>
                </v:textbox>
              </v:shape>
              <v:group id="_x0000_s3691" style="position:absolute;left:3827;top:2835;width:1193;height:567;mso-position-horizontal-relative:page;mso-position-vertical-relative:page" coordorigin="4819,2693" coordsize="1417,567" o:regroupid="154">
                <v:rect id="_x0000_s3665" style="position:absolute;left:4934;top:2693;width:1302;height:448;mso-position-horizontal:absolute;mso-position-horizontal-relative:page;mso-position-vertical:absolute;mso-position-vertical-relative:page" o:regroupid="131" fillcolor="white [3201]" strokecolor="#b6dde8 [1304]" strokeweight="1pt">
                  <v:fill color2="#daeef3 [664]" focus="100%" type="gradientRadial">
                    <o:fill v:ext="view" type="gradientCenter"/>
                  </v:fill>
                  <v:shadow on="t" color="#205867 [1608]" opacity=".5"/>
                  <v:textbox style="mso-next-textbox:#_x0000_s3665">
                    <w:txbxContent>
                      <w:p w:rsidR="0012586F" w:rsidRPr="0060622D" w:rsidRDefault="0012586F" w:rsidP="00D667E2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rect>
                <v:rect id="_x0000_s3666" style="position:absolute;left:4877;top:2752;width:1302;height:448;mso-position-horizontal:absolute;mso-position-horizontal-relative:page;mso-position-vertical:absolute;mso-position-vertical-relative:page" o:regroupid="131" fillcolor="white [3201]" strokecolor="#b6dde8 [1304]" strokeweight="1pt">
                  <v:fill color2="#daeef3 [664]" focus="100%" type="gradientRadial">
                    <o:fill v:ext="view" type="gradientCenter"/>
                  </v:fill>
                  <v:shadow on="t" color="#205867 [1608]" opacity=".5"/>
                  <v:textbox style="mso-next-textbox:#_x0000_s3666">
                    <w:txbxContent>
                      <w:p w:rsidR="0012586F" w:rsidRPr="0060622D" w:rsidRDefault="0012586F" w:rsidP="00D667E2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rect>
                <v:rect id="_x0000_s3667" style="position:absolute;left:4819;top:2812;width:1302;height:448;mso-position-horizontal:absolute;mso-position-horizontal-relative:page;mso-position-vertical:absolute;mso-position-vertical-relative:page" o:regroupid="131" fillcolor="white [3201]" strokecolor="#b6dde8 [1304]" strokeweight="1pt">
                  <v:fill color2="#daeef3 [664]" focus="100%" type="gradientRadial">
                    <o:fill v:ext="view" type="gradientCenter"/>
                  </v:fill>
                  <v:shadow on="t" color="#205867 [1608]" opacity=".5"/>
                  <v:textbox style="mso-next-textbox:#_x0000_s3667">
                    <w:txbxContent>
                      <w:p w:rsidR="0012586F" w:rsidRPr="00662872" w:rsidRDefault="0012586F" w:rsidP="00D667E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Задача</w:t>
                        </w:r>
                      </w:p>
                    </w:txbxContent>
                  </v:textbox>
                </v:rect>
              </v:group>
              <v:shape id="_x0000_s3668" type="#_x0000_t62" style="position:absolute;left:3544;top:1843;width:1559;height:850;mso-position-horizontal:absolute;mso-position-horizontal-relative:page;mso-position-vertical:absolute;mso-position-vertical-relative:page" o:regroupid="154" adj="16515,33061" strokecolor="#fc6">
                <v:fill color2="#ff9" rotate="t" focus="100%" type="gradientRadial">
                  <o:fill v:ext="view" type="gradientCenter"/>
                </v:fill>
                <v:stroke startarrowwidth="wide" startarrowlength="long" endarrowwidth="wide" endarrowlength="long"/>
                <v:shadow on="t"/>
                <v:textbox style="mso-next-textbox:#_x0000_s3668">
                  <w:txbxContent>
                    <w:p w:rsidR="0012586F" w:rsidRPr="001D439B" w:rsidRDefault="0012586F" w:rsidP="00D667E2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В имени задачи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>используются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534C49">
                        <w:rPr>
                          <w:b/>
                          <w:sz w:val="16"/>
                          <w:szCs w:val="16"/>
                        </w:rPr>
                        <w:t xml:space="preserve">прочие </w:t>
                      </w:r>
                      <w:r>
                        <w:rPr>
                          <w:sz w:val="16"/>
                          <w:szCs w:val="16"/>
                        </w:rPr>
                        <w:t>префиксы</w:t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v:group>
            <v:group id="_x0000_s3774" style="position:absolute;left:851;top:4253;width:4677;height:3260;mso-position-horizontal-relative:page;mso-position-vertical-relative:page" coordorigin="851,4253" coordsize="4677,3260" o:regroupid="160">
              <v:roundrect id="_x0000_s3643" style="position:absolute;left:851;top:4253;width:4677;height:3260;mso-position-horizontal:absolute;mso-position-horizontal-relative:page;mso-position-vertical:absolute;mso-position-vertical-relative:page" arcsize="10923f" o:regroupid="145" fillcolor="white [3201]" strokecolor="#548dd4 [1951]" strokeweight="1pt">
                <v:fill color2="#8db3e2 [1311]" focus="100%" type="gradientRadial">
                  <o:fill v:ext="view" type="gradientCenter"/>
                </v:fill>
                <v:stroke startarrowwidth="wide" startarrowlength="long" endarrowwidth="wide" endarrowlength="long"/>
                <v:shadow on="t" color="#243f60 [1604]" opacity=".5"/>
              </v:roundrect>
              <v:shape id="_x0000_s3644" type="#_x0000_t202" style="position:absolute;left:3402;top:4253;width:2126;height:567;mso-position-horizontal:absolute;mso-position-horizontal-relative:page;mso-position-vertical-relative:page;mso-width-relative:margin;mso-height-relative:margin" o:regroupid="145" stroked="f" strokecolor="white [3212]" strokeweight="0">
                <v:fill opacity="0"/>
                <v:textbox style="mso-next-textbox:#_x0000_s3644">
                  <w:txbxContent>
                    <w:p w:rsidR="0012586F" w:rsidRPr="00022E3F" w:rsidRDefault="0012586F" w:rsidP="00D667E2">
                      <w:pPr>
                        <w:spacing w:line="160" w:lineRule="exact"/>
                        <w:jc w:val="center"/>
                        <w:rPr>
                          <w:b/>
                          <w:shadow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b/>
                          <w:shadow/>
                          <w:sz w:val="16"/>
                          <w:szCs w:val="16"/>
                        </w:rPr>
                        <w:t>К методам</w:t>
                      </w:r>
                      <w:r>
                        <w:rPr>
                          <w:b/>
                          <w:shadow/>
                          <w:sz w:val="16"/>
                          <w:szCs w:val="16"/>
                        </w:rPr>
                        <w:br/>
                        <w:t>универсального клиента</w:t>
                      </w:r>
                    </w:p>
                  </w:txbxContent>
                </v:textbox>
              </v:shape>
              <v:group id="_x0000_s3772" style="position:absolute;left:993;top:4678;width:2268;height:2693" coordorigin="993,4678" coordsize="2268,2693">
                <v:roundrect id="_x0000_s3654" style="position:absolute;left:993;top:4678;width:2126;height:2693;mso-position-horizontal:absolute;mso-position-horizontal-relative:page;mso-position-vertical:absolute;mso-position-vertical-relative:page" arcsize="10923f" o:regroupid="153" fillcolor="white [3201]" strokecolor="#8db3e2 [1311]" strokeweight="1pt">
                  <v:fill color2="#c6d9f1 [671]" focus="100%" type="gradientRadial">
                    <o:fill v:ext="view" type="gradientCenter"/>
                  </v:fill>
                  <v:stroke startarrowwidth="wide" startarrowlength="long" endarrowwidth="wide" endarrowlength="long"/>
                  <v:shadow on="t" color="#243f60 [1604]" opacity=".5"/>
                </v:roundrect>
                <v:shape id="_x0000_s3660" type="#_x0000_t202" style="position:absolute;left:993;top:6379;width:2268;height:709;mso-position-horizontal:absolute;mso-position-horizontal-relative:page;mso-position-vertical:absolute;mso-position-vertical-relative:page;mso-width-relative:margin;mso-height-relative:margin" o:regroupid="153" stroked="f" strokecolor="white [3212]" strokeweight="0">
                  <v:fill opacity="0"/>
                  <v:textbox style="mso-next-textbox:#_x0000_s3660">
                    <w:txbxContent>
                      <w:p w:rsidR="0012586F" w:rsidRPr="00624D87" w:rsidRDefault="0012586F" w:rsidP="00D667E2">
                        <w:pPr>
                          <w:spacing w:line="160" w:lineRule="exact"/>
                          <w:jc w:val="center"/>
                          <w:rPr>
                            <w:shadow/>
                            <w:sz w:val="16"/>
                            <w:szCs w:val="16"/>
                          </w:rPr>
                        </w:pPr>
                        <w:r>
                          <w:rPr>
                            <w:shadow/>
                            <w:sz w:val="16"/>
                            <w:szCs w:val="16"/>
                          </w:rPr>
                          <w:t>Данные задачи</w:t>
                        </w:r>
                        <w:r>
                          <w:rPr>
                            <w:shadow/>
                            <w:sz w:val="16"/>
                            <w:szCs w:val="16"/>
                          </w:rPr>
                          <w:br/>
                          <w:t>группируют операции</w:t>
                        </w:r>
                        <w:r>
                          <w:rPr>
                            <w:shadow/>
                            <w:sz w:val="16"/>
                            <w:szCs w:val="16"/>
                          </w:rPr>
                          <w:br/>
                          <w:t>с таким же префиксом</w:t>
                        </w:r>
                      </w:p>
                    </w:txbxContent>
                  </v:textbox>
                </v:shape>
                <v:group id="_x0000_s3697" style="position:absolute;left:1418;top:5812;width:1193;height:567;mso-position-horizontal-relative:page;mso-position-vertical-relative:page" coordorigin="1702,5670" coordsize="1417,567" o:regroupid="153">
                  <v:rect id="_x0000_s3656" style="position:absolute;left:1817;top:5670;width:1302;height:448;mso-position-horizontal:absolute;mso-position-horizontal-relative:page;mso-position-vertical:absolute;mso-position-vertical-relative:page" o:regroupid="134" fillcolor="white [3201]" strokecolor="#b6dde8 [1304]" strokeweight="1pt">
                    <v:fill color2="#daeef3 [664]" focus="100%" type="gradientRadial">
                      <o:fill v:ext="view" type="gradientCenter"/>
                    </v:fill>
                    <v:shadow on="t" color="#205867 [1608]" opacity=".5"/>
                    <v:textbox style="mso-next-textbox:#_x0000_s3656">
                      <w:txbxContent>
                        <w:p w:rsidR="0012586F" w:rsidRPr="0060622D" w:rsidRDefault="0012586F" w:rsidP="00D667E2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rect>
                  <v:rect id="_x0000_s3657" style="position:absolute;left:1760;top:5729;width:1302;height:448;mso-position-horizontal:absolute;mso-position-horizontal-relative:page;mso-position-vertical:absolute;mso-position-vertical-relative:page" o:regroupid="134" fillcolor="white [3201]" strokecolor="#b6dde8 [1304]" strokeweight="1pt">
                    <v:fill color2="#daeef3 [664]" focus="100%" type="gradientRadial">
                      <o:fill v:ext="view" type="gradientCenter"/>
                    </v:fill>
                    <v:shadow on="t" color="#205867 [1608]" opacity=".5"/>
                    <v:textbox style="mso-next-textbox:#_x0000_s3657">
                      <w:txbxContent>
                        <w:p w:rsidR="0012586F" w:rsidRPr="0060622D" w:rsidRDefault="0012586F" w:rsidP="00D667E2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rect>
                  <v:rect id="_x0000_s3658" style="position:absolute;left:1702;top:5789;width:1302;height:448;mso-position-horizontal:absolute;mso-position-horizontal-relative:page;mso-position-vertical:absolute;mso-position-vertical-relative:page" o:regroupid="134" fillcolor="white [3201]" strokecolor="#b6dde8 [1304]" strokeweight="1pt">
                    <v:fill color2="#daeef3 [664]" focus="100%" type="gradientRadial">
                      <o:fill v:ext="view" type="gradientCenter"/>
                    </v:fill>
                    <v:shadow on="t" color="#205867 [1608]" opacity=".5"/>
                    <v:textbox style="mso-next-textbox:#_x0000_s3658">
                      <w:txbxContent>
                        <w:p w:rsidR="0012586F" w:rsidRPr="00662872" w:rsidRDefault="0012586F" w:rsidP="00D667E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Задача</w:t>
                          </w:r>
                        </w:p>
                      </w:txbxContent>
                    </v:textbox>
                  </v:rect>
                </v:group>
                <v:shape id="_x0000_s3659" type="#_x0000_t62" style="position:absolute;left:1113;top:4820;width:1559;height:850;mso-position-horizontal:absolute;mso-position-horizontal-relative:page;mso-position-vertical:absolute;mso-position-vertical-relative:page" o:regroupid="153" adj="16432,33594" strokecolor="#fc6">
                  <v:fill color2="#ff9" rotate="t" focus="100%" type="gradientRadial">
                    <o:fill v:ext="view" type="gradientCenter"/>
                  </v:fill>
                  <v:stroke startarrowwidth="wide" startarrowlength="long" endarrowwidth="wide" endarrowlength="long"/>
                  <v:shadow on="t"/>
                  <v:textbox style="mso-next-textbox:#_x0000_s3659">
                    <w:txbxContent>
                      <w:p w:rsidR="0012586F" w:rsidRPr="001D439B" w:rsidRDefault="0012586F" w:rsidP="00D667E2">
                        <w:pPr>
                          <w:spacing w:line="160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В имени задачи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используется префикс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proofErr w:type="spellStart"/>
                        <w:r w:rsidRPr="00534C49">
                          <w:rPr>
                            <w:b/>
                            <w:sz w:val="16"/>
                            <w:szCs w:val="16"/>
                          </w:rPr>
                          <w:t>Метод+</w:t>
                        </w:r>
                        <w:proofErr w:type="spellEnd"/>
                      </w:p>
                    </w:txbxContent>
                  </v:textbox>
                </v:shape>
              </v:group>
              <v:group id="_x0000_s3773" style="position:absolute;left:3260;top:4678;width:2268;height:2693" coordorigin="3260,4678" coordsize="2268,2693">
                <v:roundrect id="_x0000_s3646" style="position:absolute;left:3260;top:4678;width:2126;height:2693;mso-position-horizontal:absolute;mso-position-horizontal-relative:page;mso-position-vertical:absolute;mso-position-vertical-relative:page" arcsize="10923f" o:regroupid="155" fillcolor="white [3201]" strokecolor="#8db3e2 [1311]" strokeweight="1pt">
                  <v:fill color2="#c6d9f1 [671]" focus="100%" type="gradientRadial">
                    <o:fill v:ext="view" type="gradientCenter"/>
                  </v:fill>
                  <v:stroke startarrowwidth="wide" startarrowlength="long" endarrowwidth="wide" endarrowlength="long"/>
                  <v:shadow on="t" color="#243f60 [1604]" opacity=".5"/>
                </v:roundrect>
                <v:shape id="_x0000_s3652" type="#_x0000_t202" style="position:absolute;left:3260;top:6379;width:2268;height:709;mso-position-horizontal:absolute;mso-position-horizontal-relative:page;mso-position-vertical:absolute;mso-position-vertical-relative:page;mso-width-relative:margin;mso-height-relative:margin" o:regroupid="155" stroked="f" strokecolor="white [3212]" strokeweight="0">
                  <v:fill opacity="0"/>
                  <v:textbox style="mso-next-textbox:#_x0000_s3652">
                    <w:txbxContent>
                      <w:p w:rsidR="0012586F" w:rsidRPr="00624D87" w:rsidRDefault="0012586F" w:rsidP="00D667E2">
                        <w:pPr>
                          <w:spacing w:line="160" w:lineRule="exact"/>
                          <w:jc w:val="center"/>
                          <w:rPr>
                            <w:shadow/>
                            <w:sz w:val="16"/>
                            <w:szCs w:val="16"/>
                          </w:rPr>
                        </w:pPr>
                        <w:r>
                          <w:rPr>
                            <w:shadow/>
                            <w:sz w:val="16"/>
                            <w:szCs w:val="16"/>
                          </w:rPr>
                          <w:t>Данные задачи</w:t>
                        </w:r>
                        <w:r>
                          <w:rPr>
                            <w:shadow/>
                            <w:sz w:val="16"/>
                            <w:szCs w:val="16"/>
                          </w:rPr>
                          <w:br/>
                          <w:t>группируют операции</w:t>
                        </w:r>
                        <w:r>
                          <w:rPr>
                            <w:shadow/>
                            <w:sz w:val="16"/>
                            <w:szCs w:val="16"/>
                          </w:rPr>
                          <w:br/>
                          <w:t>с таким же префиксом</w:t>
                        </w:r>
                      </w:p>
                    </w:txbxContent>
                  </v:textbox>
                </v:shape>
                <v:group id="_x0000_s3696" style="position:absolute;left:3686;top:5812;width:1417;height:567;mso-position-horizontal-relative:page;mso-position-vertical-relative:page" coordorigin="4537,5670" coordsize="1417,567" o:regroupid="155">
                  <v:rect id="_x0000_s3648" style="position:absolute;left:4652;top:5670;width:1302;height:448;mso-position-horizontal:absolute;mso-position-horizontal-relative:page;mso-position-vertical:absolute;mso-position-vertical-relative:page" o:regroupid="136" fillcolor="white [3201]" strokecolor="#b6dde8 [1304]" strokeweight="1pt">
                    <v:fill color2="#daeef3 [664]" focus="100%" type="gradientRadial">
                      <o:fill v:ext="view" type="gradientCenter"/>
                    </v:fill>
                    <v:shadow on="t" color="#205867 [1608]" opacity=".5"/>
                    <v:textbox style="mso-next-textbox:#_x0000_s3648">
                      <w:txbxContent>
                        <w:p w:rsidR="0012586F" w:rsidRPr="0060622D" w:rsidRDefault="0012586F" w:rsidP="00D667E2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rect>
                  <v:rect id="_x0000_s3649" style="position:absolute;left:4595;top:5729;width:1302;height:448;mso-position-horizontal:absolute;mso-position-horizontal-relative:page;mso-position-vertical:absolute;mso-position-vertical-relative:page" o:regroupid="136" fillcolor="white [3201]" strokecolor="#b6dde8 [1304]" strokeweight="1pt">
                    <v:fill color2="#daeef3 [664]" focus="100%" type="gradientRadial">
                      <o:fill v:ext="view" type="gradientCenter"/>
                    </v:fill>
                    <v:shadow on="t" color="#205867 [1608]" opacity=".5"/>
                    <v:textbox style="mso-next-textbox:#_x0000_s3649">
                      <w:txbxContent>
                        <w:p w:rsidR="0012586F" w:rsidRPr="0060622D" w:rsidRDefault="0012586F" w:rsidP="00D667E2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rect>
                  <v:rect id="_x0000_s3650" style="position:absolute;left:4537;top:5789;width:1302;height:448;mso-position-horizontal:absolute;mso-position-horizontal-relative:page;mso-position-vertical:absolute;mso-position-vertical-relative:page" o:regroupid="136" fillcolor="white [3201]" strokecolor="#b6dde8 [1304]" strokeweight="1pt">
                    <v:fill color2="#daeef3 [664]" focus="100%" type="gradientRadial">
                      <o:fill v:ext="view" type="gradientCenter"/>
                    </v:fill>
                    <v:shadow on="t" color="#205867 [1608]" opacity=".5"/>
                    <v:textbox style="mso-next-textbox:#_x0000_s3650">
                      <w:txbxContent>
                        <w:p w:rsidR="0012586F" w:rsidRPr="00662872" w:rsidRDefault="0012586F" w:rsidP="00D667E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Задача</w:t>
                          </w:r>
                        </w:p>
                      </w:txbxContent>
                    </v:textbox>
                  </v:rect>
                </v:group>
                <v:shape id="_x0000_s3651" type="#_x0000_t62" style="position:absolute;left:3402;top:4820;width:1559;height:850;mso-position-horizontal:absolute;mso-position-horizontal-relative:page;mso-position-vertical:absolute;mso-position-vertical-relative:page" o:regroupid="155" adj="18122,33289" strokecolor="#fc6">
                  <v:fill color2="#ff9" rotate="t" focus="100%" type="gradientRadial">
                    <o:fill v:ext="view" type="gradientCenter"/>
                  </v:fill>
                  <v:stroke startarrowwidth="wide" startarrowlength="long" endarrowwidth="wide" endarrowlength="long"/>
                  <v:shadow on="t"/>
                  <v:textbox style="mso-next-textbox:#_x0000_s3651">
                    <w:txbxContent>
                      <w:p w:rsidR="0012586F" w:rsidRPr="001D439B" w:rsidRDefault="0012586F" w:rsidP="00D667E2">
                        <w:pPr>
                          <w:spacing w:line="160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В имени задачи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используется префикс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r w:rsidRPr="00534C49">
                          <w:rPr>
                            <w:b/>
                            <w:sz w:val="16"/>
                            <w:szCs w:val="16"/>
                          </w:rPr>
                          <w:t>Метод</w:t>
                        </w:r>
                      </w:p>
                    </w:txbxContent>
                  </v:textbox>
                </v:shape>
              </v:group>
            </v:group>
            <v:group id="_x0000_s3803" style="position:absolute;left:5670;top:1276;width:5386;height:6237" coordorigin="5670,1276" coordsize="5386,6237">
              <v:roundrect id="_x0000_s3708" style="position:absolute;left:5670;top:1276;width:5386;height:6237;mso-position-horizontal:absolute;mso-position-horizontal-relative:page;mso-position-vertical:absolute;mso-position-vertical-relative:page" arcsize="6912f" o:regroupid="161" fillcolor="white [3201]" strokecolor="#548dd4 [1951]" strokeweight="1pt">
                <v:fill color2="#8db3e2 [1311]" focus="100%" type="gradientRadial">
                  <o:fill v:ext="view" type="gradientCenter"/>
                </v:fill>
                <v:stroke startarrowwidth="wide" startarrowlength="long" endarrowwidth="wide" endarrowlength="long"/>
                <v:shadow on="t" color="#243f60 [1604]" opacity=".5"/>
              </v:roundrect>
              <v:group id="_x0000_s3802" style="position:absolute;left:5812;top:1985;width:5074;height:5357" coordorigin="5812,1985" coordsize="5074,5357">
                <v:group id="_x0000_s3778" style="position:absolute;left:5812;top:1985;width:5074;height:5357;mso-position-horizontal-relative:page;mso-position-vertical-relative:page" coordorigin="5812,2013" coordsize="5074,5357" o:regroupid="162">
                  <v:roundrect id="_x0000_s3734" style="position:absolute;left:5925;top:2013;width:4961;height:5244;mso-position-horizontal:absolute;mso-position-horizontal-relative:page;mso-position-vertical:absolute;mso-position-vertical-relative:page" arcsize="10923f" o:regroupid="157" fillcolor="white [3201]" strokecolor="#8db3e2 [1311]" strokeweight="1pt">
                    <v:fill color2="#c6d9f1 [671]" focus="100%" type="gradientRadial">
                      <o:fill v:ext="view" type="gradientCenter"/>
                    </v:fill>
                    <v:stroke startarrowwidth="wide" startarrowlength="long" endarrowwidth="wide" endarrowlength="long"/>
                    <v:shadow on="t" color="#243f60 [1604]" opacity=".5"/>
                  </v:roundrect>
                  <v:roundrect id="_x0000_s3739" style="position:absolute;left:5868;top:2070;width:4961;height:5244;mso-position-horizontal:absolute;mso-position-horizontal-relative:page;mso-position-vertical:absolute;mso-position-vertical-relative:page" arcsize="10923f" o:regroupid="157" fillcolor="white [3201]" strokecolor="#8db3e2 [1311]" strokeweight="1pt">
                    <v:fill color2="#c6d9f1 [671]" focus="100%" type="gradientRadial">
                      <o:fill v:ext="view" type="gradientCenter"/>
                    </v:fill>
                    <v:stroke startarrowwidth="wide" startarrowlength="long" endarrowwidth="wide" endarrowlength="long"/>
                    <v:shadow on="t" color="#243f60 [1604]" opacity=".5"/>
                  </v:roundrect>
                  <v:roundrect id="_x0000_s3740" style="position:absolute;left:5812;top:2126;width:4961;height:5244;mso-position-horizontal:absolute;mso-position-horizontal-relative:page;mso-position-vertical:absolute;mso-position-vertical-relative:page" arcsize="10923f" o:regroupid="157" fillcolor="white [3201]" strokecolor="#8db3e2 [1311]" strokeweight="1pt">
                    <v:fill color2="#c6d9f1 [671]" focus="100%" type="gradientRadial">
                      <o:fill v:ext="view" type="gradientCenter"/>
                    </v:fill>
                    <v:stroke startarrowwidth="wide" startarrowlength="long" endarrowwidth="wide" endarrowlength="long"/>
                    <v:shadow on="t" color="#243f60 [1604]" opacity=".5"/>
                  </v:roundrect>
                </v:group>
                <v:group id="_x0000_s3756" style="position:absolute;left:7655;top:6237;width:1701;height:992;mso-position-horizontal-relative:page;mso-position-vertical-relative:page" coordorigin="6238,5103" coordsize="1701,992" o:regroupid="163">
                  <v:rect id="_x0000_s3755" style="position:absolute;left:6238;top:5103;width:1701;height:992;mso-position-horizontal-relative:page;mso-position-vertical:absolute;mso-position-vertical-relative:page" fillcolor="white [3201]" strokecolor="#b6dde8 [1304]" strokeweight="1pt">
                    <v:fill color2="#daeef3 [664]" focus="100%" type="gradientRadial">
                      <o:fill v:ext="view" type="gradientCenter"/>
                    </v:fill>
                    <v:shadow on="t" color="#205867 [1608]" opacity=".5"/>
                    <v:textbox style="mso-next-textbox:#_x0000_s3755">
                      <w:txbxContent>
                        <w:p w:rsidR="0012586F" w:rsidRPr="00662872" w:rsidRDefault="0012586F" w:rsidP="001B135F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Задача</w:t>
                          </w:r>
                        </w:p>
                      </w:txbxContent>
                    </v:textbox>
                  </v:rect>
                  <v:group id="_x0000_s3722" style="position:absolute;left:6379;top:5387;width:1417;height:567;mso-position-horizontal-relative:page;mso-position-vertical-relative:page" coordorigin="4819,2693" coordsize="1417,567" o:regroupid="158">
                    <v:rect id="_x0000_s3723" style="position:absolute;left:4934;top:2693;width:1302;height:448;mso-position-horizontal:absolute;mso-position-horizontal-relative:page;mso-position-vertical:absolute;mso-position-vertical-relative:page" fillcolor="white [3201]" strokecolor="#b6dde8 [1304]" strokeweight="1pt">
                      <v:fill color2="#daeef3 [664]" focus="100%" type="gradientRadial">
                        <o:fill v:ext="view" type="gradientCenter"/>
                      </v:fill>
                      <v:shadow on="t" color="#205867 [1608]" opacity=".5"/>
                      <v:textbox style="mso-next-textbox:#_x0000_s3723">
                        <w:txbxContent>
                          <w:p w:rsidR="0012586F" w:rsidRPr="0060622D" w:rsidRDefault="0012586F" w:rsidP="00411701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  <v:rect id="_x0000_s3724" style="position:absolute;left:4877;top:2752;width:1302;height:448;mso-position-horizontal:absolute;mso-position-horizontal-relative:page;mso-position-vertical:absolute;mso-position-vertical-relative:page" fillcolor="white [3201]" strokecolor="#b6dde8 [1304]" strokeweight="1pt">
                      <v:fill color2="#daeef3 [664]" focus="100%" type="gradientRadial">
                        <o:fill v:ext="view" type="gradientCenter"/>
                      </v:fill>
                      <v:shadow on="t" color="#205867 [1608]" opacity=".5"/>
                      <v:textbox style="mso-next-textbox:#_x0000_s3724">
                        <w:txbxContent>
                          <w:p w:rsidR="0012586F" w:rsidRPr="0060622D" w:rsidRDefault="0012586F" w:rsidP="00411701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  <v:rect id="_x0000_s3725" style="position:absolute;left:4819;top:2812;width:1302;height:448;mso-position-horizontal:absolute;mso-position-horizontal-relative:page;mso-position-vertical:absolute;mso-position-vertical-relative:page" fillcolor="white [3201]" strokecolor="#b6dde8 [1304]" strokeweight="1pt">
                      <v:fill color2="#daeef3 [664]" focus="100%" type="gradientRadial">
                        <o:fill v:ext="view" type="gradientCenter"/>
                      </v:fill>
                      <v:shadow on="t" color="#205867 [1608]" opacity=".5"/>
                      <v:textbox style="mso-next-textbox:#_x0000_s3725">
                        <w:txbxContent>
                          <w:p w:rsidR="0012586F" w:rsidRPr="00662872" w:rsidRDefault="0012586F" w:rsidP="0041170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Задача</w:t>
                            </w:r>
                          </w:p>
                        </w:txbxContent>
                      </v:textbox>
                    </v:rect>
                  </v:group>
                </v:group>
                <v:shape id="_x0000_s3746" type="#_x0000_t62" style="position:absolute;left:5954;top:5599;width:4609;height:499;mso-position-horizontal:absolute;mso-position-horizontal-relative:page;mso-position-vertical:absolute;mso-position-vertical-relative:page" o:regroupid="163" adj="13863,33893" strokecolor="#fc6">
                  <v:fill color2="#ff9" rotate="t" focus="100%" type="gradientRadial">
                    <o:fill v:ext="view" type="gradientCenter"/>
                  </v:fill>
                  <v:stroke startarrowwidth="wide" startarrowlength="long" endarrowwidth="wide" endarrowlength="long"/>
                  <v:shadow on="t"/>
                  <v:textbox style="mso-next-textbox:#_x0000_s3746">
                    <w:txbxContent>
                      <w:p w:rsidR="0012586F" w:rsidRPr="001D439B" w:rsidRDefault="0012586F" w:rsidP="005D293E">
                        <w:pPr>
                          <w:spacing w:line="160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В имени задачи используется префикс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r w:rsidRPr="00112A6F">
                          <w:rPr>
                            <w:b/>
                            <w:sz w:val="16"/>
                            <w:szCs w:val="16"/>
                          </w:rPr>
                          <w:t>Ролевой контент.&lt;имя роли</w:t>
                        </w:r>
                        <w:proofErr w:type="gramStart"/>
                        <w:r w:rsidRPr="00112A6F">
                          <w:rPr>
                            <w:b/>
                            <w:sz w:val="16"/>
                            <w:szCs w:val="16"/>
                          </w:rPr>
                          <w:t>&gt;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.</w:t>
                        </w:r>
                        <w:proofErr w:type="spellStart"/>
                        <w:proofErr w:type="gramEnd"/>
                        <w:r w:rsidRPr="00112A6F">
                          <w:rPr>
                            <w:b/>
                            <w:sz w:val="16"/>
                            <w:szCs w:val="16"/>
                          </w:rPr>
                          <w:t>Функциональность+Домен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</w:p>
                    </w:txbxContent>
                  </v:textbox>
                </v:shape>
                <v:group id="_x0000_s3757" style="position:absolute;left:7655;top:4536;width:1701;height:992;mso-position-horizontal-relative:page;mso-position-vertical-relative:page" coordorigin="6238,5103" coordsize="1701,992" o:regroupid="164">
                  <v:rect id="_x0000_s3758" style="position:absolute;left:6238;top:5103;width:1701;height:992;mso-position-horizontal-relative:page;mso-position-vertical:absolute;mso-position-vertical-relative:page" fillcolor="white [3201]" strokecolor="#b6dde8 [1304]" strokeweight="1pt">
                    <v:fill color2="#daeef3 [664]" focus="100%" type="gradientRadial">
                      <o:fill v:ext="view" type="gradientCenter"/>
                    </v:fill>
                    <v:shadow on="t" color="#205867 [1608]" opacity=".5"/>
                    <v:textbox style="mso-next-textbox:#_x0000_s3758">
                      <w:txbxContent>
                        <w:p w:rsidR="0012586F" w:rsidRPr="00662872" w:rsidRDefault="0012586F" w:rsidP="004E6321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Задача</w:t>
                          </w:r>
                        </w:p>
                      </w:txbxContent>
                    </v:textbox>
                  </v:rect>
                  <v:group id="_x0000_s3759" style="position:absolute;left:6379;top:5387;width:1417;height:567;mso-position-horizontal-relative:page;mso-position-vertical-relative:page" coordorigin="4819,2693" coordsize="1417,567">
                    <v:rect id="_x0000_s3760" style="position:absolute;left:4934;top:2693;width:1302;height:448;mso-position-horizontal:absolute;mso-position-horizontal-relative:page;mso-position-vertical:absolute;mso-position-vertical-relative:page" fillcolor="white [3201]" strokecolor="#b6dde8 [1304]" strokeweight="1pt">
                      <v:fill color2="#daeef3 [664]" focus="100%" type="gradientRadial">
                        <o:fill v:ext="view" type="gradientCenter"/>
                      </v:fill>
                      <v:shadow on="t" color="#205867 [1608]" opacity=".5"/>
                      <v:textbox style="mso-next-textbox:#_x0000_s3760">
                        <w:txbxContent>
                          <w:p w:rsidR="0012586F" w:rsidRPr="0060622D" w:rsidRDefault="0012586F" w:rsidP="004E6321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  <v:rect id="_x0000_s3761" style="position:absolute;left:4877;top:2752;width:1302;height:448;mso-position-horizontal:absolute;mso-position-horizontal-relative:page;mso-position-vertical:absolute;mso-position-vertical-relative:page" fillcolor="white [3201]" strokecolor="#b6dde8 [1304]" strokeweight="1pt">
                      <v:fill color2="#daeef3 [664]" focus="100%" type="gradientRadial">
                        <o:fill v:ext="view" type="gradientCenter"/>
                      </v:fill>
                      <v:shadow on="t" color="#205867 [1608]" opacity=".5"/>
                      <v:textbox style="mso-next-textbox:#_x0000_s3761">
                        <w:txbxContent>
                          <w:p w:rsidR="0012586F" w:rsidRPr="0060622D" w:rsidRDefault="0012586F" w:rsidP="004E6321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  <v:rect id="_x0000_s3762" style="position:absolute;left:4819;top:2812;width:1302;height:448;mso-position-horizontal:absolute;mso-position-horizontal-relative:page;mso-position-vertical:absolute;mso-position-vertical-relative:page" fillcolor="white [3201]" strokecolor="#b6dde8 [1304]" strokeweight="1pt">
                      <v:fill color2="#daeef3 [664]" focus="100%" type="gradientRadial">
                        <o:fill v:ext="view" type="gradientCenter"/>
                      </v:fill>
                      <v:shadow on="t" color="#205867 [1608]" opacity=".5"/>
                      <v:textbox style="mso-next-textbox:#_x0000_s3762">
                        <w:txbxContent>
                          <w:p w:rsidR="0012586F" w:rsidRPr="00662872" w:rsidRDefault="0012586F" w:rsidP="004E632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Задача</w:t>
                            </w:r>
                          </w:p>
                        </w:txbxContent>
                      </v:textbox>
                    </v:rect>
                  </v:group>
                </v:group>
                <v:shape id="_x0000_s3747" type="#_x0000_t62" style="position:absolute;left:6237;top:3898;width:4110;height:499;mso-position-horizontal:absolute;mso-position-horizontal-relative:page;mso-position-vertical:absolute;mso-position-vertical-relative:page" o:regroupid="164" adj="13780,34370" strokecolor="#fc6">
                  <v:fill color2="#ff9" rotate="t" focus="100%" type="gradientRadial">
                    <o:fill v:ext="view" type="gradientCenter"/>
                  </v:fill>
                  <v:stroke startarrowwidth="wide" startarrowlength="long" endarrowwidth="wide" endarrowlength="long"/>
                  <v:shadow on="t"/>
                  <v:textbox style="mso-next-textbox:#_x0000_s3747">
                    <w:txbxContent>
                      <w:p w:rsidR="0012586F" w:rsidRPr="001D439B" w:rsidRDefault="0012586F" w:rsidP="005D293E">
                        <w:pPr>
                          <w:spacing w:line="160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В имени задачи используется префикс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r w:rsidRPr="00112A6F">
                          <w:rPr>
                            <w:b/>
                            <w:sz w:val="16"/>
                            <w:szCs w:val="16"/>
                          </w:rPr>
                          <w:t>Ролевой контент.&lt;имя роли</w:t>
                        </w:r>
                        <w:proofErr w:type="gramStart"/>
                        <w:r w:rsidRPr="00112A6F">
                          <w:rPr>
                            <w:b/>
                            <w:sz w:val="16"/>
                            <w:szCs w:val="16"/>
                          </w:rPr>
                          <w:t>&gt;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.</w:t>
                        </w:r>
                        <w:proofErr w:type="gramEnd"/>
                        <w:r w:rsidRPr="00112A6F">
                          <w:rPr>
                            <w:b/>
                            <w:sz w:val="16"/>
                            <w:szCs w:val="16"/>
                          </w:rPr>
                          <w:t>Функциональность</w:t>
                        </w:r>
                      </w:p>
                    </w:txbxContent>
                  </v:textbox>
                </v:shape>
                <v:group id="_x0000_s3763" style="position:absolute;left:7655;top:2835;width:1701;height:992;mso-position-horizontal-relative:page;mso-position-vertical-relative:page" coordorigin="6238,5103" coordsize="1701,992" o:regroupid="165">
                  <v:rect id="_x0000_s3764" style="position:absolute;left:6238;top:5103;width:1701;height:992;mso-position-horizontal-relative:page;mso-position-vertical:absolute;mso-position-vertical-relative:page" fillcolor="white [3201]" strokecolor="#b6dde8 [1304]" strokeweight="1pt">
                    <v:fill color2="#daeef3 [664]" focus="100%" type="gradientRadial">
                      <o:fill v:ext="view" type="gradientCenter"/>
                    </v:fill>
                    <v:shadow on="t" color="#205867 [1608]" opacity=".5"/>
                    <v:textbox style="mso-next-textbox:#_x0000_s3764">
                      <w:txbxContent>
                        <w:p w:rsidR="0012586F" w:rsidRPr="00662872" w:rsidRDefault="0012586F" w:rsidP="00B77AD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Задача</w:t>
                          </w:r>
                        </w:p>
                      </w:txbxContent>
                    </v:textbox>
                  </v:rect>
                  <v:group id="_x0000_s3765" style="position:absolute;left:6379;top:5387;width:1417;height:567;mso-position-horizontal-relative:page;mso-position-vertical-relative:page" coordorigin="4819,2693" coordsize="1417,567">
                    <v:rect id="_x0000_s3766" style="position:absolute;left:4934;top:2693;width:1302;height:448;mso-position-horizontal:absolute;mso-position-horizontal-relative:page;mso-position-vertical:absolute;mso-position-vertical-relative:page" fillcolor="white [3201]" strokecolor="#b6dde8 [1304]" strokeweight="1pt">
                      <v:fill color2="#daeef3 [664]" focus="100%" type="gradientRadial">
                        <o:fill v:ext="view" type="gradientCenter"/>
                      </v:fill>
                      <v:shadow on="t" color="#205867 [1608]" opacity=".5"/>
                      <v:textbox style="mso-next-textbox:#_x0000_s3766">
                        <w:txbxContent>
                          <w:p w:rsidR="0012586F" w:rsidRPr="0060622D" w:rsidRDefault="0012586F" w:rsidP="00B77AD3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  <v:rect id="_x0000_s3767" style="position:absolute;left:4877;top:2752;width:1302;height:448;mso-position-horizontal:absolute;mso-position-horizontal-relative:page;mso-position-vertical:absolute;mso-position-vertical-relative:page" fillcolor="white [3201]" strokecolor="#b6dde8 [1304]" strokeweight="1pt">
                      <v:fill color2="#daeef3 [664]" focus="100%" type="gradientRadial">
                        <o:fill v:ext="view" type="gradientCenter"/>
                      </v:fill>
                      <v:shadow on="t" color="#205867 [1608]" opacity=".5"/>
                      <v:textbox style="mso-next-textbox:#_x0000_s3767">
                        <w:txbxContent>
                          <w:p w:rsidR="0012586F" w:rsidRPr="0060622D" w:rsidRDefault="0012586F" w:rsidP="00B77AD3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  <v:rect id="_x0000_s3768" style="position:absolute;left:4819;top:2812;width:1302;height:448;mso-position-horizontal:absolute;mso-position-horizontal-relative:page;mso-position-vertical:absolute;mso-position-vertical-relative:page" fillcolor="white [3201]" strokecolor="#b6dde8 [1304]" strokeweight="1pt">
                      <v:fill color2="#daeef3 [664]" focus="100%" type="gradientRadial">
                        <o:fill v:ext="view" type="gradientCenter"/>
                      </v:fill>
                      <v:shadow on="t" color="#205867 [1608]" opacity=".5"/>
                      <v:textbox style="mso-next-textbox:#_x0000_s3768">
                        <w:txbxContent>
                          <w:p w:rsidR="0012586F" w:rsidRPr="00662872" w:rsidRDefault="0012586F" w:rsidP="00B77AD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Задача</w:t>
                            </w:r>
                          </w:p>
                        </w:txbxContent>
                      </v:textbox>
                    </v:rect>
                  </v:group>
                </v:group>
                <v:shape id="_x0000_s3745" type="#_x0000_t62" style="position:absolute;left:6662;top:2197;width:3402;height:499;mso-position-horizontal:absolute;mso-position-horizontal-relative:page;mso-position-vertical:absolute;mso-position-vertical-relative:page" o:regroupid="165" adj="13797,34023" strokecolor="#fc6">
                  <v:fill color2="#ff9" rotate="t" focus="100%" type="gradientRadial">
                    <o:fill v:ext="view" type="gradientCenter"/>
                  </v:fill>
                  <v:stroke startarrowwidth="wide" startarrowlength="long" endarrowwidth="wide" endarrowlength="long"/>
                  <v:shadow on="t"/>
                  <v:textbox style="mso-next-textbox:#_x0000_s3745">
                    <w:txbxContent>
                      <w:p w:rsidR="0012586F" w:rsidRPr="001D439B" w:rsidRDefault="0012586F" w:rsidP="008D5D17">
                        <w:pPr>
                          <w:spacing w:line="160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В имени задачи используется префикс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r w:rsidRPr="00112A6F">
                          <w:rPr>
                            <w:b/>
                            <w:sz w:val="16"/>
                            <w:szCs w:val="16"/>
                          </w:rPr>
                          <w:t>Ролевой контент.&lt;имя роли</w:t>
                        </w:r>
                        <w:proofErr w:type="gramStart"/>
                        <w:r w:rsidRPr="00112A6F">
                          <w:rPr>
                            <w:b/>
                            <w:sz w:val="16"/>
                            <w:szCs w:val="16"/>
                          </w:rPr>
                          <w:t>&gt;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.</w:t>
                        </w:r>
                        <w:proofErr w:type="gramEnd"/>
                        <w:r w:rsidRPr="00112A6F">
                          <w:rPr>
                            <w:b/>
                            <w:sz w:val="16"/>
                            <w:szCs w:val="16"/>
                          </w:rPr>
                          <w:t>Интерфейс</w:t>
                        </w:r>
                      </w:p>
                      <w:p w:rsidR="0012586F" w:rsidRPr="001D439B" w:rsidRDefault="0012586F" w:rsidP="008D5D17">
                        <w:pPr>
                          <w:spacing w:line="160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</w:p>
                    </w:txbxContent>
                  </v:textbox>
                </v:shape>
              </v:group>
              <v:shape id="_x0000_s3782" type="#_x0000_t202" style="position:absolute;left:9356;top:1276;width:1559;height:499;mso-position-horizontal:absolute;mso-position-horizontal-relative:page;mso-position-vertical:absolute;mso-position-vertical-relative:page;mso-width-relative:margin;mso-height-relative:margin" stroked="f" strokecolor="white [3212]" strokeweight="0">
                <v:fill opacity="0"/>
                <v:textbox style="mso-next-textbox:#_x0000_s3782">
                  <w:txbxContent>
                    <w:p w:rsidR="0012586F" w:rsidRPr="00022E3F" w:rsidRDefault="0012586F" w:rsidP="0065355F">
                      <w:pPr>
                        <w:spacing w:line="160" w:lineRule="exact"/>
                        <w:jc w:val="center"/>
                        <w:rPr>
                          <w:b/>
                          <w:shadow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b/>
                          <w:shadow/>
                          <w:sz w:val="16"/>
                          <w:szCs w:val="16"/>
                        </w:rPr>
                        <w:t>К формированию ролей</w:t>
                      </w:r>
                    </w:p>
                  </w:txbxContent>
                </v:textbox>
              </v:shape>
              <v:shape id="_x0000_s3715" type="#_x0000_t62" style="position:absolute;left:5954;top:1418;width:3116;height:499;mso-position-horizontal:absolute;mso-position-horizontal-relative:page;mso-position-vertical:absolute;mso-position-vertical-relative:page" o:regroupid="161" adj="-471,25149" strokecolor="#fc6">
                <v:fill color2="#ff9" rotate="t" focus="100%" type="gradientRadial">
                  <o:fill v:ext="view" type="gradientCenter"/>
                </v:fill>
                <v:stroke startarrowwidth="wide" startarrowlength="long" endarrowwidth="wide" endarrowlength="long"/>
                <v:shadow on="t"/>
                <v:textbox style="mso-next-textbox:#_x0000_s3715">
                  <w:txbxContent>
                    <w:p w:rsidR="0012586F" w:rsidRPr="001D439B" w:rsidRDefault="0012586F" w:rsidP="00475D59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В именах задач используется префикс</w:t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  <w:r w:rsidRPr="00112A6F">
                        <w:rPr>
                          <w:b/>
                          <w:sz w:val="16"/>
                          <w:szCs w:val="16"/>
                        </w:rPr>
                        <w:t>Ролевой контент</w:t>
                      </w:r>
                    </w:p>
                    <w:p w:rsidR="0012586F" w:rsidRPr="001D439B" w:rsidRDefault="0012586F" w:rsidP="00475D59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v:group>
            <w10:wrap type="none" anchorx="page" anchory="page"/>
            <w10:anchorlock/>
          </v:group>
        </w:pict>
      </w:r>
    </w:p>
    <w:p w:rsidR="00D667E2" w:rsidRDefault="00D667E2" w:rsidP="00850A3D">
      <w:pPr>
        <w:spacing w:after="0" w:line="240" w:lineRule="auto"/>
        <w:contextualSpacing/>
        <w:jc w:val="both"/>
        <w:rPr>
          <w:i/>
        </w:rPr>
      </w:pPr>
      <w:r w:rsidRPr="00871F3F">
        <w:rPr>
          <w:i/>
        </w:rPr>
        <w:t xml:space="preserve">Рис. </w:t>
      </w:r>
      <w:r>
        <w:rPr>
          <w:i/>
        </w:rPr>
        <w:t>3</w:t>
      </w:r>
      <w:r w:rsidR="00A02D6B">
        <w:rPr>
          <w:i/>
        </w:rPr>
        <w:t>7</w:t>
      </w:r>
      <w:r w:rsidRPr="00871F3F">
        <w:rPr>
          <w:i/>
        </w:rPr>
        <w:t>.</w:t>
      </w:r>
      <w:r>
        <w:rPr>
          <w:i/>
        </w:rPr>
        <w:t xml:space="preserve"> Подмножества задач, использующих префиксы в имени.</w:t>
      </w:r>
    </w:p>
    <w:p w:rsidR="00850A3D" w:rsidRDefault="00850A3D" w:rsidP="00850A3D">
      <w:pPr>
        <w:spacing w:after="0" w:line="240" w:lineRule="auto"/>
        <w:contextualSpacing/>
        <w:jc w:val="both"/>
        <w:rPr>
          <w:i/>
        </w:rPr>
      </w:pPr>
    </w:p>
    <w:p w:rsidR="00D667E2" w:rsidRDefault="00DC244D" w:rsidP="00850A3D">
      <w:pPr>
        <w:spacing w:after="0" w:line="240" w:lineRule="auto"/>
        <w:ind w:firstLine="709"/>
        <w:contextualSpacing/>
        <w:jc w:val="both"/>
      </w:pPr>
      <w:r>
        <w:t xml:space="preserve">Многократная способность задач включать в себя другие задачи позволяет манипулировать ими на более высоком, так скажем, абстрактном уровне, что в целом упрощает формирование ролей. С этой целью созданы, например, задачи  с префиксом </w:t>
      </w:r>
      <w:r w:rsidRPr="00DC244D">
        <w:rPr>
          <w:b/>
        </w:rPr>
        <w:t>Ролевой контент</w:t>
      </w:r>
      <w:r w:rsidRPr="00DC244D">
        <w:t>.</w:t>
      </w:r>
    </w:p>
    <w:p w:rsidR="00853F4F" w:rsidRDefault="00853F4F" w:rsidP="00850A3D">
      <w:pPr>
        <w:spacing w:after="0" w:line="240" w:lineRule="auto"/>
        <w:ind w:firstLine="709"/>
        <w:contextualSpacing/>
        <w:jc w:val="both"/>
      </w:pPr>
      <w:r>
        <w:t xml:space="preserve">Сортировка задач по описанию </w:t>
      </w:r>
      <w:r w:rsidR="007B664B">
        <w:t>располагает</w:t>
      </w:r>
      <w:r>
        <w:t xml:space="preserve"> задачи верхнего уровня (с префиксом </w:t>
      </w:r>
      <w:r w:rsidRPr="00853F4F">
        <w:rPr>
          <w:b/>
        </w:rPr>
        <w:t>Ролевой контент</w:t>
      </w:r>
      <w:r>
        <w:t>)</w:t>
      </w:r>
      <w:r w:rsidR="007B664B">
        <w:t xml:space="preserve"> в начало списка.</w:t>
      </w:r>
    </w:p>
    <w:p w:rsidR="00193ACA" w:rsidRDefault="007B664B" w:rsidP="00850A3D">
      <w:pPr>
        <w:spacing w:after="0" w:line="240" w:lineRule="auto"/>
        <w:ind w:firstLine="709"/>
        <w:contextualSpacing/>
        <w:jc w:val="both"/>
      </w:pPr>
      <w:r>
        <w:t>Сразу хотелось бы обратить ваше внимание на состав задач с префиксом</w:t>
      </w:r>
      <w:r w:rsidRPr="007B664B">
        <w:t xml:space="preserve"> </w:t>
      </w:r>
      <w:r w:rsidRPr="007B664B">
        <w:rPr>
          <w:b/>
        </w:rPr>
        <w:t>Ролевой контент.&lt;имя роли</w:t>
      </w:r>
      <w:proofErr w:type="gramStart"/>
      <w:r w:rsidRPr="007B664B">
        <w:rPr>
          <w:b/>
        </w:rPr>
        <w:t>&gt;.</w:t>
      </w:r>
      <w:proofErr w:type="spellStart"/>
      <w:proofErr w:type="gramEnd"/>
      <w:r w:rsidRPr="007B664B">
        <w:rPr>
          <w:b/>
        </w:rPr>
        <w:t>Функциональность+Домен</w:t>
      </w:r>
      <w:proofErr w:type="spellEnd"/>
      <w:r w:rsidRPr="007B664B">
        <w:t>.</w:t>
      </w:r>
      <w:r w:rsidR="00193ACA">
        <w:t xml:space="preserve"> Дело в том, что решение о предоставлении либо о запрете </w:t>
      </w:r>
      <w:r w:rsidR="00593746">
        <w:t xml:space="preserve">выполнения той или иной функции над тем или иным </w:t>
      </w:r>
      <w:r w:rsidR="00193ACA">
        <w:t>объект</w:t>
      </w:r>
      <w:r w:rsidR="00593746">
        <w:t>ом</w:t>
      </w:r>
      <w:r w:rsidR="00193ACA">
        <w:t xml:space="preserve"> прикладной области принимается на основе пересечения двух множеств:</w:t>
      </w:r>
    </w:p>
    <w:p w:rsidR="00193ACA" w:rsidRDefault="00193ACA" w:rsidP="00850A3D">
      <w:pPr>
        <w:spacing w:after="0" w:line="240" w:lineRule="auto"/>
        <w:ind w:firstLine="709"/>
        <w:contextualSpacing/>
        <w:jc w:val="both"/>
      </w:pPr>
      <w:r>
        <w:t xml:space="preserve">- задач с префиксом </w:t>
      </w:r>
      <w:proofErr w:type="spellStart"/>
      <w:r w:rsidRPr="00193ACA">
        <w:rPr>
          <w:b/>
        </w:rPr>
        <w:t>Метод+</w:t>
      </w:r>
      <w:proofErr w:type="spellEnd"/>
      <w:r>
        <w:t xml:space="preserve"> </w:t>
      </w:r>
    </w:p>
    <w:p w:rsidR="007B664B" w:rsidRDefault="00193ACA" w:rsidP="00850A3D">
      <w:pPr>
        <w:spacing w:after="0" w:line="240" w:lineRule="auto"/>
        <w:ind w:firstLine="709"/>
        <w:contextualSpacing/>
        <w:jc w:val="both"/>
        <w:rPr>
          <w:b/>
        </w:rPr>
      </w:pPr>
      <w:r>
        <w:t xml:space="preserve">- задач с префиксом </w:t>
      </w:r>
      <w:r w:rsidRPr="00193ACA">
        <w:rPr>
          <w:b/>
        </w:rPr>
        <w:t>Домен</w:t>
      </w:r>
    </w:p>
    <w:p w:rsidR="00593746" w:rsidRDefault="00997A1F" w:rsidP="00850A3D">
      <w:pPr>
        <w:spacing w:after="0" w:line="240" w:lineRule="auto"/>
        <w:ind w:firstLine="709"/>
        <w:contextualSpacing/>
        <w:jc w:val="both"/>
      </w:pPr>
      <w:r>
        <w:t xml:space="preserve">Поэтому для </w:t>
      </w:r>
      <w:r w:rsidR="00593746">
        <w:t xml:space="preserve">выполнения функций </w:t>
      </w:r>
      <w:r>
        <w:t xml:space="preserve"> </w:t>
      </w:r>
      <w:r w:rsidR="00593746">
        <w:t xml:space="preserve">над объектами прикладной области </w:t>
      </w:r>
      <w:r>
        <w:t>оба</w:t>
      </w:r>
      <w:r w:rsidR="00193ACA">
        <w:t xml:space="preserve"> </w:t>
      </w:r>
      <w:r w:rsidR="00193ACA" w:rsidRPr="00193ACA">
        <w:t>множества</w:t>
      </w:r>
      <w:r w:rsidR="00193ACA">
        <w:t xml:space="preserve"> должны быть </w:t>
      </w:r>
      <w:r w:rsidRPr="00997A1F">
        <w:t>обязательно</w:t>
      </w:r>
      <w:r>
        <w:t xml:space="preserve"> </w:t>
      </w:r>
      <w:r w:rsidR="00193ACA">
        <w:t xml:space="preserve">сведены </w:t>
      </w:r>
      <w:r>
        <w:t xml:space="preserve">вместе </w:t>
      </w:r>
      <w:r w:rsidR="00193ACA">
        <w:t xml:space="preserve">в </w:t>
      </w:r>
      <w:r>
        <w:t>какой-либо одной задаче, чтобы результат пересечения не был пустым.</w:t>
      </w:r>
    </w:p>
    <w:p w:rsidR="008F3065" w:rsidRDefault="00997A1F" w:rsidP="00850A3D">
      <w:pPr>
        <w:spacing w:after="0" w:line="240" w:lineRule="auto"/>
        <w:ind w:firstLine="709"/>
        <w:contextualSpacing/>
        <w:jc w:val="both"/>
      </w:pPr>
      <w:r>
        <w:t xml:space="preserve">Как видно </w:t>
      </w:r>
      <w:proofErr w:type="gramStart"/>
      <w:r>
        <w:t>из</w:t>
      </w:r>
      <w:proofErr w:type="gramEnd"/>
      <w:r>
        <w:t xml:space="preserve"> </w:t>
      </w:r>
      <w:proofErr w:type="gramStart"/>
      <w:r>
        <w:t>рис</w:t>
      </w:r>
      <w:proofErr w:type="gramEnd"/>
      <w:r>
        <w:t>. 3</w:t>
      </w:r>
      <w:r w:rsidR="00A02D6B">
        <w:t>8</w:t>
      </w:r>
      <w:r>
        <w:t xml:space="preserve">, в состав задачи включены задачи с префиксом </w:t>
      </w:r>
      <w:proofErr w:type="spellStart"/>
      <w:r w:rsidRPr="00997A1F">
        <w:rPr>
          <w:b/>
        </w:rPr>
        <w:t>Метод+</w:t>
      </w:r>
      <w:proofErr w:type="spellEnd"/>
      <w:r w:rsidRPr="00997A1F">
        <w:t xml:space="preserve"> и одна</w:t>
      </w:r>
      <w:r>
        <w:t xml:space="preserve"> задача с префиксом </w:t>
      </w:r>
      <w:r w:rsidR="008F3065" w:rsidRPr="008F3065">
        <w:rPr>
          <w:b/>
        </w:rPr>
        <w:t>Домен</w:t>
      </w:r>
      <w:r w:rsidR="008F3065" w:rsidRPr="008F3065">
        <w:t>, которая, в свою очередь</w:t>
      </w:r>
      <w:r w:rsidR="008F3065">
        <w:t>, содержит все задачи, олицетворяющие типы объектов прикладной области.</w:t>
      </w:r>
      <w:r w:rsidR="008F3065" w:rsidRPr="008F3065">
        <w:t xml:space="preserve"> </w:t>
      </w:r>
    </w:p>
    <w:p w:rsidR="00997A1F" w:rsidRDefault="00747D6E" w:rsidP="00850A3D">
      <w:pPr>
        <w:spacing w:after="0" w:line="240" w:lineRule="auto"/>
        <w:contextualSpacing/>
        <w:jc w:val="both"/>
      </w:pPr>
      <w:r w:rsidRPr="00747D6E">
        <w:rPr>
          <w:lang w:val="en-US"/>
        </w:rPr>
      </w:r>
      <w:r w:rsidRPr="00747D6E">
        <w:rPr>
          <w:lang w:val="en-US"/>
        </w:rPr>
        <w:pict>
          <v:shape id="_x0000_s4003" type="#_x0000_t202" style="width:523.75pt;height:49.3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strokecolor="red" strokeweight="2pt">
            <v:textbox style="mso-next-textbox:#_x0000_s4003">
              <w:txbxContent>
                <w:p w:rsidR="0012586F" w:rsidRPr="001310D8" w:rsidRDefault="0012586F" w:rsidP="00D46AC8">
                  <w:pPr>
                    <w:spacing w:after="0" w:line="240" w:lineRule="auto"/>
                    <w:ind w:firstLine="709"/>
                    <w:jc w:val="both"/>
                  </w:pPr>
                  <w:r>
                    <w:t xml:space="preserve">По умолчанию список разрешённых функций (задач с префиксом </w:t>
                  </w:r>
                  <w:proofErr w:type="spellStart"/>
                  <w:r w:rsidRPr="00193ACA">
                    <w:rPr>
                      <w:b/>
                    </w:rPr>
                    <w:t>Метод+</w:t>
                  </w:r>
                  <w:proofErr w:type="spellEnd"/>
                  <w:r>
                    <w:t xml:space="preserve">) зависит от роли, а список разрешённых типов (задач с префиксом </w:t>
                  </w:r>
                  <w:r w:rsidRPr="00193ACA">
                    <w:rPr>
                      <w:b/>
                    </w:rPr>
                    <w:t>Домен</w:t>
                  </w:r>
                  <w:r>
                    <w:t>) включает в себя все типы объектов прикладной области.</w:t>
                  </w:r>
                </w:p>
              </w:txbxContent>
            </v:textbox>
            <w10:wrap type="none"/>
            <w10:anchorlock/>
          </v:shape>
        </w:pict>
      </w:r>
    </w:p>
    <w:p w:rsidR="008F3065" w:rsidRPr="008F3065" w:rsidRDefault="008F3065" w:rsidP="00850A3D">
      <w:pPr>
        <w:spacing w:after="0" w:line="240" w:lineRule="auto"/>
        <w:contextualSpacing/>
        <w:jc w:val="both"/>
      </w:pPr>
      <w:r>
        <w:tab/>
      </w:r>
      <w:r w:rsidR="00864F69">
        <w:t>Как следствие, ч</w:t>
      </w:r>
      <w:r>
        <w:t xml:space="preserve">тобы </w:t>
      </w:r>
      <w:r w:rsidR="00593746">
        <w:t>ограничить</w:t>
      </w:r>
      <w:r>
        <w:t xml:space="preserve"> доступ к </w:t>
      </w:r>
      <w:r w:rsidR="00864F69">
        <w:t>тип</w:t>
      </w:r>
      <w:r w:rsidR="00D46AC8">
        <w:t>ам</w:t>
      </w:r>
      <w:r w:rsidR="00864F69">
        <w:t xml:space="preserve"> объектов прикладной области, </w:t>
      </w:r>
      <w:r w:rsidR="00D46AC8">
        <w:t>необходимо</w:t>
      </w:r>
      <w:r w:rsidR="00864F69">
        <w:t xml:space="preserve"> из задачи с префиксом </w:t>
      </w:r>
      <w:r w:rsidR="00864F69" w:rsidRPr="007B664B">
        <w:rPr>
          <w:b/>
        </w:rPr>
        <w:t>Ролевой контент.&lt;имя роли&gt;.</w:t>
      </w:r>
      <w:proofErr w:type="spellStart"/>
      <w:r w:rsidR="00864F69" w:rsidRPr="007B664B">
        <w:rPr>
          <w:b/>
        </w:rPr>
        <w:t>Функциональность+Домен</w:t>
      </w:r>
      <w:proofErr w:type="spellEnd"/>
      <w:r w:rsidR="00864F69">
        <w:t xml:space="preserve"> удалить задачу </w:t>
      </w:r>
      <w:r w:rsidR="00D46AC8">
        <w:t xml:space="preserve">с префиксом </w:t>
      </w:r>
      <w:proofErr w:type="spellStart"/>
      <w:r w:rsidR="00864F69" w:rsidRPr="00864F69">
        <w:rPr>
          <w:b/>
        </w:rPr>
        <w:t>Домен</w:t>
      </w:r>
      <w:proofErr w:type="gramStart"/>
      <w:r w:rsidR="00864F69" w:rsidRPr="00864F69">
        <w:rPr>
          <w:b/>
        </w:rPr>
        <w:t>.В</w:t>
      </w:r>
      <w:proofErr w:type="gramEnd"/>
      <w:r w:rsidR="00864F69" w:rsidRPr="00864F69">
        <w:rPr>
          <w:b/>
        </w:rPr>
        <w:t>се</w:t>
      </w:r>
      <w:proofErr w:type="spellEnd"/>
      <w:r w:rsidR="00864F69" w:rsidRPr="00864F69">
        <w:rPr>
          <w:b/>
        </w:rPr>
        <w:t xml:space="preserve"> типы объектов</w:t>
      </w:r>
      <w:r w:rsidR="00864F69">
        <w:t xml:space="preserve"> и добавить все необходимые задачи с префиксом </w:t>
      </w:r>
      <w:proofErr w:type="spellStart"/>
      <w:r w:rsidR="00864F69" w:rsidRPr="00864F69">
        <w:rPr>
          <w:b/>
        </w:rPr>
        <w:t>Домен.Тип</w:t>
      </w:r>
      <w:proofErr w:type="spellEnd"/>
      <w:r w:rsidR="00864F69" w:rsidRPr="00864F69">
        <w:rPr>
          <w:b/>
        </w:rPr>
        <w:t xml:space="preserve"> объект</w:t>
      </w:r>
      <w:r w:rsidR="00864F69">
        <w:rPr>
          <w:b/>
        </w:rPr>
        <w:t>а</w:t>
      </w:r>
      <w:r w:rsidR="00864F69" w:rsidRPr="00864F69">
        <w:t>.</w:t>
      </w:r>
    </w:p>
    <w:p w:rsidR="007B664B" w:rsidRDefault="00193ACA" w:rsidP="00850A3D">
      <w:pPr>
        <w:spacing w:after="0" w:line="240" w:lineRule="auto"/>
        <w:contextualSpacing/>
        <w:jc w:val="both"/>
      </w:pPr>
      <w:r w:rsidRPr="00193ACA">
        <w:rPr>
          <w:noProof/>
          <w:lang w:eastAsia="ru-RU"/>
        </w:rPr>
        <w:lastRenderedPageBreak/>
        <w:drawing>
          <wp:inline distT="0" distB="0" distL="0" distR="0">
            <wp:extent cx="3771900" cy="3762375"/>
            <wp:effectExtent l="19050" t="0" r="0" b="0"/>
            <wp:docPr id="342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A1F" w:rsidRDefault="00997A1F" w:rsidP="00850A3D">
      <w:pPr>
        <w:spacing w:after="0" w:line="240" w:lineRule="auto"/>
        <w:contextualSpacing/>
        <w:jc w:val="both"/>
        <w:rPr>
          <w:i/>
        </w:rPr>
      </w:pPr>
      <w:r w:rsidRPr="00871F3F">
        <w:rPr>
          <w:i/>
        </w:rPr>
        <w:t xml:space="preserve">Рис. </w:t>
      </w:r>
      <w:r>
        <w:rPr>
          <w:i/>
        </w:rPr>
        <w:t>3</w:t>
      </w:r>
      <w:r w:rsidR="00A02D6B">
        <w:rPr>
          <w:i/>
        </w:rPr>
        <w:t>8</w:t>
      </w:r>
      <w:r w:rsidRPr="00871F3F">
        <w:rPr>
          <w:i/>
        </w:rPr>
        <w:t>.</w:t>
      </w:r>
      <w:r>
        <w:rPr>
          <w:i/>
        </w:rPr>
        <w:t xml:space="preserve"> Состав задачи </w:t>
      </w:r>
      <w:r w:rsidRPr="00997A1F">
        <w:rPr>
          <w:b/>
          <w:i/>
        </w:rPr>
        <w:t xml:space="preserve">Ролевой </w:t>
      </w:r>
      <w:proofErr w:type="spellStart"/>
      <w:r w:rsidRPr="00997A1F">
        <w:rPr>
          <w:b/>
          <w:i/>
        </w:rPr>
        <w:t>контент</w:t>
      </w:r>
      <w:proofErr w:type="gramStart"/>
      <w:r w:rsidRPr="00997A1F">
        <w:rPr>
          <w:b/>
          <w:i/>
        </w:rPr>
        <w:t>.Р</w:t>
      </w:r>
      <w:proofErr w:type="gramEnd"/>
      <w:r w:rsidRPr="00997A1F">
        <w:rPr>
          <w:b/>
          <w:i/>
        </w:rPr>
        <w:t>едактор.Функциональность+Домен</w:t>
      </w:r>
      <w:proofErr w:type="spellEnd"/>
      <w:r>
        <w:rPr>
          <w:i/>
        </w:rPr>
        <w:t>.</w:t>
      </w:r>
    </w:p>
    <w:p w:rsidR="00DC244D" w:rsidRDefault="00DC244D" w:rsidP="00DC244D">
      <w:pPr>
        <w:pStyle w:val="2"/>
        <w:ind w:firstLine="0"/>
      </w:pPr>
      <w:bookmarkStart w:id="39" w:name="_Toc367448235"/>
      <w:r>
        <w:t>Определения ролей</w:t>
      </w:r>
      <w:bookmarkEnd w:id="39"/>
    </w:p>
    <w:p w:rsidR="00ED0DB5" w:rsidRDefault="003B1F12" w:rsidP="00850A3D">
      <w:pPr>
        <w:spacing w:after="0" w:line="240" w:lineRule="auto"/>
        <w:ind w:firstLine="709"/>
        <w:contextualSpacing/>
        <w:jc w:val="both"/>
      </w:pPr>
      <w:r>
        <w:t xml:space="preserve">Определение роли - или просто роль (значок 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64" name="Рисунок 403" descr="RoleDefini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eDefinition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 w:rsidR="001B0E98">
        <w:t xml:space="preserve">- может включать в себя операции, задачи, другие роли и является, по сути, конечной целью настройки. По окончанию формирования роли остаётся только выполнить </w:t>
      </w:r>
      <w:r w:rsidR="00ED0DB5">
        <w:t xml:space="preserve">её </w:t>
      </w:r>
      <w:r w:rsidR="001B0E98">
        <w:t xml:space="preserve">назначение пользователям операционной системы. </w:t>
      </w:r>
    </w:p>
    <w:p w:rsidR="009C4758" w:rsidRDefault="00747D6E" w:rsidP="00850A3D">
      <w:pPr>
        <w:spacing w:after="0" w:line="240" w:lineRule="auto"/>
        <w:contextualSpacing/>
        <w:jc w:val="both"/>
      </w:pPr>
      <w:r>
        <w:rPr>
          <w:noProof/>
          <w:lang w:eastAsia="ru-RU"/>
        </w:rPr>
        <w:pict>
          <v:shape id="_x0000_s3784" type="#_x0000_t62" style="position:absolute;left:0;text-align:left;margin-left:333.1pt;margin-top:577.75pt;width:219.7pt;height:29.75pt;z-index:254139392;mso-position-horizontal-relative:page;mso-position-vertical-relative:page" adj="-17063,-46830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784">
              <w:txbxContent>
                <w:p w:rsidR="0012586F" w:rsidRPr="00296410" w:rsidRDefault="0012586F" w:rsidP="00327FF8">
                  <w:pPr>
                    <w:pStyle w:val="ab"/>
                    <w:spacing w:line="160" w:lineRule="exact"/>
                    <w:ind w:left="3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Значение этого префикса зависит от наименования роли.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3783" type="#_x0000_t62" style="position:absolute;left:0;text-align:left;margin-left:333.1pt;margin-top:415pt;width:219.7pt;height:134.65pt;z-index:254138368;mso-position-horizontal-relative:page;mso-position-vertical-relative:page" adj="-12417,10347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783">
              <w:txbxContent>
                <w:p w:rsidR="0012586F" w:rsidRDefault="0012586F" w:rsidP="00296410">
                  <w:pPr>
                    <w:spacing w:line="160" w:lineRule="exac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Каждая из шести сформированных на данный момент ролей содержит в себе три задачи</w:t>
                  </w:r>
                  <w:r w:rsidRPr="009C4758">
                    <w:rPr>
                      <w:sz w:val="16"/>
                      <w:szCs w:val="16"/>
                    </w:rPr>
                    <w:t>:</w:t>
                  </w:r>
                </w:p>
                <w:p w:rsidR="0012586F" w:rsidRPr="00296410" w:rsidRDefault="0012586F" w:rsidP="00296410">
                  <w:pPr>
                    <w:pStyle w:val="ab"/>
                    <w:numPr>
                      <w:ilvl w:val="0"/>
                      <w:numId w:val="13"/>
                    </w:numPr>
                    <w:spacing w:line="160" w:lineRule="exact"/>
                    <w:rPr>
                      <w:sz w:val="16"/>
                      <w:szCs w:val="16"/>
                    </w:rPr>
                  </w:pPr>
                  <w:r w:rsidRPr="00296410">
                    <w:rPr>
                      <w:sz w:val="16"/>
                      <w:szCs w:val="16"/>
                    </w:rPr>
                    <w:t xml:space="preserve">Задача с префиксом </w:t>
                  </w:r>
                  <w:r w:rsidRPr="00296410">
                    <w:rPr>
                      <w:b/>
                      <w:sz w:val="16"/>
                      <w:szCs w:val="16"/>
                    </w:rPr>
                    <w:t>Интерфейс</w:t>
                  </w:r>
                  <w:r>
                    <w:rPr>
                      <w:b/>
                      <w:sz w:val="16"/>
                      <w:szCs w:val="16"/>
                    </w:rPr>
                    <w:br/>
                  </w:r>
                  <w:r w:rsidRPr="00296410">
                    <w:rPr>
                      <w:sz w:val="16"/>
                      <w:szCs w:val="16"/>
                    </w:rPr>
                    <w:t>отвечает за визуализацию  элементов управления универсального клиента.</w:t>
                  </w:r>
                </w:p>
                <w:p w:rsidR="0012586F" w:rsidRDefault="0012586F" w:rsidP="00296410">
                  <w:pPr>
                    <w:pStyle w:val="ab"/>
                    <w:numPr>
                      <w:ilvl w:val="0"/>
                      <w:numId w:val="13"/>
                    </w:numPr>
                    <w:spacing w:line="160" w:lineRule="exact"/>
                    <w:rPr>
                      <w:sz w:val="16"/>
                      <w:szCs w:val="16"/>
                    </w:rPr>
                  </w:pPr>
                  <w:r w:rsidRPr="00296410">
                    <w:rPr>
                      <w:sz w:val="16"/>
                      <w:szCs w:val="16"/>
                    </w:rPr>
                    <w:t xml:space="preserve">Задача с префиксом </w:t>
                  </w:r>
                  <w:r w:rsidRPr="00296410">
                    <w:rPr>
                      <w:b/>
                      <w:sz w:val="16"/>
                      <w:szCs w:val="16"/>
                    </w:rPr>
                    <w:t>Функциональность</w:t>
                  </w:r>
                  <w:r>
                    <w:rPr>
                      <w:sz w:val="16"/>
                      <w:szCs w:val="16"/>
                    </w:rPr>
                    <w:br/>
                  </w:r>
                  <w:r w:rsidRPr="00296410">
                    <w:rPr>
                      <w:sz w:val="16"/>
                      <w:szCs w:val="16"/>
                    </w:rPr>
                    <w:t>отвечает за выполнение функций, не связанных непосредственно с типами объектов прикладной области.</w:t>
                  </w:r>
                </w:p>
                <w:p w:rsidR="0012586F" w:rsidRPr="00296410" w:rsidRDefault="0012586F" w:rsidP="00296410">
                  <w:pPr>
                    <w:pStyle w:val="ab"/>
                    <w:numPr>
                      <w:ilvl w:val="0"/>
                      <w:numId w:val="13"/>
                    </w:numPr>
                    <w:spacing w:line="160" w:lineRule="exact"/>
                    <w:rPr>
                      <w:sz w:val="16"/>
                      <w:szCs w:val="16"/>
                    </w:rPr>
                  </w:pPr>
                  <w:r w:rsidRPr="00296410">
                    <w:rPr>
                      <w:sz w:val="16"/>
                      <w:szCs w:val="16"/>
                    </w:rPr>
                    <w:t xml:space="preserve">Задача с префиксом </w:t>
                  </w:r>
                  <w:proofErr w:type="spellStart"/>
                  <w:r w:rsidRPr="00296410">
                    <w:rPr>
                      <w:b/>
                      <w:sz w:val="16"/>
                      <w:szCs w:val="16"/>
                    </w:rPr>
                    <w:t>Функциональность+Домен</w:t>
                  </w:r>
                  <w:proofErr w:type="spellEnd"/>
                  <w:r w:rsidRPr="00296410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br/>
                    <w:t>о</w:t>
                  </w:r>
                  <w:r w:rsidRPr="00296410">
                    <w:rPr>
                      <w:sz w:val="16"/>
                      <w:szCs w:val="16"/>
                    </w:rPr>
                    <w:t xml:space="preserve">твечает за выполнение функций, </w:t>
                  </w:r>
                  <w:r>
                    <w:rPr>
                      <w:sz w:val="16"/>
                      <w:szCs w:val="16"/>
                    </w:rPr>
                    <w:t xml:space="preserve">контролирующих </w:t>
                  </w:r>
                  <w:r w:rsidRPr="00296410">
                    <w:rPr>
                      <w:sz w:val="16"/>
                      <w:szCs w:val="16"/>
                    </w:rPr>
                    <w:t>типы объектов прикладной области.</w:t>
                  </w:r>
                </w:p>
              </w:txbxContent>
            </v:textbox>
            <w10:wrap anchorx="page" anchory="page"/>
          </v:shape>
        </w:pict>
      </w:r>
      <w:r w:rsidR="009C4758">
        <w:rPr>
          <w:noProof/>
          <w:lang w:eastAsia="ru-RU"/>
        </w:rPr>
        <w:drawing>
          <wp:inline distT="0" distB="0" distL="0" distR="0">
            <wp:extent cx="3657600" cy="3181350"/>
            <wp:effectExtent l="1905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DB5" w:rsidRPr="009C4758" w:rsidRDefault="00ED0DB5" w:rsidP="00850A3D">
      <w:pPr>
        <w:spacing w:after="0" w:line="240" w:lineRule="auto"/>
        <w:contextualSpacing/>
        <w:jc w:val="both"/>
      </w:pPr>
      <w:r w:rsidRPr="00871F3F">
        <w:rPr>
          <w:i/>
        </w:rPr>
        <w:t xml:space="preserve">Рис. </w:t>
      </w:r>
      <w:r>
        <w:rPr>
          <w:i/>
        </w:rPr>
        <w:t>3</w:t>
      </w:r>
      <w:r w:rsidR="00A02D6B">
        <w:rPr>
          <w:i/>
        </w:rPr>
        <w:t>9</w:t>
      </w:r>
      <w:r w:rsidRPr="00871F3F">
        <w:rPr>
          <w:i/>
        </w:rPr>
        <w:t>.</w:t>
      </w:r>
      <w:r>
        <w:rPr>
          <w:i/>
        </w:rPr>
        <w:t xml:space="preserve"> Состав роли </w:t>
      </w:r>
      <w:r w:rsidR="009C4758">
        <w:rPr>
          <w:b/>
          <w:i/>
        </w:rPr>
        <w:t>Ученик</w:t>
      </w:r>
      <w:r>
        <w:rPr>
          <w:i/>
        </w:rPr>
        <w:t>.</w:t>
      </w:r>
    </w:p>
    <w:p w:rsidR="00ED0DB5" w:rsidRDefault="00747D6E" w:rsidP="00850A3D">
      <w:pPr>
        <w:spacing w:after="0" w:line="240" w:lineRule="auto"/>
        <w:contextualSpacing/>
        <w:jc w:val="both"/>
      </w:pPr>
      <w:r>
        <w:rPr>
          <w:noProof/>
          <w:lang w:eastAsia="ru-RU"/>
        </w:rPr>
        <w:lastRenderedPageBreak/>
        <w:pict>
          <v:shape id="_x0000_s3787" type="#_x0000_t62" style="position:absolute;left:0;text-align:left;margin-left:148.5pt;margin-top:123.75pt;width:71.9pt;height:18pt;z-index:254142464;mso-position-horizontal-relative:page;mso-position-vertical-relative:page" adj="27623,17100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787">
              <w:txbxContent>
                <w:p w:rsidR="0012586F" w:rsidRPr="00296410" w:rsidRDefault="0012586F" w:rsidP="00003BFC">
                  <w:pPr>
                    <w:pStyle w:val="ab"/>
                    <w:spacing w:line="160" w:lineRule="exact"/>
                    <w:ind w:left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Нет доступа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3791" type="#_x0000_t62" style="position:absolute;left:0;text-align:left;margin-left:324.75pt;margin-top:129pt;width:103.5pt;height:62.25pt;z-index:254146560;mso-position-horizontal-relative:page;mso-position-vertical-relative:page" adj="-2546,8848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791">
              <w:txbxContent>
                <w:p w:rsidR="0012586F" w:rsidRPr="00296410" w:rsidRDefault="0012586F" w:rsidP="0062403B">
                  <w:pPr>
                    <w:pStyle w:val="ab"/>
                    <w:spacing w:line="160" w:lineRule="exact"/>
                    <w:ind w:left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Тот же доступ,</w:t>
                  </w:r>
                  <w:r>
                    <w:rPr>
                      <w:sz w:val="16"/>
                      <w:szCs w:val="16"/>
                    </w:rPr>
                    <w:br/>
                    <w:t xml:space="preserve">что и у роли </w:t>
                  </w:r>
                  <w:r>
                    <w:rPr>
                      <w:b/>
                      <w:sz w:val="16"/>
                      <w:szCs w:val="16"/>
                    </w:rPr>
                    <w:t>Редактор</w:t>
                  </w:r>
                  <w:r>
                    <w:rPr>
                      <w:sz w:val="16"/>
                      <w:szCs w:val="16"/>
                    </w:rPr>
                    <w:t>,</w:t>
                  </w:r>
                  <w:r>
                    <w:rPr>
                      <w:sz w:val="16"/>
                      <w:szCs w:val="16"/>
                    </w:rPr>
                    <w:br/>
                    <w:t>за исключением</w:t>
                  </w:r>
                  <w:r>
                    <w:rPr>
                      <w:sz w:val="16"/>
                      <w:szCs w:val="16"/>
                    </w:rPr>
                    <w:br/>
                    <w:t>возможности вносить</w:t>
                  </w:r>
                  <w:r>
                    <w:rPr>
                      <w:sz w:val="16"/>
                      <w:szCs w:val="16"/>
                    </w:rPr>
                    <w:br/>
                    <w:t>какие-либо изменения</w:t>
                  </w:r>
                  <w:r>
                    <w:rPr>
                      <w:sz w:val="16"/>
                      <w:szCs w:val="16"/>
                    </w:rPr>
                    <w:br/>
                    <w:t>(только просмотр)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3789" type="#_x0000_t62" style="position:absolute;left:0;text-align:left;margin-left:318pt;margin-top:210.75pt;width:124.5pt;height:59.25pt;z-index:254144512;mso-position-horizontal-relative:page;mso-position-vertical-relative:page" adj="-4589,-11210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789">
              <w:txbxContent>
                <w:p w:rsidR="0012586F" w:rsidRPr="00296410" w:rsidRDefault="0012586F" w:rsidP="00003BFC">
                  <w:pPr>
                    <w:pStyle w:val="ab"/>
                    <w:spacing w:line="160" w:lineRule="exact"/>
                    <w:ind w:left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Тот же доступ,</w:t>
                  </w:r>
                  <w:r>
                    <w:rPr>
                      <w:sz w:val="16"/>
                      <w:szCs w:val="16"/>
                    </w:rPr>
                    <w:br/>
                    <w:t xml:space="preserve">что и у роли </w:t>
                  </w:r>
                  <w:r>
                    <w:rPr>
                      <w:b/>
                      <w:sz w:val="16"/>
                      <w:szCs w:val="16"/>
                    </w:rPr>
                    <w:t>Администратор</w:t>
                  </w:r>
                  <w:r>
                    <w:rPr>
                      <w:sz w:val="16"/>
                      <w:szCs w:val="16"/>
                    </w:rPr>
                    <w:t>,</w:t>
                  </w:r>
                  <w:r>
                    <w:rPr>
                      <w:sz w:val="16"/>
                      <w:szCs w:val="16"/>
                    </w:rPr>
                    <w:br/>
                    <w:t>за исключением</w:t>
                  </w:r>
                  <w:r>
                    <w:rPr>
                      <w:sz w:val="16"/>
                      <w:szCs w:val="16"/>
                    </w:rPr>
                    <w:br/>
                    <w:t>служебной информации,</w:t>
                  </w:r>
                  <w:r>
                    <w:rPr>
                      <w:sz w:val="16"/>
                      <w:szCs w:val="16"/>
                    </w:rPr>
                    <w:br/>
                    <w:t>предназначенной для администрирования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3786" type="#_x0000_t62" style="position:absolute;left:0;text-align:left;margin-left:251.25pt;margin-top:43.5pt;width:165pt;height:52.5pt;z-index:254141440;mso-position-horizontal-relative:page;mso-position-vertical-relative:page" adj="-124,30857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786">
              <w:txbxContent>
                <w:p w:rsidR="0012586F" w:rsidRPr="00296410" w:rsidRDefault="0012586F" w:rsidP="00003BFC">
                  <w:pPr>
                    <w:pStyle w:val="ab"/>
                    <w:spacing w:line="160" w:lineRule="exact"/>
                    <w:ind w:left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Тот же доступ,</w:t>
                  </w:r>
                  <w:r>
                    <w:rPr>
                      <w:sz w:val="16"/>
                      <w:szCs w:val="16"/>
                    </w:rPr>
                    <w:br/>
                    <w:t xml:space="preserve">что и у роли </w:t>
                  </w:r>
                  <w:r w:rsidRPr="00003BFC">
                    <w:rPr>
                      <w:b/>
                      <w:sz w:val="16"/>
                      <w:szCs w:val="16"/>
                    </w:rPr>
                    <w:t>Разработчик</w:t>
                  </w:r>
                  <w:r>
                    <w:rPr>
                      <w:sz w:val="16"/>
                      <w:szCs w:val="16"/>
                    </w:rPr>
                    <w:t>,</w:t>
                  </w:r>
                  <w:r>
                    <w:rPr>
                      <w:sz w:val="16"/>
                      <w:szCs w:val="16"/>
                    </w:rPr>
                    <w:br/>
                    <w:t>за исключением</w:t>
                  </w:r>
                  <w:r>
                    <w:rPr>
                      <w:sz w:val="16"/>
                      <w:szCs w:val="16"/>
                    </w:rPr>
                    <w:br/>
                    <w:t>информации, необходимой для</w:t>
                  </w:r>
                  <w:r>
                    <w:rPr>
                      <w:sz w:val="16"/>
                      <w:szCs w:val="16"/>
                    </w:rPr>
                    <w:br/>
                    <w:t>разработки программного обеспечения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3790" type="#_x0000_t62" style="position:absolute;left:0;text-align:left;margin-left:186.75pt;margin-top:219.75pt;width:126.75pt;height:50.25pt;z-index:254145536;mso-position-horizontal-relative:page;mso-position-vertical-relative:page" adj="9552,-9027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790">
              <w:txbxContent>
                <w:p w:rsidR="0012586F" w:rsidRPr="00296410" w:rsidRDefault="0012586F" w:rsidP="00003BFC">
                  <w:pPr>
                    <w:pStyle w:val="ab"/>
                    <w:spacing w:line="160" w:lineRule="exact"/>
                    <w:ind w:left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Тот же доступ,</w:t>
                  </w:r>
                  <w:r>
                    <w:rPr>
                      <w:sz w:val="16"/>
                      <w:szCs w:val="16"/>
                    </w:rPr>
                    <w:br/>
                    <w:t xml:space="preserve">что и у роли </w:t>
                  </w:r>
                  <w:r>
                    <w:rPr>
                      <w:b/>
                      <w:sz w:val="16"/>
                      <w:szCs w:val="16"/>
                    </w:rPr>
                    <w:t>Редактор</w:t>
                  </w:r>
                  <w:r>
                    <w:rPr>
                      <w:sz w:val="16"/>
                      <w:szCs w:val="16"/>
                    </w:rPr>
                    <w:t>,</w:t>
                  </w:r>
                  <w:r>
                    <w:rPr>
                      <w:sz w:val="16"/>
                      <w:szCs w:val="16"/>
                    </w:rPr>
                    <w:br/>
                    <w:t>за исключением</w:t>
                  </w:r>
                  <w:r>
                    <w:rPr>
                      <w:sz w:val="16"/>
                      <w:szCs w:val="16"/>
                    </w:rPr>
                    <w:br/>
                    <w:t>возможности сдать  на сервер</w:t>
                  </w:r>
                  <w:r>
                    <w:rPr>
                      <w:sz w:val="16"/>
                      <w:szCs w:val="16"/>
                    </w:rPr>
                    <w:br/>
                    <w:t>внесённые изменения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3785" type="#_x0000_t62" style="position:absolute;left:0;text-align:left;margin-left:148.5pt;margin-top:152.25pt;width:71.9pt;height:18pt;z-index:254140416;mso-position-horizontal-relative:page;mso-position-vertical-relative:page" adj="27173,17100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785">
              <w:txbxContent>
                <w:p w:rsidR="0012586F" w:rsidRPr="00296410" w:rsidRDefault="0012586F" w:rsidP="00003BFC">
                  <w:pPr>
                    <w:pStyle w:val="ab"/>
                    <w:spacing w:line="160" w:lineRule="exact"/>
                    <w:ind w:left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Полный доступ</w:t>
                  </w:r>
                </w:p>
              </w:txbxContent>
            </v:textbox>
            <w10:wrap anchorx="page" anchory="page"/>
          </v:shape>
        </w:pict>
      </w:r>
      <w:r w:rsidR="00327FF8" w:rsidRPr="00327FF8">
        <w:rPr>
          <w:noProof/>
          <w:lang w:eastAsia="ru-RU"/>
        </w:rPr>
        <w:drawing>
          <wp:inline distT="0" distB="0" distL="0" distR="0">
            <wp:extent cx="5829300" cy="3905250"/>
            <wp:effectExtent l="19050" t="0" r="0" b="0"/>
            <wp:docPr id="341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4D" w:rsidRPr="00DC244D" w:rsidRDefault="00327FF8" w:rsidP="00850A3D">
      <w:pPr>
        <w:spacing w:after="0" w:line="240" w:lineRule="auto"/>
        <w:contextualSpacing/>
        <w:jc w:val="both"/>
      </w:pPr>
      <w:r w:rsidRPr="00871F3F">
        <w:rPr>
          <w:i/>
        </w:rPr>
        <w:t xml:space="preserve">Рис. </w:t>
      </w:r>
      <w:r w:rsidR="00A02D6B">
        <w:rPr>
          <w:i/>
        </w:rPr>
        <w:t>40</w:t>
      </w:r>
      <w:r w:rsidRPr="00871F3F">
        <w:rPr>
          <w:i/>
        </w:rPr>
        <w:t>.</w:t>
      </w:r>
      <w:r>
        <w:rPr>
          <w:i/>
        </w:rPr>
        <w:t xml:space="preserve"> Список ролей.</w:t>
      </w:r>
    </w:p>
    <w:p w:rsidR="00AC2971" w:rsidRDefault="00AC2971" w:rsidP="00AC2971">
      <w:pPr>
        <w:pStyle w:val="2"/>
        <w:ind w:firstLine="0"/>
      </w:pPr>
      <w:bookmarkStart w:id="40" w:name="_Toc367448236"/>
      <w:r>
        <w:t>Группы приложения</w:t>
      </w:r>
      <w:bookmarkEnd w:id="40"/>
    </w:p>
    <w:p w:rsidR="00364872" w:rsidRPr="00364872" w:rsidRDefault="003B1F12" w:rsidP="00850A3D">
      <w:pPr>
        <w:spacing w:after="0" w:line="240" w:lineRule="auto"/>
        <w:ind w:firstLine="709"/>
        <w:contextualSpacing/>
        <w:jc w:val="both"/>
      </w:pPr>
      <w:r>
        <w:t>Группы приложения (значок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65" name="Рисунок 400" descr="Gro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</w:t>
      </w:r>
      <w:r w:rsidR="00364872">
        <w:t xml:space="preserve">используются, в основном, с целью более эффективного манипулирования </w:t>
      </w:r>
      <w:r w:rsidR="00364872">
        <w:rPr>
          <w:lang w:val="en-US"/>
        </w:rPr>
        <w:t>Windows</w:t>
      </w:r>
      <w:r w:rsidR="00364872" w:rsidRPr="00364872">
        <w:t>-</w:t>
      </w:r>
      <w:r w:rsidR="00364872">
        <w:t>группами и пользователями операционной системы, и состоят из двух списков</w:t>
      </w:r>
      <w:r w:rsidR="00364872" w:rsidRPr="00364872">
        <w:t xml:space="preserve">: </w:t>
      </w:r>
      <w:r w:rsidR="00313813" w:rsidRPr="00313813">
        <w:rPr>
          <w:b/>
        </w:rPr>
        <w:t>Члены группы</w:t>
      </w:r>
      <w:r w:rsidR="00313813">
        <w:t xml:space="preserve"> и </w:t>
      </w:r>
      <w:r w:rsidR="00313813" w:rsidRPr="00313813">
        <w:rPr>
          <w:b/>
        </w:rPr>
        <w:t>Исключения</w:t>
      </w:r>
      <w:r w:rsidR="00364872" w:rsidRPr="00364872">
        <w:t>.</w:t>
      </w:r>
      <w:r w:rsidR="00364872">
        <w:t xml:space="preserve"> </w:t>
      </w:r>
      <w:r w:rsidR="00313813">
        <w:t xml:space="preserve">Оба списка могут </w:t>
      </w:r>
      <w:r w:rsidR="00364872">
        <w:t xml:space="preserve">содержать </w:t>
      </w:r>
      <w:r w:rsidR="00313813">
        <w:t xml:space="preserve">в себе </w:t>
      </w:r>
      <w:r w:rsidR="00364872">
        <w:t xml:space="preserve">другие группы приложения, </w:t>
      </w:r>
      <w:r w:rsidR="00364872">
        <w:rPr>
          <w:lang w:val="en-US"/>
        </w:rPr>
        <w:t>Windows</w:t>
      </w:r>
      <w:r w:rsidR="00364872" w:rsidRPr="00364872">
        <w:t>-</w:t>
      </w:r>
      <w:r w:rsidR="00364872">
        <w:t>группы и пользователей операционной системы.</w:t>
      </w:r>
    </w:p>
    <w:p w:rsidR="00AC2971" w:rsidRDefault="00AC2971" w:rsidP="00850A3D">
      <w:pPr>
        <w:spacing w:after="0" w:line="240" w:lineRule="auto"/>
        <w:contextualSpacing/>
        <w:jc w:val="both"/>
      </w:pPr>
      <w:r>
        <w:rPr>
          <w:noProof/>
          <w:lang w:eastAsia="ru-RU"/>
        </w:rPr>
        <w:drawing>
          <wp:inline distT="0" distB="0" distL="0" distR="0">
            <wp:extent cx="6276975" cy="3895725"/>
            <wp:effectExtent l="19050" t="0" r="952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971" w:rsidRPr="00AC2971" w:rsidRDefault="00AC2971" w:rsidP="00850A3D">
      <w:pPr>
        <w:spacing w:after="0" w:line="240" w:lineRule="auto"/>
        <w:contextualSpacing/>
        <w:jc w:val="both"/>
      </w:pPr>
      <w:r w:rsidRPr="00871F3F">
        <w:rPr>
          <w:i/>
        </w:rPr>
        <w:t xml:space="preserve">Рис. </w:t>
      </w:r>
      <w:r w:rsidR="00A02D6B">
        <w:rPr>
          <w:i/>
        </w:rPr>
        <w:t>41</w:t>
      </w:r>
      <w:r w:rsidRPr="00871F3F">
        <w:rPr>
          <w:i/>
        </w:rPr>
        <w:t>.</w:t>
      </w:r>
      <w:r>
        <w:rPr>
          <w:i/>
        </w:rPr>
        <w:t xml:space="preserve"> Список групп приложения.</w:t>
      </w:r>
    </w:p>
    <w:p w:rsidR="00692895" w:rsidRDefault="00747D6E" w:rsidP="00850A3D">
      <w:pPr>
        <w:pStyle w:val="2"/>
        <w:spacing w:before="0" w:line="240" w:lineRule="auto"/>
        <w:ind w:firstLine="0"/>
        <w:contextualSpacing/>
        <w:jc w:val="both"/>
      </w:pPr>
      <w:r w:rsidRPr="00747D6E">
        <w:rPr>
          <w:b w:val="0"/>
          <w:bCs w:val="0"/>
          <w:noProof/>
          <w:lang w:eastAsia="ru-RU"/>
        </w:rPr>
        <w:lastRenderedPageBreak/>
        <w:pict>
          <v:shape id="_x0000_s3795" type="#_x0000_t62" style="position:absolute;left:0;text-align:left;margin-left:321pt;margin-top:35.45pt;width:238.9pt;height:96.55pt;z-index:254148608;mso-position-horizontal:absolute;mso-position-horizontal-relative:page;mso-position-vertical:absolute;mso-position-vertical-relative:page" adj="-14145,20012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795">
              <w:txbxContent>
                <w:p w:rsidR="0012586F" w:rsidRPr="00AE656B" w:rsidRDefault="0012586F" w:rsidP="00AE656B">
                  <w:pPr>
                    <w:pStyle w:val="ab"/>
                    <w:spacing w:line="160" w:lineRule="exact"/>
                    <w:ind w:left="0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Обратите внимание на то, что провайдер ролей</w:t>
                  </w:r>
                  <w:r>
                    <w:rPr>
                      <w:sz w:val="16"/>
                      <w:szCs w:val="16"/>
                    </w:rPr>
                    <w:br/>
                    <w:t>самостоятельно указал на принадлежность</w:t>
                  </w:r>
                  <w:r>
                    <w:rPr>
                      <w:sz w:val="16"/>
                      <w:szCs w:val="16"/>
                    </w:rPr>
                    <w:br/>
                    <w:t xml:space="preserve">группы </w:t>
                  </w:r>
                  <w:proofErr w:type="spellStart"/>
                  <w:r w:rsidRPr="00AE656B">
                    <w:rPr>
                      <w:b/>
                      <w:sz w:val="16"/>
                      <w:szCs w:val="16"/>
                      <w:lang w:val="en-US"/>
                    </w:rPr>
                    <w:t>Adem</w:t>
                  </w:r>
                  <w:proofErr w:type="spellEnd"/>
                  <w:r w:rsidRPr="00AE656B">
                    <w:rPr>
                      <w:b/>
                      <w:sz w:val="16"/>
                      <w:szCs w:val="16"/>
                    </w:rPr>
                    <w:t xml:space="preserve"> </w:t>
                  </w:r>
                  <w:r w:rsidRPr="00AE656B">
                    <w:rPr>
                      <w:b/>
                      <w:sz w:val="16"/>
                      <w:szCs w:val="16"/>
                      <w:lang w:val="en-US"/>
                    </w:rPr>
                    <w:t>Administrators</w:t>
                  </w:r>
                  <w:r w:rsidRPr="00AE656B">
                    <w:rPr>
                      <w:b/>
                      <w:sz w:val="16"/>
                      <w:szCs w:val="16"/>
                    </w:rPr>
                    <w:t xml:space="preserve"> </w:t>
                  </w:r>
                  <w:r w:rsidRPr="00AE656B">
                    <w:rPr>
                      <w:sz w:val="16"/>
                      <w:szCs w:val="16"/>
                    </w:rPr>
                    <w:t>компьютеру</w:t>
                  </w:r>
                  <w:r>
                    <w:rPr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6"/>
                      <w:szCs w:val="16"/>
                      <w:lang w:val="en-US"/>
                    </w:rPr>
                    <w:t>Chig</w:t>
                  </w:r>
                  <w:proofErr w:type="spellEnd"/>
                  <w:r w:rsidRPr="00AE656B">
                    <w:rPr>
                      <w:b/>
                      <w:sz w:val="16"/>
                      <w:szCs w:val="16"/>
                    </w:rPr>
                    <w:t>.</w:t>
                  </w:r>
                </w:p>
                <w:p w:rsidR="0012586F" w:rsidRPr="00F31A23" w:rsidRDefault="0012586F" w:rsidP="00AE656B">
                  <w:pPr>
                    <w:pStyle w:val="ab"/>
                    <w:spacing w:line="160" w:lineRule="exact"/>
                    <w:ind w:left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br/>
                  </w:r>
                  <w:r w:rsidRPr="00F31A23">
                    <w:rPr>
                      <w:sz w:val="16"/>
                      <w:szCs w:val="16"/>
                    </w:rPr>
                    <w:t>При децентрализованном использован</w:t>
                  </w:r>
                  <w:r>
                    <w:rPr>
                      <w:sz w:val="16"/>
                      <w:szCs w:val="16"/>
                    </w:rPr>
                    <w:t xml:space="preserve">ии хранилища данных авторизации </w:t>
                  </w:r>
                  <w:r w:rsidRPr="00F31A23">
                    <w:rPr>
                      <w:sz w:val="16"/>
                      <w:szCs w:val="16"/>
                    </w:rPr>
                    <w:t xml:space="preserve">и при </w:t>
                  </w:r>
                  <w:r>
                    <w:rPr>
                      <w:sz w:val="16"/>
                      <w:szCs w:val="16"/>
                    </w:rPr>
                    <w:t xml:space="preserve">прямом переносе файла хранилища </w:t>
                  </w:r>
                  <w:r w:rsidRPr="00F31A23">
                    <w:rPr>
                      <w:sz w:val="16"/>
                      <w:szCs w:val="16"/>
                    </w:rPr>
                    <w:t>с одного компьют</w:t>
                  </w:r>
                  <w:r>
                    <w:rPr>
                      <w:sz w:val="16"/>
                      <w:szCs w:val="16"/>
                    </w:rPr>
                    <w:t xml:space="preserve">ера на другой </w:t>
                  </w:r>
                  <w:r w:rsidRPr="00F31A23">
                    <w:rPr>
                      <w:sz w:val="16"/>
                      <w:szCs w:val="16"/>
                    </w:rPr>
                    <w:t>это обстоятельство может вызвать определённые затруднения</w:t>
                  </w:r>
                  <w:r>
                    <w:rPr>
                      <w:sz w:val="16"/>
                      <w:szCs w:val="16"/>
                    </w:rPr>
                    <w:t>.</w:t>
                  </w:r>
                  <w:r>
                    <w:rPr>
                      <w:sz w:val="16"/>
                      <w:szCs w:val="16"/>
                    </w:rPr>
                    <w:br/>
                  </w:r>
                </w:p>
                <w:p w:rsidR="0012586F" w:rsidRPr="00AE656B" w:rsidRDefault="0012586F" w:rsidP="00AE656B">
                  <w:pPr>
                    <w:pStyle w:val="ab"/>
                    <w:spacing w:line="160" w:lineRule="exact"/>
                    <w:ind w:left="0"/>
                    <w:jc w:val="center"/>
                    <w:rPr>
                      <w:sz w:val="16"/>
                      <w:szCs w:val="16"/>
                    </w:rPr>
                  </w:pPr>
                  <w:r w:rsidRPr="00AE656B">
                    <w:rPr>
                      <w:sz w:val="16"/>
                      <w:szCs w:val="16"/>
                    </w:rPr>
                    <w:t>В файле конфигурации имя компьютера не указано!</w:t>
                  </w:r>
                </w:p>
              </w:txbxContent>
            </v:textbox>
            <w10:wrap anchorx="page" anchory="page"/>
          </v:shape>
        </w:pict>
      </w:r>
      <w:r w:rsidRPr="00747D6E">
        <w:rPr>
          <w:b w:val="0"/>
          <w:bCs w:val="0"/>
          <w:noProof/>
          <w:lang w:eastAsia="ru-RU"/>
        </w:rPr>
        <w:pict>
          <v:shape id="_x0000_s3794" type="#_x0000_t62" style="position:absolute;left:0;text-align:left;margin-left:347.3pt;margin-top:155.95pt;width:124.15pt;height:60.4pt;z-index:254147584;mso-position-horizontal:absolute;mso-position-horizontal-relative:page;mso-position-vertical:absolute;mso-position-vertical-relative:page" adj="-17438,-3086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794">
              <w:txbxContent>
                <w:p w:rsidR="0012586F" w:rsidRPr="00692895" w:rsidRDefault="0012586F" w:rsidP="00692895">
                  <w:pPr>
                    <w:pStyle w:val="ab"/>
                    <w:spacing w:line="160" w:lineRule="exact"/>
                    <w:ind w:left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Члены группы</w:t>
                  </w:r>
                  <w:r w:rsidRPr="00692895">
                    <w:rPr>
                      <w:sz w:val="16"/>
                      <w:szCs w:val="16"/>
                    </w:rPr>
                    <w:br/>
                  </w:r>
                  <w:r>
                    <w:rPr>
                      <w:sz w:val="16"/>
                      <w:szCs w:val="16"/>
                    </w:rPr>
                    <w:t>заранее были определены</w:t>
                  </w:r>
                  <w:r w:rsidRPr="00692895">
                    <w:rPr>
                      <w:sz w:val="16"/>
                      <w:szCs w:val="16"/>
                    </w:rPr>
                    <w:br/>
                  </w:r>
                  <w:r>
                    <w:rPr>
                      <w:sz w:val="16"/>
                      <w:szCs w:val="16"/>
                    </w:rPr>
                    <w:t>в</w:t>
                  </w:r>
                  <w:r w:rsidRPr="00692895">
                    <w:rPr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файле конфигурации</w:t>
                  </w:r>
                  <w:r w:rsidRPr="00692895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692895">
                    <w:rPr>
                      <w:b/>
                      <w:sz w:val="16"/>
                      <w:szCs w:val="16"/>
                      <w:lang w:val="en-US"/>
                    </w:rPr>
                    <w:t>Adem</w:t>
                  </w:r>
                  <w:proofErr w:type="spellEnd"/>
                  <w:r w:rsidRPr="00692895">
                    <w:rPr>
                      <w:b/>
                      <w:sz w:val="16"/>
                      <w:szCs w:val="16"/>
                    </w:rPr>
                    <w:t>.</w:t>
                  </w:r>
                  <w:proofErr w:type="spellStart"/>
                  <w:r w:rsidRPr="00692895">
                    <w:rPr>
                      <w:b/>
                      <w:sz w:val="16"/>
                      <w:szCs w:val="16"/>
                      <w:lang w:val="en-US"/>
                    </w:rPr>
                    <w:t>RoleProvider</w:t>
                  </w:r>
                  <w:proofErr w:type="spellEnd"/>
                  <w:r w:rsidRPr="00692895">
                    <w:rPr>
                      <w:b/>
                      <w:sz w:val="16"/>
                      <w:szCs w:val="16"/>
                    </w:rPr>
                    <w:t>.</w:t>
                  </w:r>
                  <w:proofErr w:type="spellStart"/>
                  <w:r w:rsidRPr="00692895">
                    <w:rPr>
                      <w:b/>
                      <w:sz w:val="16"/>
                      <w:szCs w:val="16"/>
                      <w:lang w:val="en-US"/>
                    </w:rPr>
                    <w:t>dll</w:t>
                  </w:r>
                  <w:proofErr w:type="spellEnd"/>
                  <w:r w:rsidRPr="00692895">
                    <w:rPr>
                      <w:b/>
                      <w:sz w:val="16"/>
                      <w:szCs w:val="16"/>
                    </w:rPr>
                    <w:t>.</w:t>
                  </w:r>
                  <w:proofErr w:type="spellStart"/>
                  <w:r w:rsidRPr="00692895">
                    <w:rPr>
                      <w:b/>
                      <w:sz w:val="16"/>
                      <w:szCs w:val="16"/>
                      <w:lang w:val="en-US"/>
                    </w:rPr>
                    <w:t>config</w:t>
                  </w:r>
                  <w:proofErr w:type="spellEnd"/>
                  <w:r w:rsidRPr="00AE656B">
                    <w:rPr>
                      <w:b/>
                      <w:sz w:val="16"/>
                      <w:szCs w:val="16"/>
                    </w:rPr>
                    <w:br/>
                  </w:r>
                  <w:r w:rsidRPr="00AE656B">
                    <w:rPr>
                      <w:sz w:val="16"/>
                      <w:szCs w:val="16"/>
                    </w:rPr>
                    <w:t>секции</w:t>
                  </w:r>
                  <w:r>
                    <w:rPr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sz w:val="16"/>
                      <w:szCs w:val="16"/>
                      <w:lang w:val="en-US"/>
                    </w:rPr>
                    <w:t>Scanning</w:t>
                  </w:r>
                  <w:r w:rsidRPr="00692895">
                    <w:rPr>
                      <w:sz w:val="16"/>
                      <w:szCs w:val="16"/>
                    </w:rPr>
                    <w:br/>
                    <w:t>(</w:t>
                  </w:r>
                  <w:r>
                    <w:rPr>
                      <w:sz w:val="16"/>
                      <w:szCs w:val="16"/>
                    </w:rPr>
                    <w:t>см. рис. 26, 27</w:t>
                  </w:r>
                  <w:r w:rsidRPr="00692895">
                    <w:rPr>
                      <w:sz w:val="16"/>
                      <w:szCs w:val="16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="00692895">
        <w:rPr>
          <w:b w:val="0"/>
          <w:bCs w:val="0"/>
          <w:noProof/>
          <w:lang w:eastAsia="ru-RU"/>
        </w:rPr>
        <w:drawing>
          <wp:inline distT="0" distB="0" distL="0" distR="0">
            <wp:extent cx="3771900" cy="4391025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56B" w:rsidRDefault="00692895" w:rsidP="00850A3D">
      <w:pPr>
        <w:spacing w:after="0" w:line="240" w:lineRule="auto"/>
        <w:contextualSpacing/>
        <w:jc w:val="both"/>
        <w:rPr>
          <w:i/>
        </w:rPr>
      </w:pPr>
      <w:r w:rsidRPr="00871F3F">
        <w:rPr>
          <w:i/>
        </w:rPr>
        <w:t xml:space="preserve">Рис. </w:t>
      </w:r>
      <w:r w:rsidR="00A02D6B">
        <w:rPr>
          <w:i/>
        </w:rPr>
        <w:t>42</w:t>
      </w:r>
      <w:r w:rsidRPr="00871F3F">
        <w:rPr>
          <w:i/>
        </w:rPr>
        <w:t>.</w:t>
      </w:r>
      <w:r>
        <w:rPr>
          <w:i/>
        </w:rPr>
        <w:t xml:space="preserve"> Состав группы приложения </w:t>
      </w:r>
      <w:r w:rsidRPr="00692895">
        <w:rPr>
          <w:b/>
          <w:i/>
        </w:rPr>
        <w:t>Администраторы</w:t>
      </w:r>
      <w:r>
        <w:rPr>
          <w:i/>
        </w:rPr>
        <w:t>.</w:t>
      </w:r>
      <w:r w:rsidR="00AE656B" w:rsidRPr="00AE656B">
        <w:rPr>
          <w:i/>
        </w:rPr>
        <w:t xml:space="preserve"> </w:t>
      </w:r>
    </w:p>
    <w:p w:rsidR="00A02D6B" w:rsidRDefault="00A02D6B" w:rsidP="00850A3D">
      <w:pPr>
        <w:spacing w:after="0" w:line="240" w:lineRule="auto"/>
        <w:contextualSpacing/>
        <w:jc w:val="both"/>
        <w:rPr>
          <w:i/>
        </w:rPr>
      </w:pPr>
    </w:p>
    <w:p w:rsidR="00692895" w:rsidRDefault="00AE656B" w:rsidP="00850A3D">
      <w:pPr>
        <w:spacing w:after="0" w:line="240" w:lineRule="auto"/>
        <w:contextualSpacing/>
        <w:jc w:val="both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3771900" cy="4391025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56B" w:rsidRPr="00AC2971" w:rsidRDefault="00AE656B" w:rsidP="00850A3D">
      <w:pPr>
        <w:spacing w:after="0" w:line="240" w:lineRule="auto"/>
        <w:contextualSpacing/>
        <w:jc w:val="both"/>
      </w:pPr>
      <w:r w:rsidRPr="00871F3F">
        <w:rPr>
          <w:i/>
        </w:rPr>
        <w:t>Рис.</w:t>
      </w:r>
      <w:r w:rsidR="00A02D6B">
        <w:rPr>
          <w:i/>
        </w:rPr>
        <w:t xml:space="preserve"> </w:t>
      </w:r>
      <w:r>
        <w:rPr>
          <w:i/>
        </w:rPr>
        <w:t>4</w:t>
      </w:r>
      <w:r w:rsidR="00A02D6B">
        <w:rPr>
          <w:i/>
        </w:rPr>
        <w:t>3</w:t>
      </w:r>
      <w:r w:rsidRPr="00871F3F">
        <w:rPr>
          <w:i/>
        </w:rPr>
        <w:t>.</w:t>
      </w:r>
      <w:r>
        <w:rPr>
          <w:i/>
        </w:rPr>
        <w:t xml:space="preserve"> Состав группы приложения </w:t>
      </w:r>
      <w:r>
        <w:rPr>
          <w:b/>
          <w:i/>
        </w:rPr>
        <w:t>Пользователи</w:t>
      </w:r>
      <w:r>
        <w:rPr>
          <w:i/>
        </w:rPr>
        <w:t>.</w:t>
      </w:r>
    </w:p>
    <w:p w:rsidR="00AC2971" w:rsidRDefault="00AC2971" w:rsidP="00AC2971">
      <w:pPr>
        <w:pStyle w:val="2"/>
        <w:ind w:firstLine="0"/>
      </w:pPr>
      <w:bookmarkStart w:id="41" w:name="_Toc367448237"/>
      <w:r>
        <w:lastRenderedPageBreak/>
        <w:t>Назначения ролей</w:t>
      </w:r>
      <w:bookmarkEnd w:id="41"/>
    </w:p>
    <w:p w:rsidR="005B3C6F" w:rsidRDefault="003B1F12" w:rsidP="00850A3D">
      <w:pPr>
        <w:spacing w:after="0" w:line="240" w:lineRule="auto"/>
        <w:ind w:firstLine="709"/>
        <w:contextualSpacing/>
        <w:jc w:val="both"/>
      </w:pPr>
      <w:r>
        <w:t xml:space="preserve">После того, как с помощью задач будет сформирована роль, выполняют так называемое назначение роли (значок 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67" name="Рисунок 395" descr="Ro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e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 w:rsidR="009064FF">
        <w:t xml:space="preserve">, то есть выполняют привязку </w:t>
      </w:r>
      <w:r w:rsidR="009064FF">
        <w:rPr>
          <w:lang w:val="en-US"/>
        </w:rPr>
        <w:t>Windows</w:t>
      </w:r>
      <w:r w:rsidR="009064FF" w:rsidRPr="009064FF">
        <w:t>-</w:t>
      </w:r>
      <w:r w:rsidR="009064FF">
        <w:t>групп и</w:t>
      </w:r>
      <w:r w:rsidR="009064FF" w:rsidRPr="009064FF">
        <w:t>/</w:t>
      </w:r>
      <w:r w:rsidR="009064FF">
        <w:t xml:space="preserve">или пользователей операционной системы </w:t>
      </w:r>
      <w:r w:rsidR="000377E4">
        <w:t xml:space="preserve">(либо прямым указанием, либо посредством заранее сформированных групп приложения) </w:t>
      </w:r>
      <w:r w:rsidR="009064FF">
        <w:t xml:space="preserve">к </w:t>
      </w:r>
      <w:r w:rsidR="000377E4">
        <w:t>нужной роли</w:t>
      </w:r>
      <w:r>
        <w:t>.</w:t>
      </w:r>
    </w:p>
    <w:p w:rsidR="00850A3D" w:rsidRDefault="00850A3D" w:rsidP="00850A3D">
      <w:pPr>
        <w:spacing w:after="0" w:line="240" w:lineRule="auto"/>
        <w:ind w:firstLine="709"/>
        <w:contextualSpacing/>
        <w:jc w:val="both"/>
      </w:pPr>
    </w:p>
    <w:p w:rsidR="003B1F12" w:rsidRPr="009064FF" w:rsidRDefault="003B1F12" w:rsidP="00850A3D">
      <w:pPr>
        <w:spacing w:after="0" w:line="240" w:lineRule="auto"/>
        <w:contextualSpacing/>
        <w:jc w:val="both"/>
      </w:pPr>
      <w:r>
        <w:rPr>
          <w:noProof/>
          <w:lang w:eastAsia="ru-RU"/>
        </w:rPr>
        <w:drawing>
          <wp:inline distT="0" distB="0" distL="0" distR="0">
            <wp:extent cx="5886450" cy="3886200"/>
            <wp:effectExtent l="1905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12" w:rsidRDefault="003B1F12" w:rsidP="00850A3D">
      <w:pPr>
        <w:spacing w:after="0" w:line="240" w:lineRule="auto"/>
        <w:contextualSpacing/>
        <w:jc w:val="both"/>
        <w:rPr>
          <w:i/>
        </w:rPr>
      </w:pPr>
      <w:r w:rsidRPr="00871F3F">
        <w:rPr>
          <w:i/>
        </w:rPr>
        <w:t xml:space="preserve">Рис. </w:t>
      </w:r>
      <w:r>
        <w:rPr>
          <w:i/>
        </w:rPr>
        <w:t>4</w:t>
      </w:r>
      <w:r w:rsidR="00A02D6B">
        <w:rPr>
          <w:i/>
        </w:rPr>
        <w:t>4</w:t>
      </w:r>
      <w:r w:rsidRPr="00871F3F">
        <w:rPr>
          <w:i/>
        </w:rPr>
        <w:t>.</w:t>
      </w:r>
      <w:r>
        <w:rPr>
          <w:i/>
        </w:rPr>
        <w:t xml:space="preserve"> Список назначений ролей.</w:t>
      </w:r>
    </w:p>
    <w:p w:rsidR="00850A3D" w:rsidRPr="00AC2971" w:rsidRDefault="00850A3D" w:rsidP="00850A3D">
      <w:pPr>
        <w:spacing w:after="0" w:line="240" w:lineRule="auto"/>
        <w:contextualSpacing/>
        <w:jc w:val="both"/>
      </w:pPr>
    </w:p>
    <w:p w:rsidR="009064FF" w:rsidRDefault="00747D6E" w:rsidP="00850A3D">
      <w:pPr>
        <w:spacing w:after="0" w:line="240" w:lineRule="auto"/>
        <w:contextualSpacing/>
        <w:jc w:val="both"/>
      </w:pPr>
      <w:r>
        <w:rPr>
          <w:noProof/>
          <w:lang w:eastAsia="ru-RU"/>
        </w:rPr>
        <w:pict>
          <v:shape id="_x0000_s3796" type="#_x0000_t62" style="position:absolute;left:0;text-align:left;margin-left:256.5pt;margin-top:582pt;width:249pt;height:42.75pt;z-index:254149632;mso-position-horizontal-relative:page;mso-position-vertical-relative:page" adj="2563,-19528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796">
              <w:txbxContent>
                <w:p w:rsidR="0012586F" w:rsidRPr="009E4058" w:rsidRDefault="0012586F" w:rsidP="009E4058">
                  <w:pPr>
                    <w:pStyle w:val="ab"/>
                    <w:spacing w:line="160" w:lineRule="exact"/>
                    <w:ind w:left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Назначение роли выполнено</w:t>
                  </w:r>
                  <w:r>
                    <w:rPr>
                      <w:sz w:val="16"/>
                      <w:szCs w:val="16"/>
                    </w:rPr>
                    <w:br/>
                    <w:t xml:space="preserve">не прямым указанием </w:t>
                  </w:r>
                  <w:r>
                    <w:rPr>
                      <w:sz w:val="16"/>
                      <w:szCs w:val="16"/>
                      <w:lang w:val="en-US"/>
                    </w:rPr>
                    <w:t>Windows</w:t>
                  </w:r>
                  <w:r w:rsidRPr="009E4058">
                    <w:rPr>
                      <w:sz w:val="16"/>
                      <w:szCs w:val="16"/>
                    </w:rPr>
                    <w:t>-</w:t>
                  </w:r>
                  <w:r>
                    <w:rPr>
                      <w:sz w:val="16"/>
                      <w:szCs w:val="16"/>
                    </w:rPr>
                    <w:t>групп и</w:t>
                  </w:r>
                  <w:r w:rsidRPr="009E4058">
                    <w:rPr>
                      <w:sz w:val="16"/>
                      <w:szCs w:val="16"/>
                    </w:rPr>
                    <w:t>/</w:t>
                  </w:r>
                  <w:r>
                    <w:rPr>
                      <w:sz w:val="16"/>
                      <w:szCs w:val="16"/>
                    </w:rPr>
                    <w:t>или пользователей,</w:t>
                  </w:r>
                  <w:r>
                    <w:rPr>
                      <w:sz w:val="16"/>
                      <w:szCs w:val="16"/>
                    </w:rPr>
                    <w:br/>
                    <w:t xml:space="preserve">а опосредованно, через группу приложения </w:t>
                  </w:r>
                  <w:r w:rsidRPr="009E4058">
                    <w:rPr>
                      <w:b/>
                      <w:sz w:val="16"/>
                      <w:szCs w:val="16"/>
                    </w:rPr>
                    <w:t>Администраторы</w:t>
                  </w:r>
                  <w:r>
                    <w:rPr>
                      <w:sz w:val="16"/>
                      <w:szCs w:val="16"/>
                    </w:rPr>
                    <w:br/>
                  </w:r>
                  <w:r w:rsidRPr="009E4058">
                    <w:rPr>
                      <w:sz w:val="16"/>
                      <w:szCs w:val="16"/>
                    </w:rPr>
                    <w:t>(</w:t>
                  </w:r>
                  <w:proofErr w:type="gramStart"/>
                  <w:r w:rsidRPr="009E4058">
                    <w:rPr>
                      <w:sz w:val="16"/>
                      <w:szCs w:val="16"/>
                    </w:rPr>
                    <w:t>см</w:t>
                  </w:r>
                  <w:proofErr w:type="gramEnd"/>
                  <w:r w:rsidRPr="009E4058">
                    <w:rPr>
                      <w:sz w:val="16"/>
                      <w:szCs w:val="16"/>
                    </w:rPr>
                    <w:t xml:space="preserve"> рис. </w:t>
                  </w:r>
                  <w:r>
                    <w:rPr>
                      <w:sz w:val="16"/>
                      <w:szCs w:val="16"/>
                    </w:rPr>
                    <w:t>42</w:t>
                  </w:r>
                  <w:r w:rsidRPr="009E4058">
                    <w:rPr>
                      <w:sz w:val="16"/>
                      <w:szCs w:val="16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="003B1F12">
        <w:rPr>
          <w:noProof/>
          <w:lang w:eastAsia="ru-RU"/>
        </w:rPr>
        <w:drawing>
          <wp:inline distT="0" distB="0" distL="0" distR="0">
            <wp:extent cx="6257925" cy="3905250"/>
            <wp:effectExtent l="19050" t="0" r="952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A88" w:rsidRDefault="003B1F12" w:rsidP="00850A3D">
      <w:pPr>
        <w:spacing w:after="0" w:line="240" w:lineRule="auto"/>
        <w:contextualSpacing/>
        <w:jc w:val="both"/>
        <w:rPr>
          <w:i/>
        </w:rPr>
      </w:pPr>
      <w:r w:rsidRPr="00871F3F">
        <w:rPr>
          <w:i/>
        </w:rPr>
        <w:t xml:space="preserve">Рис. </w:t>
      </w:r>
      <w:r>
        <w:rPr>
          <w:i/>
        </w:rPr>
        <w:t>4</w:t>
      </w:r>
      <w:r w:rsidR="00A02D6B">
        <w:rPr>
          <w:i/>
        </w:rPr>
        <w:t>5</w:t>
      </w:r>
      <w:r w:rsidRPr="00871F3F">
        <w:rPr>
          <w:i/>
        </w:rPr>
        <w:t>.</w:t>
      </w:r>
      <w:r>
        <w:rPr>
          <w:i/>
        </w:rPr>
        <w:t xml:space="preserve"> Роли </w:t>
      </w:r>
      <w:r w:rsidRPr="003B1F12">
        <w:rPr>
          <w:b/>
          <w:i/>
        </w:rPr>
        <w:t>Администратор</w:t>
      </w:r>
      <w:r>
        <w:rPr>
          <w:i/>
        </w:rPr>
        <w:t xml:space="preserve"> назначена группа приложения </w:t>
      </w:r>
      <w:r w:rsidRPr="003B1F12">
        <w:rPr>
          <w:b/>
          <w:i/>
        </w:rPr>
        <w:t>Администраторы</w:t>
      </w:r>
      <w:r>
        <w:rPr>
          <w:i/>
        </w:rPr>
        <w:t>.</w:t>
      </w:r>
    </w:p>
    <w:p w:rsidR="00ED6A88" w:rsidRDefault="00ED6A88">
      <w:pPr>
        <w:rPr>
          <w:i/>
        </w:rPr>
      </w:pPr>
      <w:r>
        <w:rPr>
          <w:i/>
        </w:rPr>
        <w:br w:type="page"/>
      </w:r>
    </w:p>
    <w:p w:rsidR="009E5287" w:rsidRDefault="00125E5A" w:rsidP="009E5287">
      <w:pPr>
        <w:pStyle w:val="1"/>
        <w:jc w:val="center"/>
        <w:rPr>
          <w:bCs w:val="0"/>
        </w:rPr>
      </w:pPr>
      <w:bookmarkStart w:id="42" w:name="_Toc367448238"/>
      <w:r>
        <w:rPr>
          <w:bCs w:val="0"/>
        </w:rPr>
        <w:lastRenderedPageBreak/>
        <w:t>Интерфейс универсального клиента</w:t>
      </w:r>
      <w:bookmarkEnd w:id="42"/>
    </w:p>
    <w:p w:rsidR="00B15391" w:rsidRPr="00FC37F9" w:rsidRDefault="00B15391" w:rsidP="00B15391"/>
    <w:p w:rsidR="007F2D2B" w:rsidRDefault="00747D6E" w:rsidP="007F2D2B">
      <w:r>
        <w:rPr>
          <w:noProof/>
          <w:lang w:eastAsia="ru-RU"/>
        </w:rPr>
        <w:pict>
          <v:group id="_x0000_s3915" style="position:absolute;margin-left:9.75pt;margin-top:2.8pt;width:502.5pt;height:419.75pt;z-index:254270464" coordorigin="915,776" coordsize="10050,8395">
            <v:shape id="_x0000_s3828" type="#_x0000_t61" style="position:absolute;left:10251;top:1204;width:567;height:283" adj="27352,1908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28">
                <w:txbxContent>
                  <w:p w:rsidR="0012586F" w:rsidRPr="00B15391" w:rsidRDefault="0012586F" w:rsidP="00B15391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B15391">
                      <w:rPr>
                        <w:b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shape>
            <v:shape id="_x0000_s3829" type="#_x0000_t61" style="position:absolute;left:3243;top:776;width:567;height:283" adj="-8076,33965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29">
                <w:txbxContent>
                  <w:p w:rsidR="0012586F" w:rsidRPr="00B15391" w:rsidRDefault="0012586F" w:rsidP="00B15391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shape>
            <v:shape id="_x0000_s3830" type="#_x0000_t61" style="position:absolute;left:8880;top:798;width:567;height:283" adj="-8952,6640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30">
                <w:txbxContent>
                  <w:p w:rsidR="0012586F" w:rsidRPr="00FC37F9" w:rsidRDefault="0012586F" w:rsidP="00B15391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shape>
            <v:shape id="_x0000_s3831" type="#_x0000_t61" style="position:absolute;left:2598;top:776;width:567;height:283" adj="-8076,33965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31">
                <w:txbxContent>
                  <w:p w:rsidR="0012586F" w:rsidRPr="00B15391" w:rsidRDefault="0012586F" w:rsidP="00B15391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4</w:t>
                    </w:r>
                  </w:p>
                </w:txbxContent>
              </v:textbox>
            </v:shape>
            <v:shape id="_x0000_s3833" type="#_x0000_t61" style="position:absolute;left:915;top:2480;width:567;height:283;mso-position-horizontal-relative:page;mso-position-vertical-relative:page" adj="26781,-2671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33">
                <w:txbxContent>
                  <w:p w:rsidR="0012586F" w:rsidRPr="00B15391" w:rsidRDefault="0012586F" w:rsidP="00B15391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6</w:t>
                    </w:r>
                  </w:p>
                </w:txbxContent>
              </v:textbox>
            </v:shape>
            <v:shape id="_x0000_s3834" type="#_x0000_t61" style="position:absolute;left:2646;top:2481;width:567;height:283;mso-position-horizontal-relative:page;mso-position-vertical:absolute;mso-position-vertical-relative:page" adj="26781,-382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34">
                <w:txbxContent>
                  <w:p w:rsidR="0012586F" w:rsidRPr="00B15391" w:rsidRDefault="0012586F" w:rsidP="00B15391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7</w:t>
                    </w:r>
                  </w:p>
                </w:txbxContent>
              </v:textbox>
            </v:shape>
            <v:shape id="_x0000_s3835" type="#_x0000_t61" style="position:absolute;left:4362;top:1549;width:567;height:283" adj="-6933,6488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35">
                <w:txbxContent>
                  <w:p w:rsidR="0012586F" w:rsidRPr="00B15391" w:rsidRDefault="0012586F" w:rsidP="00CA64E4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8</w:t>
                    </w:r>
                  </w:p>
                </w:txbxContent>
              </v:textbox>
            </v:shape>
            <v:shape id="_x0000_s3836" type="#_x0000_t61" style="position:absolute;left:1746;top:2481;width:567;height:283;mso-position-horizontal-relative:page;mso-position-vertical:absolute;mso-position-vertical-relative:page" adj="26781,-382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36">
                <w:txbxContent>
                  <w:p w:rsidR="0012586F" w:rsidRPr="00B15391" w:rsidRDefault="0012586F" w:rsidP="00CA64E4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9</w:t>
                    </w:r>
                  </w:p>
                </w:txbxContent>
              </v:textbox>
            </v:shape>
            <v:shape id="_x0000_s3837" type="#_x0000_t61" style="position:absolute;left:10251;top:1564;width:567;height:283" adj="26781,-382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37">
                <w:txbxContent>
                  <w:p w:rsidR="0012586F" w:rsidRPr="00B15391" w:rsidRDefault="0012586F" w:rsidP="00CA64E4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10</w:t>
                    </w:r>
                  </w:p>
                </w:txbxContent>
              </v:textbox>
            </v:shape>
            <v:shape id="_x0000_s3838" type="#_x0000_t61" style="position:absolute;left:3888;top:776;width:567;height:283" adj="-8076,33965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38">
                <w:txbxContent>
                  <w:p w:rsidR="0012586F" w:rsidRPr="00B15391" w:rsidRDefault="0012586F" w:rsidP="00CA64E4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11</w:t>
                    </w:r>
                  </w:p>
                </w:txbxContent>
              </v:textbox>
            </v:shape>
            <v:shape id="_x0000_s3839" type="#_x0000_t61" style="position:absolute;left:915;top:8792;width:567;height:283" adj="495,-23279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39">
                <w:txbxContent>
                  <w:p w:rsidR="0012586F" w:rsidRPr="00B15391" w:rsidRDefault="0012586F" w:rsidP="00CA64E4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12</w:t>
                    </w:r>
                  </w:p>
                </w:txbxContent>
              </v:textbox>
            </v:shape>
            <v:shape id="_x0000_s3840" type="#_x0000_t61" style="position:absolute;left:1365;top:5357;width:567;height:283" adj="-8648,6488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40">
                <w:txbxContent>
                  <w:p w:rsidR="0012586F" w:rsidRPr="00B15391" w:rsidRDefault="0012586F" w:rsidP="0064234D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13</w:t>
                    </w:r>
                  </w:p>
                </w:txbxContent>
              </v:textbox>
            </v:shape>
            <v:shape id="_x0000_s3841" type="#_x0000_t61" style="position:absolute;left:1365;top:5029;width:567;height:283" adj="-8076,8777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41">
                <w:txbxContent>
                  <w:p w:rsidR="0012586F" w:rsidRPr="00B15391" w:rsidRDefault="0012586F" w:rsidP="0064234D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14</w:t>
                    </w:r>
                  </w:p>
                </w:txbxContent>
              </v:textbox>
            </v:shape>
            <v:shape id="_x0000_s3842" type="#_x0000_t61" style="position:absolute;left:1365;top:4699;width:567;height:283" adj="-9790,7633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42">
                <w:txbxContent>
                  <w:p w:rsidR="0012586F" w:rsidRPr="00B15391" w:rsidRDefault="0012586F" w:rsidP="0064234D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15</w:t>
                    </w:r>
                  </w:p>
                </w:txbxContent>
              </v:textbox>
            </v:shape>
            <v:shape id="_x0000_s3843" type="#_x0000_t61" style="position:absolute;left:4362;top:2481;width:567;height:283;mso-position-horizontal-relative:page;mso-position-vertical:absolute;mso-position-vertical-relative:page" adj="6210,36254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43">
                <w:txbxContent>
                  <w:p w:rsidR="0012586F" w:rsidRPr="00B15391" w:rsidRDefault="0012586F" w:rsidP="003A2EDA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16</w:t>
                    </w:r>
                  </w:p>
                </w:txbxContent>
              </v:textbox>
            </v:shape>
            <v:shape id="_x0000_s3845" type="#_x0000_t61" style="position:absolute;left:1365;top:3632;width:567;height:283" adj="-648,-30148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45">
                <w:txbxContent>
                  <w:p w:rsidR="0012586F" w:rsidRPr="00B15391" w:rsidRDefault="0012586F" w:rsidP="002F7A8D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18</w:t>
                    </w:r>
                  </w:p>
                </w:txbxContent>
              </v:textbox>
            </v:shape>
            <v:shape id="_x0000_s3846" type="#_x0000_t61" style="position:absolute;left:3423;top:6120;width:567;height:283" adj="12610,48848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46">
                <w:txbxContent>
                  <w:p w:rsidR="0012586F" w:rsidRPr="00046638" w:rsidRDefault="0012586F" w:rsidP="002F7A8D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19</w:t>
                    </w:r>
                  </w:p>
                </w:txbxContent>
              </v:textbox>
            </v:shape>
            <v:shape id="_x0000_s3847" type="#_x0000_t61" style="position:absolute;left:2856;top:3632;width:567;height:283" adj="-3505,-30148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47">
                <w:txbxContent>
                  <w:p w:rsidR="0012586F" w:rsidRPr="00046638" w:rsidRDefault="0012586F" w:rsidP="002F7A8D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20</w:t>
                    </w:r>
                  </w:p>
                </w:txbxContent>
              </v:textbox>
            </v:shape>
            <v:shape id="_x0000_s3848" type="#_x0000_t61" style="position:absolute;left:3709;top:3630;width:567;height:283" adj="3352,-30148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48">
                <w:txbxContent>
                  <w:p w:rsidR="0012586F" w:rsidRPr="002F7A8D" w:rsidRDefault="0012586F" w:rsidP="002F7A8D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21</w:t>
                    </w:r>
                  </w:p>
                </w:txbxContent>
              </v:textbox>
            </v:shape>
            <v:shape id="_x0000_s3849" type="#_x0000_t61" style="position:absolute;left:5551;top:2481;width:567;height:283;mso-position-horizontal:absolute;mso-position-horizontal-relative:page;mso-position-vertical:absolute;mso-position-vertical-relative:page" adj="-648,36254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49">
                <w:txbxContent>
                  <w:p w:rsidR="0012586F" w:rsidRPr="00B15391" w:rsidRDefault="0012586F" w:rsidP="002F7A8D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22</w:t>
                    </w:r>
                  </w:p>
                </w:txbxContent>
              </v:textbox>
            </v:shape>
            <v:shape id="_x0000_s3850" type="#_x0000_t61" style="position:absolute;left:4953;top:2481;width:567;height:283;mso-position-horizontal-relative:page;mso-position-vertical:absolute;mso-position-vertical-relative:page" adj="-14362,46558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50">
                <w:txbxContent>
                  <w:p w:rsidR="0012586F" w:rsidRPr="00B15391" w:rsidRDefault="0012586F" w:rsidP="00046638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17</w:t>
                    </w:r>
                  </w:p>
                </w:txbxContent>
              </v:textbox>
            </v:shape>
            <v:shape id="_x0000_s3851" type="#_x0000_t61" style="position:absolute;left:6388;top:3392;width:567;height:283;mso-position-horizontal-relative:page;mso-position-vertical-relative:page" adj="11352,48848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51">
                <w:txbxContent>
                  <w:p w:rsidR="0012586F" w:rsidRPr="00046638" w:rsidRDefault="0012586F" w:rsidP="00046638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sz w:val="16"/>
                        <w:szCs w:val="16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3852" type="#_x0000_t61" style="position:absolute;left:4071;top:6120;width:567;height:283;mso-position-horizontal-relative:page;mso-position-vertical-relative:page" adj="25638,31675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52">
                <w:txbxContent>
                  <w:p w:rsidR="0012586F" w:rsidRPr="00046638" w:rsidRDefault="0012586F" w:rsidP="00046638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25</w:t>
                    </w:r>
                  </w:p>
                </w:txbxContent>
              </v:textbox>
            </v:shape>
            <v:shape id="_x0000_s3853" type="#_x0000_t61" style="position:absolute;left:4071;top:6585;width:567;height:283;mso-position-horizontal-relative:page;mso-position-vertical-relative:page" adj="25067,28240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53">
                <w:txbxContent>
                  <w:p w:rsidR="0012586F" w:rsidRPr="00642A7B" w:rsidRDefault="0012586F" w:rsidP="00046638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24</w:t>
                    </w:r>
                  </w:p>
                </w:txbxContent>
              </v:textbox>
            </v:shape>
            <v:shape id="_x0000_s3864" type="#_x0000_t61" style="position:absolute;left:7376;top:6705;width:567;height:283;mso-position-horizontal-relative:page;mso-position-vertical-relative:page" adj="-8076,19081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64">
                <w:txbxContent>
                  <w:p w:rsidR="0012586F" w:rsidRPr="00451083" w:rsidRDefault="0012586F" w:rsidP="00772550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39</w:t>
                    </w:r>
                  </w:p>
                </w:txbxContent>
              </v:textbox>
            </v:shape>
            <v:shape id="_x0000_s3869" type="#_x0000_t61" style="position:absolute;left:3639;top:2652;width:567;height:283;mso-position-horizontal-relative:page;mso-position-vertical-relative:page" adj="-7505,13357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69">
                <w:txbxContent>
                  <w:p w:rsidR="0012586F" w:rsidRPr="00B15391" w:rsidRDefault="0012586F" w:rsidP="00772550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5</w:t>
                    </w:r>
                  </w:p>
                </w:txbxContent>
              </v:textbox>
            </v:shape>
            <v:shape id="_x0000_s3890" type="#_x0000_t61" style="position:absolute;left:8010;top:7838;width:567;height:283;mso-position-horizontal-relative:page;mso-position-vertical-relative:page" adj="-3505,35110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90">
                <w:txbxContent>
                  <w:p w:rsidR="0012586F" w:rsidRPr="00451083" w:rsidRDefault="0012586F" w:rsidP="00772550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26</w:t>
                    </w:r>
                  </w:p>
                </w:txbxContent>
              </v:textbox>
            </v:shape>
            <v:shape id="_x0000_s3891" type="#_x0000_t61" style="position:absolute;left:9099;top:7868;width:567;height:283;mso-position-horizontal-relative:page;mso-position-vertical-relative:page" adj="-14362,40834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91">
                <w:txbxContent>
                  <w:p w:rsidR="0012586F" w:rsidRPr="00451083" w:rsidRDefault="0012586F" w:rsidP="00772550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27</w:t>
                    </w:r>
                  </w:p>
                </w:txbxContent>
              </v:textbox>
            </v:shape>
            <v:shape id="_x0000_s3895" type="#_x0000_t61" style="position:absolute;left:7783;top:5511;width:567;height:283;mso-position-horizontal-relative:page;mso-position-vertical-relative:page" adj="-26933,56862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95">
                <w:txbxContent>
                  <w:p w:rsidR="0012586F" w:rsidRPr="00046638" w:rsidRDefault="0012586F" w:rsidP="00772550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31</w:t>
                    </w:r>
                  </w:p>
                </w:txbxContent>
              </v:textbox>
            </v:shape>
            <v:shape id="_x0000_s3896" type="#_x0000_t61" style="position:absolute;left:6585;top:5511;width:567;height:283;mso-position-horizontal-relative:page;mso-position-vertical-relative:page" adj="-7505,53428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96">
                <w:txbxContent>
                  <w:p w:rsidR="0012586F" w:rsidRPr="00046638" w:rsidRDefault="0012586F" w:rsidP="00772550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32</w:t>
                    </w:r>
                  </w:p>
                </w:txbxContent>
              </v:textbox>
            </v:shape>
            <v:shape id="_x0000_s3897" type="#_x0000_t61" style="position:absolute;left:5979;top:5511;width:567;height:283;mso-position-horizontal-relative:page;mso-position-vertical-relative:page" adj="4495,53428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97">
                <w:txbxContent>
                  <w:p w:rsidR="0012586F" w:rsidRPr="00046638" w:rsidRDefault="0012586F" w:rsidP="00772550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33</w:t>
                    </w:r>
                  </w:p>
                </w:txbxContent>
              </v:textbox>
            </v:shape>
            <v:shape id="_x0000_s3898" type="#_x0000_t61" style="position:absolute;left:7182;top:5511;width:567;height:283;mso-position-horizontal-relative:page;mso-position-vertical-relative:page" adj="-18362,54572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98">
                <w:txbxContent>
                  <w:p w:rsidR="0012586F" w:rsidRPr="00046638" w:rsidRDefault="0012586F" w:rsidP="00772550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34</w:t>
                    </w:r>
                  </w:p>
                </w:txbxContent>
              </v:textbox>
            </v:shape>
            <v:shape id="_x0000_s3900" type="#_x0000_t61" style="position:absolute;left:5427;top:7746;width:567;height:283;mso-position-horizontal-relative:page;mso-position-vertical-relative:page" adj="42210,8777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900">
                <w:txbxContent>
                  <w:p w:rsidR="0012586F" w:rsidRPr="00451083" w:rsidRDefault="0012586F" w:rsidP="00772550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38</w:t>
                    </w:r>
                  </w:p>
                </w:txbxContent>
              </v:textbox>
            </v:shape>
            <v:shape id="_x0000_s3902" type="#_x0000_t61" style="position:absolute;left:4798;top:5511;width:567;height:283;mso-position-horizontal-relative:page;mso-position-vertical-relative:page" adj="10781,55717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902">
                <w:txbxContent>
                  <w:p w:rsidR="0012586F" w:rsidRPr="00046638" w:rsidRDefault="0012586F" w:rsidP="00772550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36</w:t>
                    </w:r>
                  </w:p>
                </w:txbxContent>
              </v:textbox>
            </v:shape>
            <v:shape id="_x0000_s3903" type="#_x0000_t61" style="position:absolute;left:5395;top:5511;width:567;height:283;mso-position-horizontal-relative:page;mso-position-vertical-relative:page" adj="7924,56862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903">
                <w:txbxContent>
                  <w:p w:rsidR="0012586F" w:rsidRPr="00046638" w:rsidRDefault="0012586F" w:rsidP="00772550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37</w:t>
                    </w:r>
                  </w:p>
                </w:txbxContent>
              </v:textbox>
            </v:shape>
            <v:shape id="_x0000_s3894" type="#_x0000_t61" style="position:absolute;left:8380;top:5511;width:567;height:283;mso-position-horizontal-relative:page;mso-position-vertical-relative:page" adj="-36076,55717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94">
                <w:txbxContent>
                  <w:p w:rsidR="0012586F" w:rsidRPr="00046638" w:rsidRDefault="0012586F" w:rsidP="00772550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30</w:t>
                    </w:r>
                  </w:p>
                </w:txbxContent>
              </v:textbox>
            </v:shape>
            <v:shape id="_x0000_s3893" type="#_x0000_t61" style="position:absolute;left:8992;top:5511;width:567;height:283;mso-position-horizontal-relative:page;mso-position-vertical-relative:page" adj="-39505,54572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93">
                <w:txbxContent>
                  <w:p w:rsidR="0012586F" w:rsidRPr="00046638" w:rsidRDefault="0012586F" w:rsidP="00772550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29</w:t>
                    </w:r>
                  </w:p>
                </w:txbxContent>
              </v:textbox>
            </v:shape>
            <v:shape id="_x0000_s3899" type="#_x0000_t61" style="position:absolute;left:9589;top:5511;width:567;height:283;mso-position-horizontal-relative:page;mso-position-vertical-relative:page" adj="-50933,53428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99">
                <w:txbxContent>
                  <w:p w:rsidR="0012586F" w:rsidRPr="00046638" w:rsidRDefault="0012586F" w:rsidP="00772550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35</w:t>
                    </w:r>
                  </w:p>
                </w:txbxContent>
              </v:textbox>
            </v:shape>
            <v:shape id="_x0000_s3892" type="#_x0000_t61" style="position:absolute;left:10203;top:5511;width:567;height:283;mso-position-horizontal-relative:page;mso-position-vertical-relative:page" adj="-54933,53428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892">
                <w:txbxContent>
                  <w:p w:rsidR="0012586F" w:rsidRPr="00046638" w:rsidRDefault="0012586F" w:rsidP="00772550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28</w:t>
                    </w:r>
                  </w:p>
                </w:txbxContent>
              </v:textbox>
            </v:shape>
            <v:shape id="_x0000_s3904" type="#_x0000_t61" style="position:absolute;left:10383;top:6197;width:567;height:283;mso-position-horizontal-relative:page;mso-position-vertical-relative:page" adj="-3505,35110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904">
                <w:txbxContent>
                  <w:p w:rsidR="0012586F" w:rsidRPr="00451083" w:rsidRDefault="0012586F" w:rsidP="00644AFE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40</w:t>
                    </w:r>
                  </w:p>
                </w:txbxContent>
              </v:textbox>
            </v:shape>
            <v:shape id="_x0000_s3905" type="#_x0000_t61" style="position:absolute;left:6839;top:8873;width:567;height:283;mso-position-horizontal-relative:page;mso-position-vertical-relative:page" adj="-6362,27095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905">
                <w:txbxContent>
                  <w:p w:rsidR="0012586F" w:rsidRPr="00451083" w:rsidRDefault="0012586F" w:rsidP="00644AFE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41</w:t>
                    </w:r>
                  </w:p>
                </w:txbxContent>
              </v:textbox>
            </v:shape>
            <v:shape id="_x0000_s3906" type="#_x0000_t61" style="position:absolute;left:8328;top:8873;width:567;height:283;mso-position-horizontal-relative:page;mso-position-vertical-relative:page" adj="16495,33965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906">
                <w:txbxContent>
                  <w:p w:rsidR="0012586F" w:rsidRPr="00451083" w:rsidRDefault="0012586F" w:rsidP="00644AFE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47</w:t>
                    </w:r>
                  </w:p>
                </w:txbxContent>
              </v:textbox>
            </v:shape>
            <v:shape id="_x0000_s3907" type="#_x0000_t61" style="position:absolute;left:10141;top:8515;width:567;height:283;mso-position-horizontal-relative:page;mso-position-vertical-relative:page" adj="6781,60297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907">
                <w:txbxContent>
                  <w:p w:rsidR="0012586F" w:rsidRPr="00644AFE" w:rsidRDefault="0012586F" w:rsidP="00644AFE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44</w:t>
                    </w:r>
                  </w:p>
                </w:txbxContent>
              </v:textbox>
            </v:shape>
            <v:shape id="_x0000_s3908" type="#_x0000_t61" style="position:absolute;left:7473;top:8873;width:567;height:283;mso-position-horizontal-relative:page;mso-position-vertical-relative:page" adj="19924,38544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908">
                <w:txbxContent>
                  <w:p w:rsidR="0012586F" w:rsidRPr="004F0D45" w:rsidRDefault="0012586F" w:rsidP="004F0D45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45</w:t>
                    </w:r>
                  </w:p>
                </w:txbxContent>
              </v:textbox>
            </v:shape>
            <v:shape id="_x0000_s3909" type="#_x0000_t61" style="position:absolute;left:7958;top:8516;width:567;height:283;mso-position-horizontal-relative:page;mso-position-vertical-relative:page" adj="10781,60297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909">
                <w:txbxContent>
                  <w:p w:rsidR="0012586F" w:rsidRPr="004F0D45" w:rsidRDefault="0012586F" w:rsidP="004F0D45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46</w:t>
                    </w:r>
                  </w:p>
                </w:txbxContent>
              </v:textbox>
            </v:shape>
            <v:shape id="_x0000_s3911" type="#_x0000_t61" style="position:absolute;left:10398;top:8873;width:567;height:283;mso-position-horizontal-relative:page;mso-position-vertical-relative:page" adj="10781,32820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911">
                <w:txbxContent>
                  <w:p w:rsidR="0012586F" w:rsidRPr="004F0D45" w:rsidRDefault="0012586F" w:rsidP="004F0D45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48</w:t>
                    </w:r>
                  </w:p>
                </w:txbxContent>
              </v:textbox>
            </v:shape>
            <v:shape id="_x0000_s3912" type="#_x0000_t61" style="position:absolute;left:8992;top:8888;width:567;height:283;mso-position-horizontal-relative:page;mso-position-vertical-relative:page" adj="20495,31675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912">
                <w:txbxContent>
                  <w:p w:rsidR="0012586F" w:rsidRPr="00451083" w:rsidRDefault="0012586F" w:rsidP="004F0D45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42</w:t>
                    </w:r>
                  </w:p>
                </w:txbxContent>
              </v:textbox>
            </v:shape>
            <v:shape id="_x0000_s3913" type="#_x0000_t61" style="position:absolute;left:9666;top:8888;width:567;height:283;mso-position-horizontal-relative:page;mso-position-vertical-relative:page" adj="20495,35110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913">
                <w:txbxContent>
                  <w:p w:rsidR="0012586F" w:rsidRPr="004F0D45" w:rsidRDefault="0012586F" w:rsidP="004F0D45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49</w:t>
                    </w:r>
                  </w:p>
                </w:txbxContent>
              </v:textbox>
            </v:shape>
            <v:shape id="_x0000_s3914" type="#_x0000_t61" style="position:absolute;left:9219;top:8516;width:567;height:283;mso-position-horizontal-relative:page;mso-position-vertical:absolute;mso-position-vertical-relative:page" adj="19924,60297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914">
                <w:txbxContent>
                  <w:p w:rsidR="0012586F" w:rsidRPr="004F0D45" w:rsidRDefault="0012586F" w:rsidP="004F0D45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50</w:t>
                    </w:r>
                  </w:p>
                </w:txbxContent>
              </v:textbox>
            </v:shape>
            <v:shape id="_x0000_s3910" type="#_x0000_t61" style="position:absolute;left:8590;top:8516;width:567;height:283;mso-position-horizontal-relative:page;mso-position-vertical-relative:page" adj="19924,61442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textbox style="mso-next-textbox:#_x0000_s3910">
                <w:txbxContent>
                  <w:p w:rsidR="0012586F" w:rsidRPr="00451083" w:rsidRDefault="0012586F" w:rsidP="004F0D45">
                    <w:pPr>
                      <w:spacing w:after="0" w:line="160" w:lineRule="exact"/>
                      <w:contextualSpacing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43</w:t>
                    </w:r>
                  </w:p>
                </w:txbxContent>
              </v:textbox>
            </v:shape>
          </v:group>
        </w:pict>
      </w:r>
      <w:r w:rsidR="00772550">
        <w:rPr>
          <w:noProof/>
          <w:lang w:eastAsia="ru-RU"/>
        </w:rPr>
        <w:drawing>
          <wp:inline distT="0" distB="0" distL="0" distR="0">
            <wp:extent cx="6600825" cy="5715000"/>
            <wp:effectExtent l="19050" t="0" r="9525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E10" w:rsidRDefault="007A1E10" w:rsidP="007A1E10">
      <w:pPr>
        <w:spacing w:after="0" w:line="240" w:lineRule="auto"/>
        <w:contextualSpacing/>
        <w:jc w:val="both"/>
        <w:rPr>
          <w:i/>
        </w:rPr>
      </w:pPr>
      <w:r w:rsidRPr="00871F3F">
        <w:rPr>
          <w:i/>
        </w:rPr>
        <w:t xml:space="preserve">Рис. </w:t>
      </w:r>
      <w:r>
        <w:rPr>
          <w:i/>
        </w:rPr>
        <w:t>4</w:t>
      </w:r>
      <w:r w:rsidR="00A02D6B">
        <w:rPr>
          <w:i/>
        </w:rPr>
        <w:t>6</w:t>
      </w:r>
      <w:r w:rsidRPr="00871F3F">
        <w:rPr>
          <w:i/>
        </w:rPr>
        <w:t>.</w:t>
      </w:r>
      <w:r w:rsidR="002B2EB1">
        <w:rPr>
          <w:i/>
        </w:rPr>
        <w:t xml:space="preserve"> </w:t>
      </w:r>
      <w:r>
        <w:rPr>
          <w:i/>
        </w:rPr>
        <w:t xml:space="preserve">Интерфейс универсального клиента с </w:t>
      </w:r>
      <w:proofErr w:type="gramStart"/>
      <w:r>
        <w:rPr>
          <w:i/>
        </w:rPr>
        <w:t>рол</w:t>
      </w:r>
      <w:r w:rsidR="00125E5A">
        <w:rPr>
          <w:i/>
        </w:rPr>
        <w:t>евым</w:t>
      </w:r>
      <w:proofErr w:type="gramEnd"/>
      <w:r w:rsidR="00125E5A">
        <w:rPr>
          <w:i/>
        </w:rPr>
        <w:t xml:space="preserve"> контентом</w:t>
      </w:r>
      <w:r>
        <w:rPr>
          <w:i/>
        </w:rPr>
        <w:t xml:space="preserve"> </w:t>
      </w:r>
      <w:r w:rsidRPr="007A1E10">
        <w:rPr>
          <w:b/>
          <w:i/>
        </w:rPr>
        <w:t>Разработчик</w:t>
      </w:r>
      <w:r w:rsidR="00125E5A">
        <w:rPr>
          <w:b/>
          <w:i/>
        </w:rPr>
        <w:t xml:space="preserve"> </w:t>
      </w:r>
      <w:r w:rsidR="00125E5A" w:rsidRPr="00125E5A">
        <w:rPr>
          <w:i/>
        </w:rPr>
        <w:t>(полный доступ</w:t>
      </w:r>
      <w:r w:rsidRPr="00125E5A">
        <w:rPr>
          <w:i/>
        </w:rPr>
        <w:t>).</w:t>
      </w:r>
    </w:p>
    <w:p w:rsidR="009A1115" w:rsidRPr="00487B71" w:rsidRDefault="009A1115" w:rsidP="007A1E10">
      <w:pPr>
        <w:spacing w:after="0" w:line="240" w:lineRule="auto"/>
        <w:contextualSpacing/>
        <w:jc w:val="both"/>
        <w:rPr>
          <w:i/>
        </w:rPr>
      </w:pPr>
    </w:p>
    <w:p w:rsidR="00183695" w:rsidRDefault="00747D6E" w:rsidP="007A1E10">
      <w:pPr>
        <w:spacing w:after="0" w:line="240" w:lineRule="auto"/>
        <w:contextualSpacing/>
        <w:jc w:val="both"/>
        <w:rPr>
          <w:i/>
          <w:lang w:val="en-US"/>
        </w:rPr>
      </w:pPr>
      <w:r>
        <w:rPr>
          <w:i/>
          <w:noProof/>
          <w:lang w:eastAsia="ru-RU"/>
        </w:rPr>
        <w:pict>
          <v:shape id="_x0000_s3918" type="#_x0000_t62" style="position:absolute;left:0;text-align:left;margin-left:138.9pt;margin-top:578.25pt;width:89.35pt;height:19.5pt;z-index:254272512;mso-position-horizontal-relative:page;mso-position-vertical-relative:page" adj="-5185,9526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918">
              <w:txbxContent>
                <w:p w:rsidR="0012586F" w:rsidRPr="00807CF0" w:rsidRDefault="0012586F" w:rsidP="00807CF0">
                  <w:pPr>
                    <w:pStyle w:val="ab"/>
                    <w:spacing w:line="160" w:lineRule="exact"/>
                    <w:ind w:left="0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proofErr w:type="spellStart"/>
                  <w:r w:rsidRPr="00807CF0">
                    <w:rPr>
                      <w:sz w:val="20"/>
                      <w:szCs w:val="20"/>
                      <w:lang w:val="en-US"/>
                    </w:rPr>
                    <w:t>Adem</w:t>
                  </w:r>
                  <w:proofErr w:type="spellEnd"/>
                  <w:r w:rsidRPr="00807CF0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807CF0">
                    <w:rPr>
                      <w:sz w:val="20"/>
                      <w:szCs w:val="20"/>
                      <w:lang w:val="en-US"/>
                    </w:rPr>
                    <w:t>iRIS</w:t>
                  </w:r>
                  <w:proofErr w:type="spellEnd"/>
                  <w:r w:rsidRPr="00807CF0">
                    <w:rPr>
                      <w:sz w:val="20"/>
                      <w:szCs w:val="20"/>
                      <w:lang w:val="en-US"/>
                    </w:rPr>
                    <w:t xml:space="preserve"> tasks</w:t>
                  </w:r>
                </w:p>
              </w:txbxContent>
            </v:textbox>
            <w10:wrap anchorx="page" anchory="page"/>
          </v:shape>
        </w:pict>
      </w:r>
      <w:r>
        <w:rPr>
          <w:i/>
          <w:noProof/>
          <w:lang w:eastAsia="ru-RU"/>
        </w:rPr>
        <w:pict>
          <v:shape id="_x0000_s3917" type="#_x0000_t61" style="position:absolute;left:0;text-align:left;margin-left:102.9pt;margin-top:42.2pt;width:28.35pt;height:14.15pt;z-index:254271488" adj="-16838,-24042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textbox>
              <w:txbxContent>
                <w:p w:rsidR="0012586F" w:rsidRPr="00807CF0" w:rsidRDefault="0012586F" w:rsidP="00807CF0">
                  <w:pPr>
                    <w:spacing w:after="0" w:line="160" w:lineRule="exact"/>
                    <w:contextualSpacing/>
                    <w:rPr>
                      <w:b/>
                      <w:sz w:val="16"/>
                      <w:szCs w:val="16"/>
                    </w:rPr>
                  </w:pPr>
                  <w:r w:rsidRPr="00807CF0">
                    <w:rPr>
                      <w:b/>
                      <w:sz w:val="16"/>
                      <w:szCs w:val="16"/>
                    </w:rPr>
                    <w:t>51</w:t>
                  </w:r>
                </w:p>
              </w:txbxContent>
            </v:textbox>
          </v:shape>
        </w:pict>
      </w:r>
      <w:r w:rsidR="00183695" w:rsidRPr="00183695">
        <w:rPr>
          <w:i/>
          <w:noProof/>
          <w:lang w:eastAsia="ru-RU"/>
        </w:rPr>
        <w:drawing>
          <wp:inline distT="0" distB="0" distL="0" distR="0">
            <wp:extent cx="1238250" cy="1609725"/>
            <wp:effectExtent l="19050" t="0" r="0" b="0"/>
            <wp:docPr id="72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695" w:rsidRPr="00487B71" w:rsidRDefault="00183695" w:rsidP="007A1E10">
      <w:pPr>
        <w:spacing w:after="0" w:line="240" w:lineRule="auto"/>
        <w:contextualSpacing/>
        <w:jc w:val="both"/>
        <w:rPr>
          <w:i/>
        </w:rPr>
      </w:pPr>
      <w:r w:rsidRPr="00871F3F">
        <w:rPr>
          <w:i/>
        </w:rPr>
        <w:t xml:space="preserve">Рис. </w:t>
      </w:r>
      <w:r>
        <w:rPr>
          <w:i/>
        </w:rPr>
        <w:t>4</w:t>
      </w:r>
      <w:r w:rsidR="00A02D6B">
        <w:rPr>
          <w:i/>
        </w:rPr>
        <w:t>7</w:t>
      </w:r>
      <w:r w:rsidRPr="00871F3F">
        <w:rPr>
          <w:i/>
        </w:rPr>
        <w:t>.</w:t>
      </w:r>
      <w:r>
        <w:rPr>
          <w:i/>
        </w:rPr>
        <w:t xml:space="preserve"> Панель </w:t>
      </w:r>
      <w:r w:rsidRPr="00183695">
        <w:rPr>
          <w:b/>
          <w:i/>
        </w:rPr>
        <w:t>Область уведомлений</w:t>
      </w:r>
      <w:r>
        <w:rPr>
          <w:i/>
        </w:rPr>
        <w:t xml:space="preserve"> операционной системы</w:t>
      </w:r>
      <w:r w:rsidRPr="00125E5A">
        <w:rPr>
          <w:i/>
        </w:rPr>
        <w:t>.</w:t>
      </w:r>
    </w:p>
    <w:p w:rsidR="00807CF0" w:rsidRPr="00487B71" w:rsidRDefault="00807CF0" w:rsidP="007A1E10">
      <w:pPr>
        <w:spacing w:after="0" w:line="240" w:lineRule="auto"/>
        <w:contextualSpacing/>
        <w:jc w:val="both"/>
        <w:rPr>
          <w:i/>
        </w:rPr>
      </w:pPr>
    </w:p>
    <w:p w:rsidR="000F5D06" w:rsidRDefault="009A1115" w:rsidP="009A1115">
      <w:pPr>
        <w:spacing w:after="0" w:line="240" w:lineRule="auto"/>
        <w:ind w:firstLine="709"/>
        <w:contextualSpacing/>
        <w:jc w:val="both"/>
      </w:pPr>
      <w:r w:rsidRPr="009A1115">
        <w:t>Как уже от</w:t>
      </w:r>
      <w:r>
        <w:t>мечалось выше, в оснастке провайдера ролей при сортировке задач либо операций по полю описания с помощью точечной нотации выстраивается иерархия элементов управления универсального клиента. При формировании новой роли эта информация помогает сконструировать необходимый для роли интерфейс клиента. На рис. 4</w:t>
      </w:r>
      <w:r w:rsidR="00501CC9">
        <w:t>6</w:t>
      </w:r>
      <w:r>
        <w:t xml:space="preserve"> и в приведённой ниже таблице отображено соответствие между элементами управления и присвоенными им префиксами в описании задач</w:t>
      </w:r>
      <w:r w:rsidR="000F5D06">
        <w:t xml:space="preserve"> (перечень далеко не полный)</w:t>
      </w:r>
      <w:r>
        <w:t>.</w:t>
      </w:r>
    </w:p>
    <w:p w:rsidR="000F5D06" w:rsidRDefault="000F5D06">
      <w:r>
        <w:br w:type="page"/>
      </w:r>
    </w:p>
    <w:tbl>
      <w:tblPr>
        <w:tblStyle w:val="af7"/>
        <w:tblW w:w="0" w:type="auto"/>
        <w:tblInd w:w="108" w:type="dxa"/>
        <w:tblLook w:val="04A0"/>
      </w:tblPr>
      <w:tblGrid>
        <w:gridCol w:w="817"/>
        <w:gridCol w:w="9214"/>
      </w:tblGrid>
      <w:tr w:rsidR="00296A2E" w:rsidTr="009A1115">
        <w:tc>
          <w:tcPr>
            <w:tcW w:w="817" w:type="dxa"/>
            <w:vAlign w:val="center"/>
          </w:tcPr>
          <w:p w:rsidR="00296A2E" w:rsidRPr="0064234D" w:rsidRDefault="00296A2E" w:rsidP="00296A2E">
            <w:pPr>
              <w:jc w:val="center"/>
              <w:rPr>
                <w:sz w:val="20"/>
                <w:szCs w:val="20"/>
              </w:rPr>
            </w:pPr>
            <w:r w:rsidRPr="0064234D">
              <w:rPr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9214" w:type="dxa"/>
            <w:vAlign w:val="center"/>
          </w:tcPr>
          <w:p w:rsidR="00296A2E" w:rsidRPr="0064234D" w:rsidRDefault="00296A2E" w:rsidP="00296A2E">
            <w:pPr>
              <w:jc w:val="center"/>
              <w:rPr>
                <w:sz w:val="20"/>
                <w:szCs w:val="20"/>
              </w:rPr>
            </w:pPr>
            <w:r w:rsidRPr="0064234D">
              <w:rPr>
                <w:sz w:val="20"/>
                <w:szCs w:val="20"/>
              </w:rPr>
              <w:t>Префикс</w:t>
            </w:r>
            <w:r>
              <w:rPr>
                <w:sz w:val="20"/>
                <w:szCs w:val="20"/>
              </w:rPr>
              <w:t xml:space="preserve"> в описании задачи</w:t>
            </w:r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1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Интерфейс</w:t>
            </w:r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2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.Л</w:t>
            </w:r>
            <w:proofErr w:type="gramEnd"/>
            <w:r w:rsidRPr="00125E5A">
              <w:rPr>
                <w:sz w:val="18"/>
                <w:szCs w:val="18"/>
              </w:rPr>
              <w:t>ента</w:t>
            </w:r>
            <w:proofErr w:type="spellEnd"/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3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.Л</w:t>
            </w:r>
            <w:proofErr w:type="gramEnd"/>
            <w:r w:rsidRPr="00125E5A">
              <w:rPr>
                <w:sz w:val="18"/>
                <w:szCs w:val="18"/>
              </w:rPr>
              <w:t>ента.Вид</w:t>
            </w:r>
            <w:proofErr w:type="spellEnd"/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4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.Л</w:t>
            </w:r>
            <w:proofErr w:type="gramEnd"/>
            <w:r w:rsidRPr="00125E5A">
              <w:rPr>
                <w:sz w:val="18"/>
                <w:szCs w:val="18"/>
              </w:rPr>
              <w:t>ента.Главная</w:t>
            </w:r>
            <w:proofErr w:type="spellEnd"/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5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.Л</w:t>
            </w:r>
            <w:proofErr w:type="gramEnd"/>
            <w:r w:rsidRPr="00125E5A">
              <w:rPr>
                <w:sz w:val="18"/>
                <w:szCs w:val="18"/>
              </w:rPr>
              <w:t>ента.Главная.Основные</w:t>
            </w:r>
            <w:proofErr w:type="spellEnd"/>
            <w:r w:rsidRPr="00125E5A">
              <w:rPr>
                <w:sz w:val="18"/>
                <w:szCs w:val="18"/>
              </w:rPr>
              <w:t xml:space="preserve"> функции</w:t>
            </w:r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6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.Л</w:t>
            </w:r>
            <w:proofErr w:type="gramEnd"/>
            <w:r w:rsidRPr="00125E5A">
              <w:rPr>
                <w:sz w:val="18"/>
                <w:szCs w:val="18"/>
              </w:rPr>
              <w:t>ента.Главная.Основные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функции.Обновить</w:t>
            </w:r>
            <w:proofErr w:type="spellEnd"/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7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.Л</w:t>
            </w:r>
            <w:proofErr w:type="gramEnd"/>
            <w:r w:rsidRPr="00125E5A">
              <w:rPr>
                <w:sz w:val="18"/>
                <w:szCs w:val="18"/>
              </w:rPr>
              <w:t>ента.Главная.Основные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функции.Отклонить</w:t>
            </w:r>
            <w:proofErr w:type="spellEnd"/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8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.Л</w:t>
            </w:r>
            <w:proofErr w:type="gramEnd"/>
            <w:r w:rsidRPr="00125E5A">
              <w:rPr>
                <w:sz w:val="18"/>
                <w:szCs w:val="18"/>
              </w:rPr>
              <w:t>ента.Главная.Основные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функции.Правка</w:t>
            </w:r>
            <w:proofErr w:type="spellEnd"/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9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.Л</w:t>
            </w:r>
            <w:proofErr w:type="gramEnd"/>
            <w:r w:rsidRPr="00125E5A">
              <w:rPr>
                <w:sz w:val="18"/>
                <w:szCs w:val="18"/>
              </w:rPr>
              <w:t>ента.Главная.Основные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функции.Принять</w:t>
            </w:r>
            <w:proofErr w:type="spellEnd"/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10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.Л</w:t>
            </w:r>
            <w:proofErr w:type="gramEnd"/>
            <w:r w:rsidRPr="00125E5A">
              <w:rPr>
                <w:sz w:val="18"/>
                <w:szCs w:val="18"/>
              </w:rPr>
              <w:t>ента.Главная.Панель</w:t>
            </w:r>
            <w:proofErr w:type="spellEnd"/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11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.Л</w:t>
            </w:r>
            <w:proofErr w:type="gramEnd"/>
            <w:r w:rsidRPr="00125E5A">
              <w:rPr>
                <w:sz w:val="18"/>
                <w:szCs w:val="18"/>
              </w:rPr>
              <w:t>ента.Главная.Поиск</w:t>
            </w:r>
            <w:proofErr w:type="spellEnd"/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12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.П</w:t>
            </w:r>
            <w:proofErr w:type="gramEnd"/>
            <w:r w:rsidRPr="00125E5A">
              <w:rPr>
                <w:sz w:val="18"/>
                <w:szCs w:val="18"/>
              </w:rPr>
              <w:t>анели</w:t>
            </w:r>
            <w:proofErr w:type="spellEnd"/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13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.П</w:t>
            </w:r>
            <w:proofErr w:type="gramEnd"/>
            <w:r w:rsidRPr="00125E5A">
              <w:rPr>
                <w:sz w:val="18"/>
                <w:szCs w:val="18"/>
              </w:rPr>
              <w:t>анели.Дополнительная</w:t>
            </w:r>
            <w:proofErr w:type="spellEnd"/>
            <w:r w:rsidRPr="00125E5A">
              <w:rPr>
                <w:sz w:val="18"/>
                <w:szCs w:val="18"/>
              </w:rPr>
              <w:t xml:space="preserve"> функциональность</w:t>
            </w:r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14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.П</w:t>
            </w:r>
            <w:proofErr w:type="gramEnd"/>
            <w:r w:rsidRPr="00125E5A">
              <w:rPr>
                <w:sz w:val="18"/>
                <w:szCs w:val="18"/>
              </w:rPr>
              <w:t>анели.Дополнительные</w:t>
            </w:r>
            <w:proofErr w:type="spellEnd"/>
            <w:r w:rsidRPr="00125E5A">
              <w:rPr>
                <w:sz w:val="18"/>
                <w:szCs w:val="18"/>
              </w:rPr>
              <w:t xml:space="preserve"> приложения</w:t>
            </w:r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15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.П</w:t>
            </w:r>
            <w:proofErr w:type="gramEnd"/>
            <w:r w:rsidRPr="00125E5A">
              <w:rPr>
                <w:sz w:val="18"/>
                <w:szCs w:val="18"/>
              </w:rPr>
              <w:t>анели.Прикладные</w:t>
            </w:r>
            <w:proofErr w:type="spellEnd"/>
            <w:r w:rsidRPr="00125E5A">
              <w:rPr>
                <w:sz w:val="18"/>
                <w:szCs w:val="18"/>
              </w:rPr>
              <w:t xml:space="preserve"> области</w:t>
            </w:r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16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.П</w:t>
            </w:r>
            <w:proofErr w:type="gramEnd"/>
            <w:r w:rsidRPr="00125E5A">
              <w:rPr>
                <w:sz w:val="18"/>
                <w:szCs w:val="18"/>
              </w:rPr>
              <w:t>анель.Иерархия</w:t>
            </w:r>
            <w:proofErr w:type="spellEnd"/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17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.П</w:t>
            </w:r>
            <w:proofErr w:type="gramEnd"/>
            <w:r w:rsidRPr="00125E5A">
              <w:rPr>
                <w:sz w:val="18"/>
                <w:szCs w:val="18"/>
              </w:rPr>
              <w:t>анель.Иерархия.Вкладки</w:t>
            </w:r>
            <w:proofErr w:type="spellEnd"/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  <w:lang w:val="en-US"/>
              </w:rPr>
            </w:pPr>
            <w:r w:rsidRPr="00125E5A">
              <w:rPr>
                <w:sz w:val="18"/>
                <w:szCs w:val="18"/>
              </w:rPr>
              <w:t>1</w:t>
            </w:r>
            <w:r w:rsidRPr="00125E5A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.П</w:t>
            </w:r>
            <w:proofErr w:type="gramEnd"/>
            <w:r w:rsidRPr="00125E5A">
              <w:rPr>
                <w:sz w:val="18"/>
                <w:szCs w:val="18"/>
              </w:rPr>
              <w:t>анель.Иерархия.Вкладки.Объекты</w:t>
            </w:r>
            <w:proofErr w:type="spellEnd"/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  <w:lang w:val="en-US"/>
              </w:rPr>
            </w:pPr>
            <w:r w:rsidRPr="00125E5A">
              <w:rPr>
                <w:sz w:val="18"/>
                <w:szCs w:val="18"/>
              </w:rPr>
              <w:t>1</w:t>
            </w:r>
            <w:r w:rsidRPr="00125E5A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.П</w:t>
            </w:r>
            <w:proofErr w:type="gramEnd"/>
            <w:r w:rsidRPr="00125E5A">
              <w:rPr>
                <w:sz w:val="18"/>
                <w:szCs w:val="18"/>
              </w:rPr>
              <w:t>анель.Иерархия.Вкладки.Объекты.Справочник</w:t>
            </w:r>
            <w:proofErr w:type="spellEnd"/>
            <w:r w:rsidRPr="00125E5A">
              <w:rPr>
                <w:sz w:val="18"/>
                <w:szCs w:val="18"/>
              </w:rPr>
              <w:t xml:space="preserve"> объектов</w:t>
            </w:r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  <w:lang w:val="en-US"/>
              </w:rPr>
            </w:pPr>
            <w:r w:rsidRPr="00125E5A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.П</w:t>
            </w:r>
            <w:proofErr w:type="gramEnd"/>
            <w:r w:rsidRPr="00125E5A">
              <w:rPr>
                <w:sz w:val="18"/>
                <w:szCs w:val="18"/>
              </w:rPr>
              <w:t>анель.Иерархия.Вкладки.Поиск</w:t>
            </w:r>
            <w:proofErr w:type="spellEnd"/>
          </w:p>
        </w:tc>
      </w:tr>
      <w:tr w:rsidR="00296A2E" w:rsidRPr="00832FD3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  <w:lang w:val="en-US"/>
              </w:rPr>
            </w:pPr>
            <w:r w:rsidRPr="00125E5A">
              <w:rPr>
                <w:sz w:val="18"/>
                <w:szCs w:val="18"/>
              </w:rPr>
              <w:t>2</w:t>
            </w:r>
            <w:r w:rsidRPr="00125E5A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  <w:lang w:val="en-US"/>
              </w:rPr>
            </w:pPr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  <w:lang w:val="en-US"/>
              </w:rPr>
              <w:t>.</w:t>
            </w:r>
            <w:r w:rsidRPr="00125E5A">
              <w:rPr>
                <w:sz w:val="18"/>
                <w:szCs w:val="18"/>
              </w:rPr>
              <w:t>П</w:t>
            </w:r>
            <w:proofErr w:type="gramEnd"/>
            <w:r w:rsidRPr="00125E5A">
              <w:rPr>
                <w:sz w:val="18"/>
                <w:szCs w:val="18"/>
              </w:rPr>
              <w:t>анель</w:t>
            </w:r>
            <w:r w:rsidRPr="0070782A">
              <w:rPr>
                <w:sz w:val="18"/>
                <w:szCs w:val="18"/>
                <w:lang w:val="en-US"/>
              </w:rPr>
              <w:t>.</w:t>
            </w:r>
            <w:r w:rsidRPr="00125E5A">
              <w:rPr>
                <w:sz w:val="18"/>
                <w:szCs w:val="18"/>
              </w:rPr>
              <w:t>Иерархия</w:t>
            </w:r>
            <w:r w:rsidRPr="0070782A">
              <w:rPr>
                <w:sz w:val="18"/>
                <w:szCs w:val="18"/>
                <w:lang w:val="en-US"/>
              </w:rPr>
              <w:t>.</w:t>
            </w:r>
            <w:r w:rsidRPr="00125E5A">
              <w:rPr>
                <w:sz w:val="18"/>
                <w:szCs w:val="18"/>
              </w:rPr>
              <w:t>Вкладки</w:t>
            </w:r>
            <w:r w:rsidRPr="0070782A">
              <w:rPr>
                <w:sz w:val="18"/>
                <w:szCs w:val="18"/>
                <w:lang w:val="en-US"/>
              </w:rPr>
              <w:t>.</w:t>
            </w:r>
            <w:r w:rsidRPr="00125E5A">
              <w:rPr>
                <w:sz w:val="18"/>
                <w:szCs w:val="18"/>
              </w:rPr>
              <w:t>Сборки</w:t>
            </w:r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  <w:lang w:val="en-US"/>
              </w:rPr>
            </w:pPr>
            <w:r w:rsidRPr="00125E5A">
              <w:rPr>
                <w:sz w:val="18"/>
                <w:szCs w:val="18"/>
              </w:rPr>
              <w:t>2</w:t>
            </w:r>
            <w:proofErr w:type="spellStart"/>
            <w:r w:rsidRPr="00125E5A">
              <w:rPr>
                <w:sz w:val="18"/>
                <w:szCs w:val="18"/>
                <w:lang w:val="en-US"/>
              </w:rPr>
              <w:t>2</w:t>
            </w:r>
            <w:proofErr w:type="spellEnd"/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.П</w:t>
            </w:r>
            <w:proofErr w:type="gramEnd"/>
            <w:r w:rsidRPr="00125E5A">
              <w:rPr>
                <w:sz w:val="18"/>
                <w:szCs w:val="18"/>
              </w:rPr>
              <w:t>анель.Иерархия.Список</w:t>
            </w:r>
            <w:proofErr w:type="spellEnd"/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  <w:lang w:val="en-US"/>
              </w:rPr>
            </w:pPr>
            <w:r w:rsidRPr="00125E5A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.П</w:t>
            </w:r>
            <w:proofErr w:type="gramEnd"/>
            <w:r w:rsidRPr="00125E5A">
              <w:rPr>
                <w:sz w:val="18"/>
                <w:szCs w:val="18"/>
              </w:rPr>
              <w:t>анель.Иерархия.Список.Список</w:t>
            </w:r>
            <w:proofErr w:type="spellEnd"/>
            <w:r w:rsidRPr="00125E5A">
              <w:rPr>
                <w:sz w:val="18"/>
                <w:szCs w:val="18"/>
              </w:rPr>
              <w:t xml:space="preserve"> объектов</w:t>
            </w:r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24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.П</w:t>
            </w:r>
            <w:proofErr w:type="gramEnd"/>
            <w:r w:rsidRPr="00125E5A">
              <w:rPr>
                <w:sz w:val="18"/>
                <w:szCs w:val="18"/>
              </w:rPr>
              <w:t>анель.Иерархия.Список.Таблица</w:t>
            </w:r>
            <w:proofErr w:type="spellEnd"/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25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.П</w:t>
            </w:r>
            <w:proofErr w:type="gramEnd"/>
            <w:r w:rsidRPr="00125E5A">
              <w:rPr>
                <w:sz w:val="18"/>
                <w:szCs w:val="18"/>
              </w:rPr>
              <w:t>анель.Иерархия.Список.Таблица.Свойства</w:t>
            </w:r>
            <w:proofErr w:type="spellEnd"/>
            <w:r w:rsidRPr="00125E5A">
              <w:rPr>
                <w:sz w:val="18"/>
                <w:szCs w:val="18"/>
              </w:rPr>
              <w:t xml:space="preserve"> объекта</w:t>
            </w:r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26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.П</w:t>
            </w:r>
            <w:proofErr w:type="gramEnd"/>
            <w:r w:rsidRPr="00125E5A">
              <w:rPr>
                <w:sz w:val="18"/>
                <w:szCs w:val="18"/>
              </w:rPr>
              <w:t>анель.Иерархия.Список.Таблица.Свойства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объекта.Комментарий</w:t>
            </w:r>
            <w:proofErr w:type="spellEnd"/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27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.П</w:t>
            </w:r>
            <w:proofErr w:type="gramEnd"/>
            <w:r w:rsidRPr="00125E5A">
              <w:rPr>
                <w:sz w:val="18"/>
                <w:szCs w:val="18"/>
              </w:rPr>
              <w:t>анель.Иерархия.Список.Таблица.Свойства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объекта.Комментарий.Примечание</w:t>
            </w:r>
            <w:proofErr w:type="spellEnd"/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28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.П</w:t>
            </w:r>
            <w:proofErr w:type="gramEnd"/>
            <w:r w:rsidRPr="00125E5A">
              <w:rPr>
                <w:sz w:val="18"/>
                <w:szCs w:val="18"/>
              </w:rPr>
              <w:t>анель.Иерархия.Список.Таблица.Свойства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объекта.Панель</w:t>
            </w:r>
            <w:proofErr w:type="spellEnd"/>
            <w:r w:rsidRPr="00125E5A">
              <w:rPr>
                <w:sz w:val="18"/>
                <w:szCs w:val="18"/>
              </w:rPr>
              <w:t xml:space="preserve"> инструментов</w:t>
            </w:r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29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.П</w:t>
            </w:r>
            <w:proofErr w:type="gramEnd"/>
            <w:r w:rsidRPr="00125E5A">
              <w:rPr>
                <w:sz w:val="18"/>
                <w:szCs w:val="18"/>
              </w:rPr>
              <w:t>анель.Иерархия.Список.Таблица.Свойства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объекта.Панель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инструментов.Вложенные</w:t>
            </w:r>
            <w:proofErr w:type="spellEnd"/>
            <w:r w:rsidRPr="00125E5A">
              <w:rPr>
                <w:sz w:val="18"/>
                <w:szCs w:val="18"/>
              </w:rPr>
              <w:t xml:space="preserve"> объекты</w:t>
            </w:r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30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.П</w:t>
            </w:r>
            <w:proofErr w:type="gramEnd"/>
            <w:r w:rsidRPr="00125E5A">
              <w:rPr>
                <w:sz w:val="18"/>
                <w:szCs w:val="18"/>
              </w:rPr>
              <w:t>анель.Иерархия.Список.Таблица.Свойства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объекта.Панель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инструментов.Категории</w:t>
            </w:r>
            <w:proofErr w:type="spellEnd"/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31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.П</w:t>
            </w:r>
            <w:proofErr w:type="gramEnd"/>
            <w:r w:rsidRPr="00125E5A">
              <w:rPr>
                <w:sz w:val="18"/>
                <w:szCs w:val="18"/>
              </w:rPr>
              <w:t>анель.Иерархия.Список.Таблица.Свойства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объекта.Панель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инструментов.Комментарий</w:t>
            </w:r>
            <w:proofErr w:type="spellEnd"/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32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.П</w:t>
            </w:r>
            <w:proofErr w:type="gramEnd"/>
            <w:r w:rsidRPr="00125E5A">
              <w:rPr>
                <w:sz w:val="18"/>
                <w:szCs w:val="18"/>
              </w:rPr>
              <w:t>анель.Иерархия.Список.Таблица.Свойства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объекта.Панель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инструментов.По</w:t>
            </w:r>
            <w:proofErr w:type="spellEnd"/>
            <w:r w:rsidRPr="00125E5A">
              <w:rPr>
                <w:sz w:val="18"/>
                <w:szCs w:val="18"/>
              </w:rPr>
              <w:t xml:space="preserve"> алфавиту</w:t>
            </w:r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33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.П</w:t>
            </w:r>
            <w:proofErr w:type="gramEnd"/>
            <w:r w:rsidRPr="00125E5A">
              <w:rPr>
                <w:sz w:val="18"/>
                <w:szCs w:val="18"/>
              </w:rPr>
              <w:t>анель.Иерархия.Список.Таблица.Свойства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объекта.Панель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инструментов.По</w:t>
            </w:r>
            <w:proofErr w:type="spellEnd"/>
            <w:r w:rsidRPr="00125E5A">
              <w:rPr>
                <w:sz w:val="18"/>
                <w:szCs w:val="18"/>
              </w:rPr>
              <w:t xml:space="preserve"> категориям</w:t>
            </w:r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34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.П</w:t>
            </w:r>
            <w:proofErr w:type="gramEnd"/>
            <w:r w:rsidRPr="00125E5A">
              <w:rPr>
                <w:sz w:val="18"/>
                <w:szCs w:val="18"/>
              </w:rPr>
              <w:t>анель.Иерархия.Список.Таблица.Свойства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объекта.Панель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инструментов.По</w:t>
            </w:r>
            <w:proofErr w:type="spellEnd"/>
            <w:r w:rsidRPr="00125E5A">
              <w:rPr>
                <w:sz w:val="18"/>
                <w:szCs w:val="18"/>
              </w:rPr>
              <w:t xml:space="preserve"> описанию</w:t>
            </w:r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35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.П</w:t>
            </w:r>
            <w:proofErr w:type="gramEnd"/>
            <w:r w:rsidRPr="00125E5A">
              <w:rPr>
                <w:sz w:val="18"/>
                <w:szCs w:val="18"/>
              </w:rPr>
              <w:t>анель.Иерархия.Список.Таблица.Свойства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объекта.Панель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инструментов.Сл</w:t>
            </w:r>
            <w:r>
              <w:rPr>
                <w:sz w:val="18"/>
                <w:szCs w:val="18"/>
              </w:rPr>
              <w:t>и</w:t>
            </w:r>
            <w:r w:rsidRPr="00125E5A">
              <w:rPr>
                <w:sz w:val="18"/>
                <w:szCs w:val="18"/>
              </w:rPr>
              <w:t>яние</w:t>
            </w:r>
            <w:proofErr w:type="spellEnd"/>
            <w:r w:rsidRPr="00125E5A">
              <w:rPr>
                <w:sz w:val="18"/>
                <w:szCs w:val="18"/>
              </w:rPr>
              <w:t xml:space="preserve"> свойств</w:t>
            </w:r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36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.П</w:t>
            </w:r>
            <w:proofErr w:type="gramEnd"/>
            <w:r w:rsidRPr="00125E5A">
              <w:rPr>
                <w:sz w:val="18"/>
                <w:szCs w:val="18"/>
              </w:rPr>
              <w:t>анель.Иерархия.Список.Таблица.Свойства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объекта.Панель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инструментов.Отменить</w:t>
            </w:r>
            <w:proofErr w:type="spellEnd"/>
            <w:r w:rsidRPr="00125E5A">
              <w:rPr>
                <w:sz w:val="18"/>
                <w:szCs w:val="18"/>
              </w:rPr>
              <w:t xml:space="preserve"> ввод</w:t>
            </w:r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37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.П</w:t>
            </w:r>
            <w:proofErr w:type="gramEnd"/>
            <w:r w:rsidRPr="00125E5A">
              <w:rPr>
                <w:sz w:val="18"/>
                <w:szCs w:val="18"/>
              </w:rPr>
              <w:t>анель.Иерархия.Список.Таблица.Свойства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объекта.Панель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инструментов.Повторить</w:t>
            </w:r>
            <w:proofErr w:type="spellEnd"/>
            <w:r w:rsidRPr="00125E5A">
              <w:rPr>
                <w:sz w:val="18"/>
                <w:szCs w:val="18"/>
              </w:rPr>
              <w:t xml:space="preserve"> ввод</w:t>
            </w:r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38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.П</w:t>
            </w:r>
            <w:proofErr w:type="gramEnd"/>
            <w:r w:rsidRPr="00125E5A">
              <w:rPr>
                <w:sz w:val="18"/>
                <w:szCs w:val="18"/>
              </w:rPr>
              <w:t>анель.Иерархия.Список.Таблица.Свойства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объекта.Содержание</w:t>
            </w:r>
            <w:proofErr w:type="spellEnd"/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39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.П</w:t>
            </w:r>
            <w:proofErr w:type="gramEnd"/>
            <w:r w:rsidRPr="00125E5A">
              <w:rPr>
                <w:sz w:val="18"/>
                <w:szCs w:val="18"/>
              </w:rPr>
              <w:t>анель.Иерархия.Список.Таблица.Свойства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объекта.Содержание.Текстовое</w:t>
            </w:r>
            <w:proofErr w:type="spellEnd"/>
            <w:r w:rsidRPr="00125E5A">
              <w:rPr>
                <w:sz w:val="18"/>
                <w:szCs w:val="18"/>
              </w:rPr>
              <w:t xml:space="preserve"> поле</w:t>
            </w:r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40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.П</w:t>
            </w:r>
            <w:proofErr w:type="gramEnd"/>
            <w:r w:rsidRPr="00125E5A">
              <w:rPr>
                <w:sz w:val="18"/>
                <w:szCs w:val="18"/>
              </w:rPr>
              <w:t>анель.Иерархия.Список.Таблица.Слайд</w:t>
            </w:r>
            <w:proofErr w:type="spellEnd"/>
            <w:r w:rsidRPr="00125E5A">
              <w:rPr>
                <w:sz w:val="18"/>
                <w:szCs w:val="18"/>
              </w:rPr>
              <w:t xml:space="preserve"> объекта</w:t>
            </w:r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41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.С</w:t>
            </w:r>
            <w:proofErr w:type="gramEnd"/>
            <w:r w:rsidRPr="00125E5A">
              <w:rPr>
                <w:sz w:val="18"/>
                <w:szCs w:val="18"/>
              </w:rPr>
              <w:t>трока</w:t>
            </w:r>
            <w:proofErr w:type="spellEnd"/>
            <w:r w:rsidRPr="00125E5A">
              <w:rPr>
                <w:sz w:val="18"/>
                <w:szCs w:val="18"/>
              </w:rPr>
              <w:t xml:space="preserve"> состояния</w:t>
            </w:r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42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.С</w:t>
            </w:r>
            <w:proofErr w:type="gramEnd"/>
            <w:r w:rsidRPr="00125E5A">
              <w:rPr>
                <w:sz w:val="18"/>
                <w:szCs w:val="18"/>
              </w:rPr>
              <w:t>трока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состояния.Блокировка</w:t>
            </w:r>
            <w:proofErr w:type="spellEnd"/>
            <w:r w:rsidRPr="00125E5A">
              <w:rPr>
                <w:sz w:val="18"/>
                <w:szCs w:val="18"/>
              </w:rPr>
              <w:t xml:space="preserve"> прокрутки</w:t>
            </w:r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43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.С</w:t>
            </w:r>
            <w:proofErr w:type="gramEnd"/>
            <w:r w:rsidRPr="00125E5A">
              <w:rPr>
                <w:sz w:val="18"/>
                <w:szCs w:val="18"/>
              </w:rPr>
              <w:t>трока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состояния.Дополнительная</w:t>
            </w:r>
            <w:proofErr w:type="spellEnd"/>
            <w:r w:rsidRPr="00125E5A">
              <w:rPr>
                <w:sz w:val="18"/>
                <w:szCs w:val="18"/>
              </w:rPr>
              <w:t xml:space="preserve"> клавиатура</w:t>
            </w:r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44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.С</w:t>
            </w:r>
            <w:proofErr w:type="gramEnd"/>
            <w:r w:rsidRPr="00125E5A">
              <w:rPr>
                <w:sz w:val="18"/>
                <w:szCs w:val="18"/>
              </w:rPr>
              <w:t>трока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состояния.Зона</w:t>
            </w:r>
            <w:proofErr w:type="spellEnd"/>
            <w:r w:rsidRPr="00125E5A">
              <w:rPr>
                <w:sz w:val="18"/>
                <w:szCs w:val="18"/>
              </w:rPr>
              <w:t xml:space="preserve"> приложения</w:t>
            </w:r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45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.С</w:t>
            </w:r>
            <w:proofErr w:type="gramEnd"/>
            <w:r w:rsidRPr="00125E5A">
              <w:rPr>
                <w:sz w:val="18"/>
                <w:szCs w:val="18"/>
              </w:rPr>
              <w:t>трока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состояния.Комментарий</w:t>
            </w:r>
            <w:proofErr w:type="spellEnd"/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46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.С</w:t>
            </w:r>
            <w:proofErr w:type="gramEnd"/>
            <w:r w:rsidRPr="00125E5A">
              <w:rPr>
                <w:sz w:val="18"/>
                <w:szCs w:val="18"/>
              </w:rPr>
              <w:t>трока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состояния.Прописные</w:t>
            </w:r>
            <w:proofErr w:type="spellEnd"/>
            <w:r w:rsidRPr="00125E5A">
              <w:rPr>
                <w:sz w:val="18"/>
                <w:szCs w:val="18"/>
              </w:rPr>
              <w:t xml:space="preserve"> или строчные буквы</w:t>
            </w:r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47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.С</w:t>
            </w:r>
            <w:proofErr w:type="gramEnd"/>
            <w:r w:rsidRPr="00125E5A">
              <w:rPr>
                <w:sz w:val="18"/>
                <w:szCs w:val="18"/>
              </w:rPr>
              <w:t>трока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состояния.Режим</w:t>
            </w:r>
            <w:proofErr w:type="spellEnd"/>
            <w:r w:rsidRPr="00125E5A">
              <w:rPr>
                <w:sz w:val="18"/>
                <w:szCs w:val="18"/>
              </w:rPr>
              <w:t xml:space="preserve"> вставки или замены</w:t>
            </w:r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48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.С</w:t>
            </w:r>
            <w:proofErr w:type="gramEnd"/>
            <w:r w:rsidRPr="00125E5A">
              <w:rPr>
                <w:sz w:val="18"/>
                <w:szCs w:val="18"/>
              </w:rPr>
              <w:t>трока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состояния.Ролевой</w:t>
            </w:r>
            <w:proofErr w:type="spellEnd"/>
            <w:r w:rsidRPr="00125E5A">
              <w:rPr>
                <w:sz w:val="18"/>
                <w:szCs w:val="18"/>
              </w:rPr>
              <w:t xml:space="preserve"> контент</w:t>
            </w:r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49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.С</w:t>
            </w:r>
            <w:proofErr w:type="gramEnd"/>
            <w:r w:rsidRPr="00125E5A">
              <w:rPr>
                <w:sz w:val="18"/>
                <w:szCs w:val="18"/>
              </w:rPr>
              <w:t>трока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состояния.Счётчик</w:t>
            </w:r>
            <w:proofErr w:type="spellEnd"/>
            <w:r w:rsidRPr="00125E5A">
              <w:rPr>
                <w:sz w:val="18"/>
                <w:szCs w:val="18"/>
              </w:rPr>
              <w:t xml:space="preserve"> групп</w:t>
            </w:r>
          </w:p>
        </w:tc>
      </w:tr>
      <w:tr w:rsidR="00296A2E" w:rsidTr="009A1115">
        <w:tc>
          <w:tcPr>
            <w:tcW w:w="817" w:type="dxa"/>
            <w:vAlign w:val="center"/>
          </w:tcPr>
          <w:p w:rsidR="00296A2E" w:rsidRPr="00125E5A" w:rsidRDefault="00296A2E" w:rsidP="00296A2E">
            <w:pPr>
              <w:jc w:val="center"/>
              <w:rPr>
                <w:sz w:val="18"/>
                <w:szCs w:val="18"/>
              </w:rPr>
            </w:pPr>
            <w:r w:rsidRPr="00125E5A">
              <w:rPr>
                <w:sz w:val="18"/>
                <w:szCs w:val="18"/>
              </w:rPr>
              <w:t>50</w:t>
            </w:r>
          </w:p>
        </w:tc>
        <w:tc>
          <w:tcPr>
            <w:tcW w:w="9214" w:type="dxa"/>
            <w:vAlign w:val="center"/>
          </w:tcPr>
          <w:p w:rsidR="00296A2E" w:rsidRPr="00125E5A" w:rsidRDefault="00296A2E" w:rsidP="00296A2E">
            <w:pPr>
              <w:rPr>
                <w:sz w:val="18"/>
                <w:szCs w:val="18"/>
              </w:rPr>
            </w:pPr>
            <w:proofErr w:type="spellStart"/>
            <w:r w:rsidRPr="00125E5A">
              <w:rPr>
                <w:sz w:val="18"/>
                <w:szCs w:val="18"/>
              </w:rPr>
              <w:t>Интерфейс</w:t>
            </w:r>
            <w:proofErr w:type="gramStart"/>
            <w:r w:rsidRPr="00125E5A">
              <w:rPr>
                <w:sz w:val="18"/>
                <w:szCs w:val="18"/>
              </w:rPr>
              <w:t>.С</w:t>
            </w:r>
            <w:proofErr w:type="gramEnd"/>
            <w:r w:rsidRPr="00125E5A">
              <w:rPr>
                <w:sz w:val="18"/>
                <w:szCs w:val="18"/>
              </w:rPr>
              <w:t>трока</w:t>
            </w:r>
            <w:proofErr w:type="spellEnd"/>
            <w:r w:rsidRPr="00125E5A">
              <w:rPr>
                <w:sz w:val="18"/>
                <w:szCs w:val="18"/>
              </w:rPr>
              <w:t xml:space="preserve"> </w:t>
            </w:r>
            <w:proofErr w:type="spellStart"/>
            <w:r w:rsidRPr="00125E5A">
              <w:rPr>
                <w:sz w:val="18"/>
                <w:szCs w:val="18"/>
              </w:rPr>
              <w:t>состояния.Счётчик</w:t>
            </w:r>
            <w:proofErr w:type="spellEnd"/>
            <w:r w:rsidRPr="00125E5A">
              <w:rPr>
                <w:sz w:val="18"/>
                <w:szCs w:val="18"/>
              </w:rPr>
              <w:t xml:space="preserve"> объектов</w:t>
            </w:r>
          </w:p>
        </w:tc>
      </w:tr>
      <w:tr w:rsidR="00807CF0" w:rsidTr="009A1115">
        <w:tc>
          <w:tcPr>
            <w:tcW w:w="817" w:type="dxa"/>
            <w:vAlign w:val="center"/>
          </w:tcPr>
          <w:p w:rsidR="00807CF0" w:rsidRPr="00125E5A" w:rsidRDefault="00807CF0" w:rsidP="00296A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9214" w:type="dxa"/>
            <w:vAlign w:val="center"/>
          </w:tcPr>
          <w:p w:rsidR="00807CF0" w:rsidRPr="00125E5A" w:rsidRDefault="00807CF0" w:rsidP="00296A2E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Хост</w:t>
            </w:r>
            <w:proofErr w:type="gramStart"/>
            <w:r>
              <w:rPr>
                <w:sz w:val="18"/>
                <w:szCs w:val="18"/>
              </w:rPr>
              <w:t>.У</w:t>
            </w:r>
            <w:proofErr w:type="gramEnd"/>
            <w:r>
              <w:rPr>
                <w:sz w:val="18"/>
                <w:szCs w:val="18"/>
              </w:rPr>
              <w:t>ведомление</w:t>
            </w:r>
            <w:proofErr w:type="spellEnd"/>
          </w:p>
        </w:tc>
      </w:tr>
    </w:tbl>
    <w:p w:rsidR="0083640E" w:rsidRDefault="0083640E" w:rsidP="0083640E">
      <w:pPr>
        <w:pStyle w:val="1"/>
        <w:jc w:val="center"/>
        <w:rPr>
          <w:bCs w:val="0"/>
        </w:rPr>
      </w:pPr>
    </w:p>
    <w:p w:rsidR="0083640E" w:rsidRDefault="0083640E" w:rsidP="0083640E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br w:type="page"/>
      </w:r>
    </w:p>
    <w:p w:rsidR="0083640E" w:rsidRDefault="00F10400" w:rsidP="0083640E">
      <w:pPr>
        <w:pStyle w:val="1"/>
        <w:jc w:val="center"/>
        <w:rPr>
          <w:bCs w:val="0"/>
        </w:rPr>
      </w:pPr>
      <w:bookmarkStart w:id="43" w:name="_Toc367448239"/>
      <w:r>
        <w:rPr>
          <w:bCs w:val="0"/>
        </w:rPr>
        <w:lastRenderedPageBreak/>
        <w:t>Примеры</w:t>
      </w:r>
      <w:bookmarkEnd w:id="43"/>
    </w:p>
    <w:p w:rsidR="0083640E" w:rsidRDefault="00F10400" w:rsidP="0083640E">
      <w:pPr>
        <w:pStyle w:val="2"/>
        <w:ind w:firstLine="0"/>
      </w:pPr>
      <w:bookmarkStart w:id="44" w:name="_Toc367448240"/>
      <w:r>
        <w:t>Пример 1. Создание и назначение роли с выборочным редактированием</w:t>
      </w:r>
      <w:bookmarkEnd w:id="44"/>
    </w:p>
    <w:p w:rsidR="004B239B" w:rsidRPr="004B239B" w:rsidRDefault="004B239B" w:rsidP="004B239B">
      <w:pPr>
        <w:spacing w:after="0" w:line="240" w:lineRule="auto"/>
      </w:pPr>
    </w:p>
    <w:p w:rsidR="00E712E9" w:rsidRDefault="00E712E9" w:rsidP="0083640E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>Постановка задачи</w:t>
      </w:r>
      <w:r w:rsidR="00807CF0" w:rsidRPr="00F10400">
        <w:t>:</w:t>
      </w:r>
    </w:p>
    <w:p w:rsidR="00487B71" w:rsidRPr="00487B71" w:rsidRDefault="00683FC5" w:rsidP="00683FC5">
      <w:pPr>
        <w:spacing w:after="0" w:line="240" w:lineRule="auto"/>
        <w:ind w:left="425" w:firstLine="709"/>
        <w:jc w:val="both"/>
      </w:pPr>
      <w:r>
        <w:t>Допустим, нам не</w:t>
      </w:r>
      <w:r w:rsidR="00A862DD">
        <w:t>о</w:t>
      </w:r>
      <w:r>
        <w:t xml:space="preserve">бходима роль </w:t>
      </w:r>
      <w:r w:rsidRPr="00A862DD">
        <w:rPr>
          <w:b/>
        </w:rPr>
        <w:t>ТЕСТ</w:t>
      </w:r>
      <w:r w:rsidR="00487B71">
        <w:rPr>
          <w:b/>
        </w:rPr>
        <w:t xml:space="preserve"> </w:t>
      </w:r>
      <w:r w:rsidR="00487B71">
        <w:t>с минимально необходимым набором элементов управления</w:t>
      </w:r>
      <w:r>
        <w:t xml:space="preserve">, </w:t>
      </w:r>
      <w:r w:rsidR="00487B71">
        <w:t xml:space="preserve"> причём </w:t>
      </w:r>
      <w:r>
        <w:t>имеющая возможность выборочн</w:t>
      </w:r>
      <w:r w:rsidR="00487B71">
        <w:t>ой манипуляции над объектами прикладной области</w:t>
      </w:r>
      <w:r w:rsidR="00487B71" w:rsidRPr="00487B71">
        <w:t>:</w:t>
      </w:r>
    </w:p>
    <w:p w:rsidR="00487B71" w:rsidRPr="00487B71" w:rsidRDefault="00B270B3" w:rsidP="00487B71">
      <w:pPr>
        <w:pStyle w:val="ab"/>
        <w:numPr>
          <w:ilvl w:val="0"/>
          <w:numId w:val="21"/>
        </w:numPr>
        <w:spacing w:after="0" w:line="240" w:lineRule="auto"/>
        <w:jc w:val="both"/>
      </w:pPr>
      <w:r>
        <w:t>о</w:t>
      </w:r>
      <w:r w:rsidR="00487B71">
        <w:t xml:space="preserve">бъект </w:t>
      </w:r>
      <w:r w:rsidR="00487B71" w:rsidRPr="00487B71">
        <w:rPr>
          <w:b/>
        </w:rPr>
        <w:t>Папка</w:t>
      </w:r>
      <w:r w:rsidR="00487B71">
        <w:t xml:space="preserve"> (просмотр свойств)</w:t>
      </w:r>
    </w:p>
    <w:p w:rsidR="00487B71" w:rsidRPr="00487B71" w:rsidRDefault="00B270B3" w:rsidP="00487B71">
      <w:pPr>
        <w:pStyle w:val="ab"/>
        <w:numPr>
          <w:ilvl w:val="0"/>
          <w:numId w:val="21"/>
        </w:numPr>
        <w:spacing w:after="0" w:line="240" w:lineRule="auto"/>
        <w:jc w:val="both"/>
        <w:rPr>
          <w:lang w:val="en-US"/>
        </w:rPr>
      </w:pPr>
      <w:r>
        <w:t>о</w:t>
      </w:r>
      <w:r w:rsidR="00487B71">
        <w:t xml:space="preserve">бъект </w:t>
      </w:r>
      <w:r w:rsidR="00487B71" w:rsidRPr="00487B71">
        <w:rPr>
          <w:b/>
        </w:rPr>
        <w:t>Пила</w:t>
      </w:r>
      <w:r w:rsidR="00487B71" w:rsidRPr="00487B71">
        <w:t xml:space="preserve"> (</w:t>
      </w:r>
      <w:r w:rsidR="00487B71">
        <w:t>все операции</w:t>
      </w:r>
      <w:r w:rsidR="00487B71" w:rsidRPr="00487B71">
        <w:t>)</w:t>
      </w:r>
    </w:p>
    <w:p w:rsidR="00487B71" w:rsidRPr="00487B71" w:rsidRDefault="00B270B3" w:rsidP="00487B71">
      <w:pPr>
        <w:pStyle w:val="ab"/>
        <w:numPr>
          <w:ilvl w:val="0"/>
          <w:numId w:val="21"/>
        </w:numPr>
        <w:spacing w:after="0" w:line="240" w:lineRule="auto"/>
        <w:jc w:val="both"/>
      </w:pPr>
      <w:r>
        <w:t>для остальных объектов запретим все операции</w:t>
      </w:r>
    </w:p>
    <w:p w:rsidR="00683FC5" w:rsidRDefault="00683FC5" w:rsidP="00683FC5">
      <w:pPr>
        <w:spacing w:after="0" w:line="240" w:lineRule="auto"/>
        <w:ind w:left="425" w:firstLine="709"/>
        <w:jc w:val="both"/>
      </w:pPr>
      <w:r>
        <w:t>При создании задач желательно пользоваться префиксом (</w:t>
      </w:r>
      <w:r w:rsidR="00A862DD">
        <w:t xml:space="preserve">пусть будет </w:t>
      </w:r>
      <w:r w:rsidR="00A862DD" w:rsidRPr="00A862DD">
        <w:rPr>
          <w:b/>
        </w:rPr>
        <w:t>ТЕСТ</w:t>
      </w:r>
      <w:r>
        <w:t>)</w:t>
      </w:r>
      <w:r w:rsidR="00A862DD">
        <w:t>, что облегчит их поиск в оснастке провайдера ролей.</w:t>
      </w:r>
    </w:p>
    <w:p w:rsidR="002B2EB1" w:rsidRDefault="007F2D2B" w:rsidP="00501CC9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 xml:space="preserve">Открываем  хранилище в режиме </w:t>
      </w:r>
      <w:r w:rsidRPr="00487B71">
        <w:rPr>
          <w:b/>
        </w:rPr>
        <w:t>Администратор</w:t>
      </w:r>
      <w:r>
        <w:t xml:space="preserve"> (</w:t>
      </w:r>
      <w:proofErr w:type="gramStart"/>
      <w:r>
        <w:t>см</w:t>
      </w:r>
      <w:proofErr w:type="gramEnd"/>
      <w:r>
        <w:t xml:space="preserve">. главу </w:t>
      </w:r>
      <w:r w:rsidRPr="007F2D2B">
        <w:rPr>
          <w:rStyle w:val="20"/>
        </w:rPr>
        <w:t>Открытие хранилища</w:t>
      </w:r>
      <w:r>
        <w:t>).</w:t>
      </w:r>
    </w:p>
    <w:p w:rsidR="0083640E" w:rsidRDefault="0083640E" w:rsidP="0083640E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 xml:space="preserve">В левой панели выбираем пункт </w:t>
      </w:r>
      <w:r w:rsidRPr="002B2EB1">
        <w:rPr>
          <w:b/>
        </w:rPr>
        <w:t>Определения задач</w:t>
      </w:r>
      <w:r>
        <w:t>.</w:t>
      </w:r>
    </w:p>
    <w:p w:rsidR="00501CC9" w:rsidRDefault="00501CC9" w:rsidP="00501CC9">
      <w:pPr>
        <w:pStyle w:val="ab"/>
        <w:spacing w:after="0" w:line="240" w:lineRule="auto"/>
        <w:ind w:left="426"/>
        <w:jc w:val="both"/>
      </w:pPr>
      <w:r w:rsidRPr="00501CC9">
        <w:rPr>
          <w:noProof/>
          <w:lang w:eastAsia="ru-RU"/>
        </w:rPr>
        <w:drawing>
          <wp:inline distT="0" distB="0" distL="0" distR="0">
            <wp:extent cx="6048375" cy="3771900"/>
            <wp:effectExtent l="19050" t="0" r="9525" b="0"/>
            <wp:docPr id="37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CC9" w:rsidRDefault="00501CC9" w:rsidP="00501CC9">
      <w:pPr>
        <w:spacing w:after="0" w:line="240" w:lineRule="auto"/>
        <w:ind w:firstLine="426"/>
        <w:contextualSpacing/>
        <w:jc w:val="both"/>
        <w:rPr>
          <w:i/>
        </w:rPr>
      </w:pPr>
      <w:r w:rsidRPr="00871F3F">
        <w:rPr>
          <w:i/>
        </w:rPr>
        <w:t xml:space="preserve">Рис. </w:t>
      </w:r>
      <w:r>
        <w:rPr>
          <w:i/>
        </w:rPr>
        <w:t>48</w:t>
      </w:r>
      <w:r w:rsidRPr="00871F3F">
        <w:rPr>
          <w:i/>
        </w:rPr>
        <w:t>.</w:t>
      </w:r>
      <w:r>
        <w:rPr>
          <w:i/>
        </w:rPr>
        <w:t xml:space="preserve"> Определения задач.</w:t>
      </w:r>
    </w:p>
    <w:p w:rsidR="00501CC9" w:rsidRPr="00501CC9" w:rsidRDefault="00501CC9" w:rsidP="00501CC9">
      <w:pPr>
        <w:spacing w:after="0" w:line="240" w:lineRule="auto"/>
        <w:ind w:firstLine="426"/>
        <w:contextualSpacing/>
        <w:jc w:val="both"/>
        <w:rPr>
          <w:i/>
        </w:rPr>
      </w:pPr>
    </w:p>
    <w:p w:rsidR="0083640E" w:rsidRDefault="002B2EB1" w:rsidP="0083640E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 xml:space="preserve">Через контекстное меню выбираем пункт </w:t>
      </w:r>
      <w:r w:rsidRPr="002B2EB1">
        <w:rPr>
          <w:b/>
        </w:rPr>
        <w:t>Постановка новой задачи…</w:t>
      </w:r>
    </w:p>
    <w:p w:rsidR="002B2EB1" w:rsidRPr="002B2EB1" w:rsidRDefault="002B2EB1" w:rsidP="0083640E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>В диалоге</w:t>
      </w:r>
      <w:r w:rsidRPr="002B2EB1">
        <w:t xml:space="preserve"> </w:t>
      </w:r>
      <w:r w:rsidRPr="002B2EB1">
        <w:rPr>
          <w:b/>
        </w:rPr>
        <w:t>Определение новой задачи</w:t>
      </w:r>
      <w:r w:rsidRPr="002B2EB1">
        <w:t xml:space="preserve"> заполняем поля</w:t>
      </w:r>
      <w:r>
        <w:rPr>
          <w:b/>
        </w:rPr>
        <w:t xml:space="preserve"> Имя</w:t>
      </w:r>
      <w:r w:rsidRPr="002B2EB1">
        <w:t xml:space="preserve"> и </w:t>
      </w:r>
      <w:r>
        <w:rPr>
          <w:b/>
        </w:rPr>
        <w:t>Описание</w:t>
      </w:r>
      <w:r w:rsidR="00807CF0" w:rsidRPr="00807CF0">
        <w:rPr>
          <w:b/>
        </w:rPr>
        <w:t>.</w:t>
      </w:r>
    </w:p>
    <w:p w:rsidR="002B2EB1" w:rsidRDefault="000801B5" w:rsidP="002B2EB1">
      <w:pPr>
        <w:pStyle w:val="ab"/>
        <w:spacing w:after="0" w:line="240" w:lineRule="auto"/>
        <w:ind w:left="426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752850" cy="4181475"/>
            <wp:effectExtent l="19050" t="0" r="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501CC9" w:rsidRDefault="00CC24A6" w:rsidP="00501CC9">
      <w:pPr>
        <w:spacing w:after="0" w:line="240" w:lineRule="auto"/>
        <w:ind w:firstLine="426"/>
        <w:contextualSpacing/>
        <w:jc w:val="both"/>
        <w:rPr>
          <w:i/>
        </w:rPr>
      </w:pPr>
      <w:r w:rsidRPr="00871F3F">
        <w:rPr>
          <w:i/>
        </w:rPr>
        <w:t xml:space="preserve">Рис. </w:t>
      </w:r>
      <w:r>
        <w:rPr>
          <w:i/>
        </w:rPr>
        <w:t>4</w:t>
      </w:r>
      <w:r w:rsidR="00A02D6B">
        <w:rPr>
          <w:i/>
        </w:rPr>
        <w:t>9</w:t>
      </w:r>
      <w:r w:rsidRPr="00871F3F">
        <w:rPr>
          <w:i/>
        </w:rPr>
        <w:t>.</w:t>
      </w:r>
      <w:r w:rsidR="00501CC9" w:rsidRPr="00501CC9">
        <w:rPr>
          <w:i/>
        </w:rPr>
        <w:t xml:space="preserve"> </w:t>
      </w:r>
      <w:r w:rsidR="00501CC9">
        <w:rPr>
          <w:i/>
        </w:rPr>
        <w:t>Определение новой задачи (</w:t>
      </w:r>
      <w:proofErr w:type="spellStart"/>
      <w:r w:rsidR="00501CC9" w:rsidRPr="00501CC9">
        <w:rPr>
          <w:b/>
          <w:i/>
        </w:rPr>
        <w:t>ТЕСТ</w:t>
      </w:r>
      <w:proofErr w:type="gramStart"/>
      <w:r w:rsidR="00501CC9" w:rsidRPr="00501CC9">
        <w:rPr>
          <w:b/>
          <w:i/>
        </w:rPr>
        <w:t>.И</w:t>
      </w:r>
      <w:proofErr w:type="gramEnd"/>
      <w:r w:rsidR="00501CC9" w:rsidRPr="00501CC9">
        <w:rPr>
          <w:b/>
          <w:i/>
        </w:rPr>
        <w:t>нтерфейс</w:t>
      </w:r>
      <w:proofErr w:type="spellEnd"/>
      <w:r w:rsidR="00501CC9" w:rsidRPr="00501CC9">
        <w:rPr>
          <w:b/>
          <w:i/>
        </w:rPr>
        <w:t xml:space="preserve"> и функциональность</w:t>
      </w:r>
      <w:r w:rsidR="00501CC9">
        <w:rPr>
          <w:i/>
        </w:rPr>
        <w:t>).</w:t>
      </w:r>
    </w:p>
    <w:p w:rsidR="00CC24A6" w:rsidRPr="00CC24A6" w:rsidRDefault="00CC24A6" w:rsidP="00843B2F">
      <w:pPr>
        <w:spacing w:after="0" w:line="240" w:lineRule="auto"/>
        <w:ind w:firstLine="426"/>
        <w:contextualSpacing/>
        <w:jc w:val="both"/>
        <w:rPr>
          <w:i/>
        </w:rPr>
      </w:pPr>
    </w:p>
    <w:p w:rsidR="002B2EB1" w:rsidRPr="002B2EB1" w:rsidRDefault="002B2EB1" w:rsidP="0083640E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>После этого нажимаем кнопку</w:t>
      </w:r>
      <w:proofErr w:type="gramStart"/>
      <w:r>
        <w:t xml:space="preserve"> </w:t>
      </w:r>
      <w:r w:rsidRPr="002B2EB1">
        <w:rPr>
          <w:b/>
        </w:rPr>
        <w:t>Д</w:t>
      </w:r>
      <w:proofErr w:type="gramEnd"/>
      <w:r w:rsidRPr="002B2EB1">
        <w:rPr>
          <w:b/>
        </w:rPr>
        <w:t>обавить…</w:t>
      </w:r>
    </w:p>
    <w:p w:rsidR="00487B71" w:rsidRPr="00CC24A6" w:rsidRDefault="00CC24A6" w:rsidP="00843B2F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>В</w:t>
      </w:r>
      <w:r w:rsidRPr="00CC24A6">
        <w:t xml:space="preserve"> диалог</w:t>
      </w:r>
      <w:r>
        <w:t>е</w:t>
      </w:r>
      <w:r>
        <w:rPr>
          <w:b/>
        </w:rPr>
        <w:t xml:space="preserve"> Добавление определения</w:t>
      </w:r>
      <w:r w:rsidRPr="00CC24A6">
        <w:t xml:space="preserve"> остаёмся на вкладке </w:t>
      </w:r>
      <w:r>
        <w:rPr>
          <w:b/>
        </w:rPr>
        <w:t>Задания</w:t>
      </w:r>
      <w:r w:rsidRPr="00CC24A6">
        <w:t xml:space="preserve"> (задачи)</w:t>
      </w:r>
      <w:r w:rsidR="00807CF0" w:rsidRPr="00807CF0">
        <w:t>.</w:t>
      </w:r>
    </w:p>
    <w:p w:rsidR="00CC24A6" w:rsidRDefault="00CC24A6" w:rsidP="00CC24A6">
      <w:pPr>
        <w:pStyle w:val="ab"/>
        <w:spacing w:after="0" w:line="240" w:lineRule="auto"/>
        <w:ind w:left="426"/>
        <w:jc w:val="both"/>
      </w:pPr>
      <w:r w:rsidRPr="00CC24A6">
        <w:rPr>
          <w:b/>
          <w:noProof/>
          <w:lang w:eastAsia="ru-RU"/>
        </w:rPr>
        <w:drawing>
          <wp:inline distT="0" distB="0" distL="0" distR="0">
            <wp:extent cx="4486275" cy="3514725"/>
            <wp:effectExtent l="19050" t="0" r="9525" b="0"/>
            <wp:docPr id="71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71" w:rsidRDefault="00CC24A6" w:rsidP="00843B2F">
      <w:pPr>
        <w:pStyle w:val="ab"/>
        <w:spacing w:after="0" w:line="240" w:lineRule="auto"/>
        <w:ind w:left="426"/>
        <w:jc w:val="both"/>
        <w:rPr>
          <w:i/>
        </w:rPr>
      </w:pPr>
      <w:r w:rsidRPr="00871F3F">
        <w:rPr>
          <w:i/>
        </w:rPr>
        <w:t xml:space="preserve">Рис. </w:t>
      </w:r>
      <w:r w:rsidR="00A02D6B">
        <w:rPr>
          <w:i/>
        </w:rPr>
        <w:t>50</w:t>
      </w:r>
      <w:r w:rsidRPr="00871F3F">
        <w:rPr>
          <w:i/>
        </w:rPr>
        <w:t>.</w:t>
      </w:r>
      <w:r w:rsidR="00501CC9">
        <w:rPr>
          <w:i/>
        </w:rPr>
        <w:t xml:space="preserve"> Добавление определения.</w:t>
      </w:r>
    </w:p>
    <w:p w:rsidR="00501CC9" w:rsidRPr="00843B2F" w:rsidRDefault="00501CC9" w:rsidP="00843B2F">
      <w:pPr>
        <w:pStyle w:val="ab"/>
        <w:spacing w:after="0" w:line="240" w:lineRule="auto"/>
        <w:ind w:left="426"/>
        <w:jc w:val="both"/>
        <w:rPr>
          <w:i/>
        </w:rPr>
      </w:pPr>
    </w:p>
    <w:p w:rsidR="00CC24A6" w:rsidRDefault="00CC24A6" w:rsidP="0083640E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 xml:space="preserve">Сортируем по возрастанию поле </w:t>
      </w:r>
      <w:r w:rsidRPr="00CC24A6">
        <w:rPr>
          <w:b/>
        </w:rPr>
        <w:t>Описание</w:t>
      </w:r>
      <w:r>
        <w:t xml:space="preserve"> и делаем его максимально видимым</w:t>
      </w:r>
      <w:r w:rsidR="00807CF0" w:rsidRPr="00807CF0">
        <w:t>.</w:t>
      </w:r>
    </w:p>
    <w:p w:rsidR="00CC24A6" w:rsidRDefault="008C1FA0" w:rsidP="00CC24A6">
      <w:pPr>
        <w:pStyle w:val="ab"/>
        <w:spacing w:after="0" w:line="240" w:lineRule="auto"/>
        <w:ind w:left="426"/>
        <w:jc w:val="both"/>
      </w:pPr>
      <w:r w:rsidRPr="008C1FA0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4486275" cy="3514725"/>
            <wp:effectExtent l="19050" t="0" r="9525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695" w:rsidRDefault="00CC24A6" w:rsidP="00843B2F">
      <w:pPr>
        <w:pStyle w:val="ab"/>
        <w:spacing w:after="0" w:line="240" w:lineRule="auto"/>
        <w:ind w:left="426"/>
        <w:jc w:val="both"/>
        <w:rPr>
          <w:i/>
        </w:rPr>
      </w:pPr>
      <w:r w:rsidRPr="00871F3F">
        <w:rPr>
          <w:i/>
        </w:rPr>
        <w:t xml:space="preserve">Рис. </w:t>
      </w:r>
      <w:r w:rsidR="00A02D6B">
        <w:rPr>
          <w:i/>
        </w:rPr>
        <w:t>51</w:t>
      </w:r>
      <w:r w:rsidRPr="00871F3F">
        <w:rPr>
          <w:i/>
        </w:rPr>
        <w:t>.</w:t>
      </w:r>
      <w:r w:rsidR="00183695" w:rsidRPr="00183695">
        <w:rPr>
          <w:i/>
        </w:rPr>
        <w:t xml:space="preserve"> </w:t>
      </w:r>
      <w:r w:rsidR="00501CC9">
        <w:rPr>
          <w:i/>
        </w:rPr>
        <w:t xml:space="preserve">Определения задач отсортированы по полю </w:t>
      </w:r>
      <w:r w:rsidR="00501CC9" w:rsidRPr="00501CC9">
        <w:rPr>
          <w:b/>
          <w:i/>
        </w:rPr>
        <w:t>Описание</w:t>
      </w:r>
      <w:r w:rsidR="00501CC9">
        <w:rPr>
          <w:i/>
        </w:rPr>
        <w:t>.</w:t>
      </w:r>
    </w:p>
    <w:p w:rsidR="00501CC9" w:rsidRPr="00501CC9" w:rsidRDefault="00501CC9" w:rsidP="00843B2F">
      <w:pPr>
        <w:pStyle w:val="ab"/>
        <w:spacing w:after="0" w:line="240" w:lineRule="auto"/>
        <w:ind w:left="426"/>
        <w:jc w:val="both"/>
        <w:rPr>
          <w:i/>
          <w:noProof/>
          <w:lang w:eastAsia="ru-RU"/>
        </w:rPr>
      </w:pPr>
    </w:p>
    <w:p w:rsidR="00D64CA5" w:rsidRPr="00D64CA5" w:rsidRDefault="00CC24A6" w:rsidP="00CC24A6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 xml:space="preserve">Ставим </w:t>
      </w:r>
      <w:r w:rsidRPr="00CC24A6">
        <w:t>“</w:t>
      </w:r>
      <w:r>
        <w:t>галочки</w:t>
      </w:r>
      <w:r w:rsidRPr="00CC24A6">
        <w:t xml:space="preserve">” </w:t>
      </w:r>
      <w:r>
        <w:t xml:space="preserve">напротив необходимых нам </w:t>
      </w:r>
      <w:r w:rsidR="00D64CA5">
        <w:t>задач</w:t>
      </w:r>
      <w:r w:rsidR="00D64CA5" w:rsidRPr="00D64CA5">
        <w:t>:</w:t>
      </w:r>
    </w:p>
    <w:p w:rsidR="00D64CA5" w:rsidRDefault="00D64CA5" w:rsidP="00D64CA5">
      <w:pPr>
        <w:pStyle w:val="ab"/>
        <w:spacing w:after="0" w:line="240" w:lineRule="auto"/>
        <w:ind w:left="426"/>
        <w:jc w:val="both"/>
      </w:pPr>
      <w:r>
        <w:t xml:space="preserve">- во-первых, выбираем элементы управления (префикс </w:t>
      </w:r>
      <w:r w:rsidRPr="00CC24A6">
        <w:rPr>
          <w:b/>
        </w:rPr>
        <w:t>Интерфейс</w:t>
      </w:r>
      <w:r w:rsidRPr="008C1FA0">
        <w:t xml:space="preserve"> в имени задачи</w:t>
      </w:r>
      <w:r>
        <w:t>),</w:t>
      </w:r>
    </w:p>
    <w:p w:rsidR="00D64CA5" w:rsidRPr="00D64CA5" w:rsidRDefault="00D64CA5" w:rsidP="00D64CA5">
      <w:pPr>
        <w:pStyle w:val="ab"/>
        <w:spacing w:after="0" w:line="240" w:lineRule="auto"/>
        <w:ind w:left="426"/>
        <w:jc w:val="both"/>
      </w:pPr>
      <w:r>
        <w:t xml:space="preserve">- во-вторых, выбираем общие методы (префикс </w:t>
      </w:r>
      <w:r>
        <w:rPr>
          <w:b/>
        </w:rPr>
        <w:t>Метод</w:t>
      </w:r>
      <w:r w:rsidRPr="008C1FA0">
        <w:t xml:space="preserve"> в имени задачи</w:t>
      </w:r>
      <w:r>
        <w:t>)</w:t>
      </w:r>
    </w:p>
    <w:p w:rsidR="00D64CA5" w:rsidRDefault="00D64CA5" w:rsidP="00A35AD3">
      <w:pPr>
        <w:pStyle w:val="ab"/>
        <w:spacing w:after="0" w:line="240" w:lineRule="auto"/>
        <w:ind w:left="425" w:firstLine="709"/>
        <w:jc w:val="both"/>
      </w:pPr>
      <w:r>
        <w:t xml:space="preserve">Стоит отметить, что выбирая задачу (например, </w:t>
      </w:r>
      <w:proofErr w:type="spellStart"/>
      <w:r w:rsidRPr="00D64CA5">
        <w:rPr>
          <w:b/>
        </w:rPr>
        <w:t>Интерфейс</w:t>
      </w:r>
      <w:proofErr w:type="gramStart"/>
      <w:r w:rsidRPr="00D64CA5">
        <w:rPr>
          <w:b/>
        </w:rPr>
        <w:t>.Л</w:t>
      </w:r>
      <w:proofErr w:type="gramEnd"/>
      <w:r w:rsidRPr="00D64CA5">
        <w:rPr>
          <w:b/>
        </w:rPr>
        <w:t>ента.Вид</w:t>
      </w:r>
      <w:proofErr w:type="spellEnd"/>
      <w:r>
        <w:t xml:space="preserve">) более низкого уровня не </w:t>
      </w:r>
      <w:r w:rsidR="00A35AD3">
        <w:t>надо</w:t>
      </w:r>
      <w:r>
        <w:t xml:space="preserve"> забывать выбрать и вышестоящие задачи (</w:t>
      </w:r>
      <w:r w:rsidRPr="00D64CA5">
        <w:rPr>
          <w:b/>
        </w:rPr>
        <w:t>Интерфейс</w:t>
      </w:r>
      <w:r w:rsidRPr="008C1FA0">
        <w:t xml:space="preserve"> и </w:t>
      </w:r>
      <w:proofErr w:type="spellStart"/>
      <w:r w:rsidRPr="00D64CA5">
        <w:rPr>
          <w:b/>
        </w:rPr>
        <w:t>Интерфейс.Лента</w:t>
      </w:r>
      <w:proofErr w:type="spellEnd"/>
      <w:r>
        <w:t>).</w:t>
      </w:r>
    </w:p>
    <w:p w:rsidR="00EE6E37" w:rsidRDefault="00807CF0" w:rsidP="00EE6E37">
      <w:pPr>
        <w:spacing w:after="0" w:line="240" w:lineRule="auto"/>
        <w:ind w:left="425" w:firstLine="709"/>
        <w:jc w:val="both"/>
        <w:rPr>
          <w:b/>
        </w:rPr>
      </w:pPr>
      <w:r>
        <w:t xml:space="preserve">Обязательно добавьте задачи </w:t>
      </w:r>
      <w:r w:rsidR="00123544">
        <w:t xml:space="preserve">с именами </w:t>
      </w:r>
      <w:proofErr w:type="spellStart"/>
      <w:r w:rsidRPr="00807CF0">
        <w:rPr>
          <w:b/>
        </w:rPr>
        <w:t>Хост</w:t>
      </w:r>
      <w:proofErr w:type="gramStart"/>
      <w:r w:rsidRPr="00807CF0">
        <w:rPr>
          <w:b/>
        </w:rPr>
        <w:t>.У</w:t>
      </w:r>
      <w:proofErr w:type="gramEnd"/>
      <w:r w:rsidRPr="00807CF0">
        <w:rPr>
          <w:b/>
        </w:rPr>
        <w:t>ведомление</w:t>
      </w:r>
      <w:proofErr w:type="spellEnd"/>
      <w:r>
        <w:t xml:space="preserve"> и </w:t>
      </w:r>
      <w:proofErr w:type="spellStart"/>
      <w:r w:rsidRPr="00807CF0">
        <w:rPr>
          <w:b/>
        </w:rPr>
        <w:t>Хост.Уведомление.Выход</w:t>
      </w:r>
      <w:proofErr w:type="spellEnd"/>
      <w:r w:rsidRPr="00807CF0">
        <w:t xml:space="preserve">, иначе снять хост можно будет только с помощью команды </w:t>
      </w:r>
      <w:proofErr w:type="spellStart"/>
      <w:r>
        <w:rPr>
          <w:b/>
          <w:lang w:val="en-US"/>
        </w:rPr>
        <w:t>Adem</w:t>
      </w:r>
      <w:proofErr w:type="spellEnd"/>
      <w:r w:rsidRPr="00807CF0">
        <w:rPr>
          <w:b/>
        </w:rPr>
        <w:t>.</w:t>
      </w:r>
      <w:proofErr w:type="spellStart"/>
      <w:r>
        <w:rPr>
          <w:b/>
          <w:lang w:val="en-US"/>
        </w:rPr>
        <w:t>iRIS</w:t>
      </w:r>
      <w:proofErr w:type="spellEnd"/>
      <w:r w:rsidRPr="00807CF0">
        <w:rPr>
          <w:b/>
        </w:rPr>
        <w:t>.</w:t>
      </w:r>
      <w:r>
        <w:rPr>
          <w:b/>
          <w:lang w:val="en-US"/>
        </w:rPr>
        <w:t>Client</w:t>
      </w:r>
      <w:r w:rsidRPr="00807CF0">
        <w:rPr>
          <w:b/>
        </w:rPr>
        <w:t>.</w:t>
      </w:r>
      <w:r>
        <w:rPr>
          <w:b/>
          <w:lang w:val="en-US"/>
        </w:rPr>
        <w:t>exe</w:t>
      </w:r>
      <w:r w:rsidRPr="00807CF0">
        <w:rPr>
          <w:b/>
        </w:rPr>
        <w:t xml:space="preserve"> </w:t>
      </w:r>
      <w:r>
        <w:rPr>
          <w:b/>
          <w:lang w:val="en-US"/>
        </w:rPr>
        <w:t>host</w:t>
      </w:r>
      <w:r w:rsidRPr="00807CF0">
        <w:rPr>
          <w:b/>
        </w:rPr>
        <w:t>=</w:t>
      </w:r>
      <w:r>
        <w:rPr>
          <w:b/>
          <w:lang w:val="en-US"/>
        </w:rPr>
        <w:t>kill</w:t>
      </w:r>
      <w:r w:rsidRPr="00807CF0">
        <w:rPr>
          <w:b/>
        </w:rPr>
        <w:t>.</w:t>
      </w:r>
    </w:p>
    <w:p w:rsidR="00EE6E37" w:rsidRPr="007617A6" w:rsidRDefault="00EE6E37" w:rsidP="007617A6">
      <w:pPr>
        <w:spacing w:after="0" w:line="240" w:lineRule="auto"/>
        <w:ind w:left="425" w:firstLine="709"/>
        <w:jc w:val="both"/>
      </w:pPr>
      <w:r w:rsidRPr="00EE6E37">
        <w:t>В таблице приведён перечень выбранных задач</w:t>
      </w:r>
      <w:r w:rsidR="007617A6" w:rsidRPr="007617A6">
        <w:t>:</w:t>
      </w:r>
    </w:p>
    <w:tbl>
      <w:tblPr>
        <w:tblStyle w:val="af7"/>
        <w:tblW w:w="10178" w:type="dxa"/>
        <w:tblInd w:w="420" w:type="dxa"/>
        <w:tblLook w:val="04A0"/>
      </w:tblPr>
      <w:tblGrid>
        <w:gridCol w:w="10178"/>
      </w:tblGrid>
      <w:tr w:rsidR="007617A6" w:rsidTr="007617A6">
        <w:tc>
          <w:tcPr>
            <w:tcW w:w="10178" w:type="dxa"/>
            <w:vAlign w:val="center"/>
          </w:tcPr>
          <w:p w:rsidR="007617A6" w:rsidRDefault="007617A6" w:rsidP="00C25D9F">
            <w:pPr>
              <w:jc w:val="center"/>
            </w:pPr>
            <w:r>
              <w:t>Им</w:t>
            </w:r>
            <w:r w:rsidR="00C25D9F">
              <w:t xml:space="preserve">ена </w:t>
            </w:r>
            <w:r>
              <w:t xml:space="preserve"> задач</w:t>
            </w:r>
            <w:r w:rsidR="00C25D9F">
              <w:t xml:space="preserve"> для </w:t>
            </w:r>
            <w:proofErr w:type="spellStart"/>
            <w:r w:rsidR="00C25D9F" w:rsidRPr="00C25D9F">
              <w:rPr>
                <w:b/>
              </w:rPr>
              <w:t>ТЕСТ</w:t>
            </w:r>
            <w:proofErr w:type="gramStart"/>
            <w:r w:rsidR="00C25D9F" w:rsidRPr="00C25D9F">
              <w:rPr>
                <w:b/>
              </w:rPr>
              <w:t>.И</w:t>
            </w:r>
            <w:proofErr w:type="gramEnd"/>
            <w:r w:rsidR="00C25D9F" w:rsidRPr="00C25D9F">
              <w:rPr>
                <w:b/>
              </w:rPr>
              <w:t>нтерфейс</w:t>
            </w:r>
            <w:proofErr w:type="spellEnd"/>
            <w:r w:rsidR="00C25D9F" w:rsidRPr="00C25D9F">
              <w:rPr>
                <w:b/>
              </w:rPr>
              <w:t xml:space="preserve"> и функциональность</w:t>
            </w:r>
          </w:p>
        </w:tc>
      </w:tr>
      <w:tr w:rsidR="007617A6" w:rsidTr="00C25D9F">
        <w:tc>
          <w:tcPr>
            <w:tcW w:w="10178" w:type="dxa"/>
            <w:vAlign w:val="center"/>
          </w:tcPr>
          <w:p w:rsidR="007617A6" w:rsidRPr="00EE6E37" w:rsidRDefault="007617A6" w:rsidP="00C25D9F">
            <w:pPr>
              <w:rPr>
                <w:sz w:val="16"/>
                <w:szCs w:val="16"/>
              </w:rPr>
            </w:pPr>
            <w:r w:rsidRPr="00EE6E37">
              <w:rPr>
                <w:sz w:val="16"/>
                <w:szCs w:val="16"/>
              </w:rPr>
              <w:t>Интерфейс</w:t>
            </w:r>
          </w:p>
        </w:tc>
      </w:tr>
      <w:tr w:rsidR="007617A6" w:rsidTr="00C25D9F">
        <w:tc>
          <w:tcPr>
            <w:tcW w:w="10178" w:type="dxa"/>
            <w:vAlign w:val="center"/>
          </w:tcPr>
          <w:p w:rsidR="007617A6" w:rsidRPr="00EE6E37" w:rsidRDefault="007617A6" w:rsidP="00C25D9F">
            <w:pPr>
              <w:rPr>
                <w:sz w:val="16"/>
                <w:szCs w:val="16"/>
              </w:rPr>
            </w:pPr>
            <w:proofErr w:type="spellStart"/>
            <w:r w:rsidRPr="007617A6">
              <w:rPr>
                <w:sz w:val="16"/>
                <w:szCs w:val="16"/>
              </w:rPr>
              <w:t>Интерфейс</w:t>
            </w:r>
            <w:proofErr w:type="gramStart"/>
            <w:r w:rsidRPr="007617A6">
              <w:rPr>
                <w:sz w:val="16"/>
                <w:szCs w:val="16"/>
              </w:rPr>
              <w:t>.Л</w:t>
            </w:r>
            <w:proofErr w:type="gramEnd"/>
            <w:r w:rsidRPr="007617A6">
              <w:rPr>
                <w:sz w:val="16"/>
                <w:szCs w:val="16"/>
              </w:rPr>
              <w:t>ента</w:t>
            </w:r>
            <w:proofErr w:type="spellEnd"/>
          </w:p>
        </w:tc>
      </w:tr>
      <w:tr w:rsidR="007617A6" w:rsidTr="00C25D9F">
        <w:tc>
          <w:tcPr>
            <w:tcW w:w="10178" w:type="dxa"/>
            <w:vAlign w:val="center"/>
          </w:tcPr>
          <w:p w:rsidR="007617A6" w:rsidRPr="00EE6E37" w:rsidRDefault="007617A6" w:rsidP="00C25D9F">
            <w:pPr>
              <w:rPr>
                <w:sz w:val="16"/>
                <w:szCs w:val="16"/>
              </w:rPr>
            </w:pPr>
            <w:proofErr w:type="spellStart"/>
            <w:r w:rsidRPr="007617A6">
              <w:rPr>
                <w:sz w:val="16"/>
                <w:szCs w:val="16"/>
              </w:rPr>
              <w:t>Интерфейс</w:t>
            </w:r>
            <w:proofErr w:type="gramStart"/>
            <w:r w:rsidRPr="007617A6">
              <w:rPr>
                <w:sz w:val="16"/>
                <w:szCs w:val="16"/>
              </w:rPr>
              <w:t>.Л</w:t>
            </w:r>
            <w:proofErr w:type="gramEnd"/>
            <w:r w:rsidRPr="007617A6">
              <w:rPr>
                <w:sz w:val="16"/>
                <w:szCs w:val="16"/>
              </w:rPr>
              <w:t>ента.Главная</w:t>
            </w:r>
            <w:proofErr w:type="spellEnd"/>
          </w:p>
        </w:tc>
      </w:tr>
      <w:tr w:rsidR="007617A6" w:rsidTr="00C25D9F">
        <w:tc>
          <w:tcPr>
            <w:tcW w:w="10178" w:type="dxa"/>
            <w:vAlign w:val="center"/>
          </w:tcPr>
          <w:p w:rsidR="007617A6" w:rsidRPr="00EE6E37" w:rsidRDefault="007617A6" w:rsidP="00C25D9F">
            <w:pPr>
              <w:rPr>
                <w:sz w:val="16"/>
                <w:szCs w:val="16"/>
              </w:rPr>
            </w:pPr>
            <w:proofErr w:type="spellStart"/>
            <w:r w:rsidRPr="007617A6">
              <w:rPr>
                <w:sz w:val="16"/>
                <w:szCs w:val="16"/>
              </w:rPr>
              <w:t>Интерфейс</w:t>
            </w:r>
            <w:proofErr w:type="gramStart"/>
            <w:r w:rsidRPr="007617A6">
              <w:rPr>
                <w:sz w:val="16"/>
                <w:szCs w:val="16"/>
              </w:rPr>
              <w:t>.Л</w:t>
            </w:r>
            <w:proofErr w:type="gramEnd"/>
            <w:r w:rsidRPr="007617A6">
              <w:rPr>
                <w:sz w:val="16"/>
                <w:szCs w:val="16"/>
              </w:rPr>
              <w:t>ента.Главная.Основные</w:t>
            </w:r>
            <w:proofErr w:type="spellEnd"/>
            <w:r w:rsidRPr="007617A6">
              <w:rPr>
                <w:sz w:val="16"/>
                <w:szCs w:val="16"/>
              </w:rPr>
              <w:t xml:space="preserve"> функции</w:t>
            </w:r>
          </w:p>
        </w:tc>
      </w:tr>
      <w:tr w:rsidR="007617A6" w:rsidTr="00C25D9F">
        <w:tc>
          <w:tcPr>
            <w:tcW w:w="10178" w:type="dxa"/>
            <w:vAlign w:val="center"/>
          </w:tcPr>
          <w:p w:rsidR="007617A6" w:rsidRPr="00EE6E37" w:rsidRDefault="007617A6" w:rsidP="00C25D9F">
            <w:pPr>
              <w:rPr>
                <w:sz w:val="16"/>
                <w:szCs w:val="16"/>
              </w:rPr>
            </w:pPr>
            <w:proofErr w:type="spellStart"/>
            <w:r w:rsidRPr="007617A6">
              <w:rPr>
                <w:sz w:val="16"/>
                <w:szCs w:val="16"/>
              </w:rPr>
              <w:t>Интерфейс</w:t>
            </w:r>
            <w:proofErr w:type="gramStart"/>
            <w:r w:rsidRPr="007617A6">
              <w:rPr>
                <w:sz w:val="16"/>
                <w:szCs w:val="16"/>
              </w:rPr>
              <w:t>.Л</w:t>
            </w:r>
            <w:proofErr w:type="gramEnd"/>
            <w:r w:rsidRPr="007617A6">
              <w:rPr>
                <w:sz w:val="16"/>
                <w:szCs w:val="16"/>
              </w:rPr>
              <w:t>ента.Главная.Основные</w:t>
            </w:r>
            <w:proofErr w:type="spellEnd"/>
            <w:r w:rsidRPr="007617A6">
              <w:rPr>
                <w:sz w:val="16"/>
                <w:szCs w:val="16"/>
              </w:rPr>
              <w:t xml:space="preserve"> </w:t>
            </w:r>
            <w:proofErr w:type="spellStart"/>
            <w:r w:rsidRPr="007617A6">
              <w:rPr>
                <w:sz w:val="16"/>
                <w:szCs w:val="16"/>
              </w:rPr>
              <w:t>функции.Вернуть</w:t>
            </w:r>
            <w:proofErr w:type="spellEnd"/>
          </w:p>
        </w:tc>
      </w:tr>
      <w:tr w:rsidR="007617A6" w:rsidTr="00C25D9F">
        <w:tc>
          <w:tcPr>
            <w:tcW w:w="10178" w:type="dxa"/>
            <w:vAlign w:val="center"/>
          </w:tcPr>
          <w:p w:rsidR="007617A6" w:rsidRPr="007617A6" w:rsidRDefault="007617A6" w:rsidP="00C25D9F">
            <w:pPr>
              <w:rPr>
                <w:sz w:val="16"/>
                <w:szCs w:val="16"/>
              </w:rPr>
            </w:pPr>
            <w:proofErr w:type="spellStart"/>
            <w:r w:rsidRPr="007617A6">
              <w:rPr>
                <w:sz w:val="16"/>
                <w:szCs w:val="16"/>
              </w:rPr>
              <w:t>Метод</w:t>
            </w:r>
            <w:proofErr w:type="gramStart"/>
            <w:r w:rsidRPr="007617A6">
              <w:rPr>
                <w:sz w:val="16"/>
                <w:szCs w:val="16"/>
              </w:rPr>
              <w:t>.Л</w:t>
            </w:r>
            <w:proofErr w:type="gramEnd"/>
            <w:r w:rsidRPr="007617A6">
              <w:rPr>
                <w:sz w:val="16"/>
                <w:szCs w:val="16"/>
              </w:rPr>
              <w:t>ента.Главная.Основные</w:t>
            </w:r>
            <w:proofErr w:type="spellEnd"/>
            <w:r w:rsidRPr="007617A6">
              <w:rPr>
                <w:sz w:val="16"/>
                <w:szCs w:val="16"/>
              </w:rPr>
              <w:t xml:space="preserve"> </w:t>
            </w:r>
            <w:proofErr w:type="spellStart"/>
            <w:r w:rsidRPr="007617A6">
              <w:rPr>
                <w:sz w:val="16"/>
                <w:szCs w:val="16"/>
              </w:rPr>
              <w:t>функции.Вернуть</w:t>
            </w:r>
            <w:proofErr w:type="spellEnd"/>
          </w:p>
        </w:tc>
      </w:tr>
      <w:tr w:rsidR="007617A6" w:rsidTr="00C25D9F">
        <w:tc>
          <w:tcPr>
            <w:tcW w:w="10178" w:type="dxa"/>
            <w:vAlign w:val="center"/>
          </w:tcPr>
          <w:p w:rsidR="007617A6" w:rsidRPr="00EE6E37" w:rsidRDefault="007617A6" w:rsidP="00C25D9F">
            <w:pPr>
              <w:rPr>
                <w:sz w:val="16"/>
                <w:szCs w:val="16"/>
              </w:rPr>
            </w:pPr>
            <w:proofErr w:type="spellStart"/>
            <w:r w:rsidRPr="007617A6">
              <w:rPr>
                <w:sz w:val="16"/>
                <w:szCs w:val="16"/>
              </w:rPr>
              <w:t>Интерфейс</w:t>
            </w:r>
            <w:proofErr w:type="gramStart"/>
            <w:r w:rsidRPr="007617A6">
              <w:rPr>
                <w:sz w:val="16"/>
                <w:szCs w:val="16"/>
              </w:rPr>
              <w:t>.Л</w:t>
            </w:r>
            <w:proofErr w:type="gramEnd"/>
            <w:r w:rsidRPr="007617A6">
              <w:rPr>
                <w:sz w:val="16"/>
                <w:szCs w:val="16"/>
              </w:rPr>
              <w:t>ента.Главная.Основные</w:t>
            </w:r>
            <w:proofErr w:type="spellEnd"/>
            <w:r w:rsidRPr="007617A6">
              <w:rPr>
                <w:sz w:val="16"/>
                <w:szCs w:val="16"/>
              </w:rPr>
              <w:t xml:space="preserve"> </w:t>
            </w:r>
            <w:proofErr w:type="spellStart"/>
            <w:r w:rsidRPr="007617A6">
              <w:rPr>
                <w:sz w:val="16"/>
                <w:szCs w:val="16"/>
              </w:rPr>
              <w:t>функции.Обновить</w:t>
            </w:r>
            <w:proofErr w:type="spellEnd"/>
          </w:p>
        </w:tc>
      </w:tr>
      <w:tr w:rsidR="007617A6" w:rsidTr="00C25D9F">
        <w:tc>
          <w:tcPr>
            <w:tcW w:w="10178" w:type="dxa"/>
            <w:vAlign w:val="center"/>
          </w:tcPr>
          <w:p w:rsidR="007617A6" w:rsidRPr="00EE6E37" w:rsidRDefault="007617A6" w:rsidP="00C25D9F">
            <w:pPr>
              <w:rPr>
                <w:sz w:val="16"/>
                <w:szCs w:val="16"/>
              </w:rPr>
            </w:pPr>
            <w:proofErr w:type="spellStart"/>
            <w:r w:rsidRPr="007617A6">
              <w:rPr>
                <w:sz w:val="16"/>
                <w:szCs w:val="16"/>
              </w:rPr>
              <w:t>Метод</w:t>
            </w:r>
            <w:proofErr w:type="gramStart"/>
            <w:r w:rsidRPr="007617A6">
              <w:rPr>
                <w:sz w:val="16"/>
                <w:szCs w:val="16"/>
              </w:rPr>
              <w:t>.Л</w:t>
            </w:r>
            <w:proofErr w:type="gramEnd"/>
            <w:r w:rsidRPr="007617A6">
              <w:rPr>
                <w:sz w:val="16"/>
                <w:szCs w:val="16"/>
              </w:rPr>
              <w:t>ента.Главная.Основные</w:t>
            </w:r>
            <w:proofErr w:type="spellEnd"/>
            <w:r w:rsidRPr="007617A6">
              <w:rPr>
                <w:sz w:val="16"/>
                <w:szCs w:val="16"/>
              </w:rPr>
              <w:t xml:space="preserve"> </w:t>
            </w:r>
            <w:proofErr w:type="spellStart"/>
            <w:r w:rsidRPr="007617A6">
              <w:rPr>
                <w:sz w:val="16"/>
                <w:szCs w:val="16"/>
              </w:rPr>
              <w:t>функции.Обновить</w:t>
            </w:r>
            <w:proofErr w:type="spellEnd"/>
          </w:p>
        </w:tc>
      </w:tr>
      <w:tr w:rsidR="007617A6" w:rsidTr="00C25D9F">
        <w:tc>
          <w:tcPr>
            <w:tcW w:w="10178" w:type="dxa"/>
            <w:vAlign w:val="center"/>
          </w:tcPr>
          <w:p w:rsidR="007617A6" w:rsidRPr="007617A6" w:rsidRDefault="007617A6" w:rsidP="00C25D9F">
            <w:pPr>
              <w:rPr>
                <w:sz w:val="16"/>
                <w:szCs w:val="16"/>
              </w:rPr>
            </w:pPr>
            <w:proofErr w:type="spellStart"/>
            <w:r w:rsidRPr="007617A6">
              <w:rPr>
                <w:sz w:val="16"/>
                <w:szCs w:val="16"/>
              </w:rPr>
              <w:t>Интерфейс</w:t>
            </w:r>
            <w:proofErr w:type="gramStart"/>
            <w:r w:rsidRPr="007617A6">
              <w:rPr>
                <w:sz w:val="16"/>
                <w:szCs w:val="16"/>
              </w:rPr>
              <w:t>.Л</w:t>
            </w:r>
            <w:proofErr w:type="gramEnd"/>
            <w:r w:rsidRPr="007617A6">
              <w:rPr>
                <w:sz w:val="16"/>
                <w:szCs w:val="16"/>
              </w:rPr>
              <w:t>ента.Главная.Основные</w:t>
            </w:r>
            <w:proofErr w:type="spellEnd"/>
            <w:r w:rsidRPr="007617A6">
              <w:rPr>
                <w:sz w:val="16"/>
                <w:szCs w:val="16"/>
              </w:rPr>
              <w:t xml:space="preserve"> </w:t>
            </w:r>
            <w:proofErr w:type="spellStart"/>
            <w:r w:rsidRPr="007617A6">
              <w:rPr>
                <w:sz w:val="16"/>
                <w:szCs w:val="16"/>
              </w:rPr>
              <w:t>функции.Отклонить</w:t>
            </w:r>
            <w:proofErr w:type="spellEnd"/>
          </w:p>
        </w:tc>
      </w:tr>
      <w:tr w:rsidR="007617A6" w:rsidTr="00C25D9F">
        <w:tc>
          <w:tcPr>
            <w:tcW w:w="10178" w:type="dxa"/>
            <w:vAlign w:val="center"/>
          </w:tcPr>
          <w:p w:rsidR="007617A6" w:rsidRPr="007617A6" w:rsidRDefault="007617A6" w:rsidP="00C25D9F">
            <w:pPr>
              <w:rPr>
                <w:sz w:val="16"/>
                <w:szCs w:val="16"/>
              </w:rPr>
            </w:pPr>
            <w:proofErr w:type="spellStart"/>
            <w:r w:rsidRPr="007617A6">
              <w:rPr>
                <w:sz w:val="16"/>
                <w:szCs w:val="16"/>
              </w:rPr>
              <w:t>Метод</w:t>
            </w:r>
            <w:proofErr w:type="gramStart"/>
            <w:r w:rsidRPr="007617A6">
              <w:rPr>
                <w:sz w:val="16"/>
                <w:szCs w:val="16"/>
              </w:rPr>
              <w:t>.Л</w:t>
            </w:r>
            <w:proofErr w:type="gramEnd"/>
            <w:r w:rsidRPr="007617A6">
              <w:rPr>
                <w:sz w:val="16"/>
                <w:szCs w:val="16"/>
              </w:rPr>
              <w:t>ента.Главная.Основные</w:t>
            </w:r>
            <w:proofErr w:type="spellEnd"/>
            <w:r w:rsidRPr="007617A6">
              <w:rPr>
                <w:sz w:val="16"/>
                <w:szCs w:val="16"/>
              </w:rPr>
              <w:t xml:space="preserve"> </w:t>
            </w:r>
            <w:proofErr w:type="spellStart"/>
            <w:r w:rsidRPr="007617A6">
              <w:rPr>
                <w:sz w:val="16"/>
                <w:szCs w:val="16"/>
              </w:rPr>
              <w:t>функции.Отклонить</w:t>
            </w:r>
            <w:proofErr w:type="spellEnd"/>
          </w:p>
        </w:tc>
      </w:tr>
      <w:tr w:rsidR="007617A6" w:rsidTr="00C25D9F">
        <w:tc>
          <w:tcPr>
            <w:tcW w:w="10178" w:type="dxa"/>
            <w:vAlign w:val="center"/>
          </w:tcPr>
          <w:p w:rsidR="007617A6" w:rsidRPr="007617A6" w:rsidRDefault="007617A6" w:rsidP="00C25D9F">
            <w:pPr>
              <w:rPr>
                <w:sz w:val="16"/>
                <w:szCs w:val="16"/>
              </w:rPr>
            </w:pPr>
            <w:proofErr w:type="spellStart"/>
            <w:r w:rsidRPr="007617A6">
              <w:rPr>
                <w:sz w:val="16"/>
                <w:szCs w:val="16"/>
              </w:rPr>
              <w:t>Интерфейс</w:t>
            </w:r>
            <w:proofErr w:type="gramStart"/>
            <w:r w:rsidRPr="007617A6">
              <w:rPr>
                <w:sz w:val="16"/>
                <w:szCs w:val="16"/>
              </w:rPr>
              <w:t>.Л</w:t>
            </w:r>
            <w:proofErr w:type="gramEnd"/>
            <w:r w:rsidRPr="007617A6">
              <w:rPr>
                <w:sz w:val="16"/>
                <w:szCs w:val="16"/>
              </w:rPr>
              <w:t>ента.Главная.Основные</w:t>
            </w:r>
            <w:proofErr w:type="spellEnd"/>
            <w:r w:rsidRPr="007617A6">
              <w:rPr>
                <w:sz w:val="16"/>
                <w:szCs w:val="16"/>
              </w:rPr>
              <w:t xml:space="preserve"> </w:t>
            </w:r>
            <w:proofErr w:type="spellStart"/>
            <w:r w:rsidRPr="007617A6">
              <w:rPr>
                <w:sz w:val="16"/>
                <w:szCs w:val="16"/>
              </w:rPr>
              <w:t>функции.Правка</w:t>
            </w:r>
            <w:proofErr w:type="spellEnd"/>
          </w:p>
        </w:tc>
      </w:tr>
      <w:tr w:rsidR="007617A6" w:rsidTr="00C25D9F">
        <w:tc>
          <w:tcPr>
            <w:tcW w:w="10178" w:type="dxa"/>
            <w:vAlign w:val="center"/>
          </w:tcPr>
          <w:p w:rsidR="007617A6" w:rsidRPr="007617A6" w:rsidRDefault="007617A6" w:rsidP="00C25D9F">
            <w:pPr>
              <w:rPr>
                <w:sz w:val="16"/>
                <w:szCs w:val="16"/>
              </w:rPr>
            </w:pPr>
            <w:proofErr w:type="spellStart"/>
            <w:r w:rsidRPr="007617A6">
              <w:rPr>
                <w:sz w:val="16"/>
                <w:szCs w:val="16"/>
              </w:rPr>
              <w:t>Метод</w:t>
            </w:r>
            <w:proofErr w:type="gramStart"/>
            <w:r w:rsidRPr="007617A6">
              <w:rPr>
                <w:sz w:val="16"/>
                <w:szCs w:val="16"/>
              </w:rPr>
              <w:t>.Л</w:t>
            </w:r>
            <w:proofErr w:type="gramEnd"/>
            <w:r w:rsidRPr="007617A6">
              <w:rPr>
                <w:sz w:val="16"/>
                <w:szCs w:val="16"/>
              </w:rPr>
              <w:t>ента.Главная.Основные</w:t>
            </w:r>
            <w:proofErr w:type="spellEnd"/>
            <w:r w:rsidRPr="007617A6">
              <w:rPr>
                <w:sz w:val="16"/>
                <w:szCs w:val="16"/>
              </w:rPr>
              <w:t xml:space="preserve"> </w:t>
            </w:r>
            <w:proofErr w:type="spellStart"/>
            <w:r w:rsidRPr="007617A6">
              <w:rPr>
                <w:sz w:val="16"/>
                <w:szCs w:val="16"/>
              </w:rPr>
              <w:t>функции.Правка</w:t>
            </w:r>
            <w:proofErr w:type="spellEnd"/>
          </w:p>
        </w:tc>
      </w:tr>
      <w:tr w:rsidR="007617A6" w:rsidTr="00C25D9F">
        <w:tc>
          <w:tcPr>
            <w:tcW w:w="10178" w:type="dxa"/>
            <w:vAlign w:val="center"/>
          </w:tcPr>
          <w:p w:rsidR="007617A6" w:rsidRPr="007617A6" w:rsidRDefault="0096731D" w:rsidP="00C25D9F">
            <w:pPr>
              <w:rPr>
                <w:sz w:val="16"/>
                <w:szCs w:val="16"/>
              </w:rPr>
            </w:pPr>
            <w:proofErr w:type="spellStart"/>
            <w:r w:rsidRPr="0096731D">
              <w:rPr>
                <w:sz w:val="16"/>
                <w:szCs w:val="16"/>
              </w:rPr>
              <w:t>Интерфейс</w:t>
            </w:r>
            <w:proofErr w:type="gramStart"/>
            <w:r w:rsidRPr="0096731D">
              <w:rPr>
                <w:sz w:val="16"/>
                <w:szCs w:val="16"/>
              </w:rPr>
              <w:t>.Л</w:t>
            </w:r>
            <w:proofErr w:type="gramEnd"/>
            <w:r w:rsidRPr="0096731D">
              <w:rPr>
                <w:sz w:val="16"/>
                <w:szCs w:val="16"/>
              </w:rPr>
              <w:t>ента.Главная.Основные</w:t>
            </w:r>
            <w:proofErr w:type="spellEnd"/>
            <w:r w:rsidRPr="0096731D">
              <w:rPr>
                <w:sz w:val="16"/>
                <w:szCs w:val="16"/>
              </w:rPr>
              <w:t xml:space="preserve"> </w:t>
            </w:r>
            <w:proofErr w:type="spellStart"/>
            <w:r w:rsidRPr="0096731D">
              <w:rPr>
                <w:sz w:val="16"/>
                <w:szCs w:val="16"/>
              </w:rPr>
              <w:t>функции.Принять</w:t>
            </w:r>
            <w:proofErr w:type="spellEnd"/>
          </w:p>
        </w:tc>
      </w:tr>
      <w:tr w:rsidR="007617A6" w:rsidTr="00C25D9F">
        <w:tc>
          <w:tcPr>
            <w:tcW w:w="10178" w:type="dxa"/>
            <w:vAlign w:val="center"/>
          </w:tcPr>
          <w:p w:rsidR="007617A6" w:rsidRPr="007617A6" w:rsidRDefault="0096731D" w:rsidP="00C25D9F">
            <w:pPr>
              <w:rPr>
                <w:sz w:val="16"/>
                <w:szCs w:val="16"/>
              </w:rPr>
            </w:pPr>
            <w:proofErr w:type="spellStart"/>
            <w:r w:rsidRPr="0096731D">
              <w:rPr>
                <w:sz w:val="16"/>
                <w:szCs w:val="16"/>
              </w:rPr>
              <w:t>Метод</w:t>
            </w:r>
            <w:proofErr w:type="gramStart"/>
            <w:r w:rsidRPr="0096731D">
              <w:rPr>
                <w:sz w:val="16"/>
                <w:szCs w:val="16"/>
              </w:rPr>
              <w:t>.Л</w:t>
            </w:r>
            <w:proofErr w:type="gramEnd"/>
            <w:r w:rsidRPr="0096731D">
              <w:rPr>
                <w:sz w:val="16"/>
                <w:szCs w:val="16"/>
              </w:rPr>
              <w:t>ента.Главная.Основные</w:t>
            </w:r>
            <w:proofErr w:type="spellEnd"/>
            <w:r w:rsidRPr="0096731D">
              <w:rPr>
                <w:sz w:val="16"/>
                <w:szCs w:val="16"/>
              </w:rPr>
              <w:t xml:space="preserve"> </w:t>
            </w:r>
            <w:proofErr w:type="spellStart"/>
            <w:r w:rsidRPr="0096731D">
              <w:rPr>
                <w:sz w:val="16"/>
                <w:szCs w:val="16"/>
              </w:rPr>
              <w:t>функции.Принять</w:t>
            </w:r>
            <w:proofErr w:type="spellEnd"/>
          </w:p>
        </w:tc>
      </w:tr>
      <w:tr w:rsidR="007617A6" w:rsidTr="00C25D9F">
        <w:tc>
          <w:tcPr>
            <w:tcW w:w="10178" w:type="dxa"/>
            <w:vAlign w:val="center"/>
          </w:tcPr>
          <w:p w:rsidR="007617A6" w:rsidRPr="007617A6" w:rsidRDefault="0096731D" w:rsidP="00C25D9F">
            <w:pPr>
              <w:rPr>
                <w:sz w:val="16"/>
                <w:szCs w:val="16"/>
              </w:rPr>
            </w:pPr>
            <w:proofErr w:type="spellStart"/>
            <w:r w:rsidRPr="0096731D">
              <w:rPr>
                <w:sz w:val="16"/>
                <w:szCs w:val="16"/>
              </w:rPr>
              <w:t>Интерфейс</w:t>
            </w:r>
            <w:proofErr w:type="gramStart"/>
            <w:r w:rsidRPr="0096731D">
              <w:rPr>
                <w:sz w:val="16"/>
                <w:szCs w:val="16"/>
              </w:rPr>
              <w:t>.Л</w:t>
            </w:r>
            <w:proofErr w:type="gramEnd"/>
            <w:r w:rsidRPr="0096731D">
              <w:rPr>
                <w:sz w:val="16"/>
                <w:szCs w:val="16"/>
              </w:rPr>
              <w:t>ента.Главная.Панель</w:t>
            </w:r>
            <w:proofErr w:type="spellEnd"/>
          </w:p>
        </w:tc>
      </w:tr>
      <w:tr w:rsidR="007617A6" w:rsidTr="00C25D9F">
        <w:tc>
          <w:tcPr>
            <w:tcW w:w="10178" w:type="dxa"/>
            <w:vAlign w:val="center"/>
          </w:tcPr>
          <w:p w:rsidR="007617A6" w:rsidRPr="007617A6" w:rsidRDefault="0096731D" w:rsidP="00C25D9F">
            <w:pPr>
              <w:rPr>
                <w:sz w:val="16"/>
                <w:szCs w:val="16"/>
              </w:rPr>
            </w:pPr>
            <w:proofErr w:type="spellStart"/>
            <w:r w:rsidRPr="0096731D">
              <w:rPr>
                <w:sz w:val="16"/>
                <w:szCs w:val="16"/>
              </w:rPr>
              <w:t>Интерфейс</w:t>
            </w:r>
            <w:proofErr w:type="gramStart"/>
            <w:r w:rsidRPr="0096731D">
              <w:rPr>
                <w:sz w:val="16"/>
                <w:szCs w:val="16"/>
              </w:rPr>
              <w:t>.П</w:t>
            </w:r>
            <w:proofErr w:type="gramEnd"/>
            <w:r w:rsidRPr="0096731D">
              <w:rPr>
                <w:sz w:val="16"/>
                <w:szCs w:val="16"/>
              </w:rPr>
              <w:t>анель</w:t>
            </w:r>
            <w:proofErr w:type="spellEnd"/>
          </w:p>
        </w:tc>
      </w:tr>
      <w:tr w:rsidR="007617A6" w:rsidTr="00C25D9F">
        <w:tc>
          <w:tcPr>
            <w:tcW w:w="10178" w:type="dxa"/>
            <w:vAlign w:val="center"/>
          </w:tcPr>
          <w:p w:rsidR="007617A6" w:rsidRPr="007617A6" w:rsidRDefault="0096731D" w:rsidP="00C25D9F">
            <w:pPr>
              <w:rPr>
                <w:sz w:val="16"/>
                <w:szCs w:val="16"/>
              </w:rPr>
            </w:pPr>
            <w:proofErr w:type="spellStart"/>
            <w:r w:rsidRPr="0096731D">
              <w:rPr>
                <w:sz w:val="16"/>
                <w:szCs w:val="16"/>
              </w:rPr>
              <w:t>Интерфейс</w:t>
            </w:r>
            <w:proofErr w:type="gramStart"/>
            <w:r w:rsidRPr="0096731D">
              <w:rPr>
                <w:sz w:val="16"/>
                <w:szCs w:val="16"/>
              </w:rPr>
              <w:t>.П</w:t>
            </w:r>
            <w:proofErr w:type="gramEnd"/>
            <w:r w:rsidRPr="0096731D">
              <w:rPr>
                <w:sz w:val="16"/>
                <w:szCs w:val="16"/>
              </w:rPr>
              <w:t>анель.Иерархия</w:t>
            </w:r>
            <w:proofErr w:type="spellEnd"/>
          </w:p>
        </w:tc>
      </w:tr>
      <w:tr w:rsidR="007617A6" w:rsidTr="00C25D9F">
        <w:tc>
          <w:tcPr>
            <w:tcW w:w="10178" w:type="dxa"/>
            <w:vAlign w:val="center"/>
          </w:tcPr>
          <w:p w:rsidR="007617A6" w:rsidRPr="007617A6" w:rsidRDefault="0096731D" w:rsidP="00C25D9F">
            <w:pPr>
              <w:rPr>
                <w:sz w:val="16"/>
                <w:szCs w:val="16"/>
              </w:rPr>
            </w:pPr>
            <w:proofErr w:type="spellStart"/>
            <w:r w:rsidRPr="0096731D">
              <w:rPr>
                <w:sz w:val="16"/>
                <w:szCs w:val="16"/>
              </w:rPr>
              <w:t>Интерфейс</w:t>
            </w:r>
            <w:proofErr w:type="gramStart"/>
            <w:r w:rsidRPr="0096731D">
              <w:rPr>
                <w:sz w:val="16"/>
                <w:szCs w:val="16"/>
              </w:rPr>
              <w:t>.П</w:t>
            </w:r>
            <w:proofErr w:type="gramEnd"/>
            <w:r w:rsidRPr="0096731D">
              <w:rPr>
                <w:sz w:val="16"/>
                <w:szCs w:val="16"/>
              </w:rPr>
              <w:t>анель.Иерархия.Вкладки</w:t>
            </w:r>
            <w:proofErr w:type="spellEnd"/>
          </w:p>
        </w:tc>
      </w:tr>
      <w:tr w:rsidR="007617A6" w:rsidTr="00C25D9F">
        <w:tc>
          <w:tcPr>
            <w:tcW w:w="10178" w:type="dxa"/>
            <w:vAlign w:val="center"/>
          </w:tcPr>
          <w:p w:rsidR="007617A6" w:rsidRPr="007617A6" w:rsidRDefault="0096731D" w:rsidP="00C25D9F">
            <w:pPr>
              <w:rPr>
                <w:sz w:val="16"/>
                <w:szCs w:val="16"/>
              </w:rPr>
            </w:pPr>
            <w:proofErr w:type="spellStart"/>
            <w:r w:rsidRPr="0096731D">
              <w:rPr>
                <w:sz w:val="16"/>
                <w:szCs w:val="16"/>
              </w:rPr>
              <w:t>Интерфейс</w:t>
            </w:r>
            <w:proofErr w:type="gramStart"/>
            <w:r w:rsidRPr="0096731D">
              <w:rPr>
                <w:sz w:val="16"/>
                <w:szCs w:val="16"/>
              </w:rPr>
              <w:t>.П</w:t>
            </w:r>
            <w:proofErr w:type="gramEnd"/>
            <w:r w:rsidRPr="0096731D">
              <w:rPr>
                <w:sz w:val="16"/>
                <w:szCs w:val="16"/>
              </w:rPr>
              <w:t>анель</w:t>
            </w:r>
            <w:proofErr w:type="spellEnd"/>
            <w:r w:rsidRPr="0096731D">
              <w:rPr>
                <w:sz w:val="16"/>
                <w:szCs w:val="16"/>
              </w:rPr>
              <w:t>...</w:t>
            </w:r>
            <w:proofErr w:type="spellStart"/>
            <w:r w:rsidRPr="0096731D">
              <w:rPr>
                <w:sz w:val="16"/>
                <w:szCs w:val="16"/>
              </w:rPr>
              <w:t>Вкладки.Объекты</w:t>
            </w:r>
            <w:proofErr w:type="spellEnd"/>
          </w:p>
        </w:tc>
      </w:tr>
      <w:tr w:rsidR="007617A6" w:rsidTr="00C25D9F">
        <w:tc>
          <w:tcPr>
            <w:tcW w:w="10178" w:type="dxa"/>
            <w:vAlign w:val="center"/>
          </w:tcPr>
          <w:p w:rsidR="007617A6" w:rsidRPr="007617A6" w:rsidRDefault="0096731D" w:rsidP="00C25D9F">
            <w:pPr>
              <w:rPr>
                <w:sz w:val="16"/>
                <w:szCs w:val="16"/>
              </w:rPr>
            </w:pPr>
            <w:proofErr w:type="spellStart"/>
            <w:r w:rsidRPr="0096731D">
              <w:rPr>
                <w:sz w:val="16"/>
                <w:szCs w:val="16"/>
              </w:rPr>
              <w:t>Метод</w:t>
            </w:r>
            <w:proofErr w:type="gramStart"/>
            <w:r w:rsidRPr="0096731D">
              <w:rPr>
                <w:sz w:val="16"/>
                <w:szCs w:val="16"/>
              </w:rPr>
              <w:t>.П</w:t>
            </w:r>
            <w:proofErr w:type="gramEnd"/>
            <w:r w:rsidRPr="0096731D">
              <w:rPr>
                <w:sz w:val="16"/>
                <w:szCs w:val="16"/>
              </w:rPr>
              <w:t>анель</w:t>
            </w:r>
            <w:proofErr w:type="spellEnd"/>
            <w:r w:rsidRPr="0096731D">
              <w:rPr>
                <w:sz w:val="16"/>
                <w:szCs w:val="16"/>
              </w:rPr>
              <w:t>...</w:t>
            </w:r>
            <w:proofErr w:type="spellStart"/>
            <w:r w:rsidRPr="0096731D">
              <w:rPr>
                <w:sz w:val="16"/>
                <w:szCs w:val="16"/>
              </w:rPr>
              <w:t>Вкладки.Объекты</w:t>
            </w:r>
            <w:proofErr w:type="spellEnd"/>
          </w:p>
        </w:tc>
      </w:tr>
      <w:tr w:rsidR="007617A6" w:rsidTr="00C25D9F">
        <w:tc>
          <w:tcPr>
            <w:tcW w:w="10178" w:type="dxa"/>
            <w:vAlign w:val="center"/>
          </w:tcPr>
          <w:p w:rsidR="007617A6" w:rsidRPr="007617A6" w:rsidRDefault="0096731D" w:rsidP="00C25D9F">
            <w:pPr>
              <w:rPr>
                <w:sz w:val="16"/>
                <w:szCs w:val="16"/>
              </w:rPr>
            </w:pPr>
            <w:r w:rsidRPr="0096731D">
              <w:rPr>
                <w:sz w:val="16"/>
                <w:szCs w:val="16"/>
              </w:rPr>
              <w:t>Справочник объектов</w:t>
            </w:r>
          </w:p>
        </w:tc>
      </w:tr>
      <w:tr w:rsidR="007617A6" w:rsidTr="00C25D9F">
        <w:tc>
          <w:tcPr>
            <w:tcW w:w="10178" w:type="dxa"/>
            <w:vAlign w:val="center"/>
          </w:tcPr>
          <w:p w:rsidR="007617A6" w:rsidRPr="007617A6" w:rsidRDefault="0096731D" w:rsidP="00C25D9F">
            <w:pPr>
              <w:rPr>
                <w:sz w:val="16"/>
                <w:szCs w:val="16"/>
              </w:rPr>
            </w:pPr>
            <w:proofErr w:type="spellStart"/>
            <w:r w:rsidRPr="0096731D">
              <w:rPr>
                <w:sz w:val="16"/>
                <w:szCs w:val="16"/>
              </w:rPr>
              <w:t>Метод</w:t>
            </w:r>
            <w:proofErr w:type="gramStart"/>
            <w:r w:rsidRPr="0096731D">
              <w:rPr>
                <w:sz w:val="16"/>
                <w:szCs w:val="16"/>
              </w:rPr>
              <w:t>.П</w:t>
            </w:r>
            <w:proofErr w:type="gramEnd"/>
            <w:r w:rsidRPr="0096731D">
              <w:rPr>
                <w:sz w:val="16"/>
                <w:szCs w:val="16"/>
              </w:rPr>
              <w:t>анель.Иерархия</w:t>
            </w:r>
            <w:proofErr w:type="spellEnd"/>
            <w:r w:rsidRPr="0096731D">
              <w:rPr>
                <w:sz w:val="16"/>
                <w:szCs w:val="16"/>
              </w:rPr>
              <w:t>...Перемещение разделителя</w:t>
            </w:r>
          </w:p>
        </w:tc>
      </w:tr>
      <w:tr w:rsidR="007617A6" w:rsidTr="00C25D9F">
        <w:tc>
          <w:tcPr>
            <w:tcW w:w="10178" w:type="dxa"/>
            <w:vAlign w:val="center"/>
          </w:tcPr>
          <w:p w:rsidR="007617A6" w:rsidRPr="007617A6" w:rsidRDefault="0096731D" w:rsidP="00C25D9F">
            <w:pPr>
              <w:rPr>
                <w:sz w:val="16"/>
                <w:szCs w:val="16"/>
              </w:rPr>
            </w:pPr>
            <w:proofErr w:type="spellStart"/>
            <w:r w:rsidRPr="0096731D">
              <w:rPr>
                <w:sz w:val="16"/>
                <w:szCs w:val="16"/>
              </w:rPr>
              <w:t>Интерфейс</w:t>
            </w:r>
            <w:proofErr w:type="gramStart"/>
            <w:r w:rsidRPr="0096731D">
              <w:rPr>
                <w:sz w:val="16"/>
                <w:szCs w:val="16"/>
              </w:rPr>
              <w:t>.П</w:t>
            </w:r>
            <w:proofErr w:type="gramEnd"/>
            <w:r w:rsidRPr="0096731D">
              <w:rPr>
                <w:sz w:val="16"/>
                <w:szCs w:val="16"/>
              </w:rPr>
              <w:t>анель.Иерархия.Список</w:t>
            </w:r>
            <w:proofErr w:type="spellEnd"/>
          </w:p>
        </w:tc>
      </w:tr>
      <w:tr w:rsidR="0096731D" w:rsidTr="00C25D9F">
        <w:tc>
          <w:tcPr>
            <w:tcW w:w="10178" w:type="dxa"/>
            <w:vAlign w:val="center"/>
          </w:tcPr>
          <w:p w:rsidR="0096731D" w:rsidRPr="0096731D" w:rsidRDefault="0096731D" w:rsidP="00C25D9F">
            <w:pPr>
              <w:rPr>
                <w:sz w:val="16"/>
                <w:szCs w:val="16"/>
              </w:rPr>
            </w:pPr>
            <w:proofErr w:type="spellStart"/>
            <w:r w:rsidRPr="0096731D">
              <w:rPr>
                <w:sz w:val="16"/>
                <w:szCs w:val="16"/>
              </w:rPr>
              <w:t>Метод</w:t>
            </w:r>
            <w:proofErr w:type="gramStart"/>
            <w:r w:rsidRPr="0096731D">
              <w:rPr>
                <w:sz w:val="16"/>
                <w:szCs w:val="16"/>
              </w:rPr>
              <w:t>.П</w:t>
            </w:r>
            <w:proofErr w:type="gramEnd"/>
            <w:r w:rsidRPr="0096731D">
              <w:rPr>
                <w:sz w:val="16"/>
                <w:szCs w:val="16"/>
              </w:rPr>
              <w:t>анель</w:t>
            </w:r>
            <w:proofErr w:type="spellEnd"/>
            <w:r w:rsidRPr="0096731D">
              <w:rPr>
                <w:sz w:val="16"/>
                <w:szCs w:val="16"/>
              </w:rPr>
              <w:t>...Список...Перемещение разделителя</w:t>
            </w:r>
          </w:p>
        </w:tc>
      </w:tr>
      <w:tr w:rsidR="0096731D" w:rsidTr="00C25D9F">
        <w:tc>
          <w:tcPr>
            <w:tcW w:w="10178" w:type="dxa"/>
            <w:vAlign w:val="center"/>
          </w:tcPr>
          <w:p w:rsidR="0096731D" w:rsidRPr="0096731D" w:rsidRDefault="0096731D" w:rsidP="00C25D9F">
            <w:pPr>
              <w:rPr>
                <w:sz w:val="16"/>
                <w:szCs w:val="16"/>
              </w:rPr>
            </w:pPr>
            <w:r w:rsidRPr="0096731D">
              <w:rPr>
                <w:sz w:val="16"/>
                <w:szCs w:val="16"/>
              </w:rPr>
              <w:t>Список объектов</w:t>
            </w:r>
          </w:p>
        </w:tc>
      </w:tr>
      <w:tr w:rsidR="0096731D" w:rsidTr="00C25D9F">
        <w:tc>
          <w:tcPr>
            <w:tcW w:w="10178" w:type="dxa"/>
            <w:vAlign w:val="center"/>
          </w:tcPr>
          <w:p w:rsidR="0096731D" w:rsidRPr="0096731D" w:rsidRDefault="0096731D" w:rsidP="00C25D9F">
            <w:pPr>
              <w:rPr>
                <w:sz w:val="16"/>
                <w:szCs w:val="16"/>
              </w:rPr>
            </w:pPr>
            <w:r w:rsidRPr="0096731D">
              <w:rPr>
                <w:sz w:val="16"/>
                <w:szCs w:val="16"/>
              </w:rPr>
              <w:t xml:space="preserve">Список </w:t>
            </w:r>
            <w:proofErr w:type="spellStart"/>
            <w:r w:rsidRPr="0096731D">
              <w:rPr>
                <w:sz w:val="16"/>
                <w:szCs w:val="16"/>
              </w:rPr>
              <w:t>объектов</w:t>
            </w:r>
            <w:proofErr w:type="gramStart"/>
            <w:r w:rsidRPr="0096731D">
              <w:rPr>
                <w:sz w:val="16"/>
                <w:szCs w:val="16"/>
              </w:rPr>
              <w:t>.К</w:t>
            </w:r>
            <w:proofErr w:type="gramEnd"/>
            <w:r w:rsidRPr="0096731D">
              <w:rPr>
                <w:sz w:val="16"/>
                <w:szCs w:val="16"/>
              </w:rPr>
              <w:t>онтекстное</w:t>
            </w:r>
            <w:proofErr w:type="spellEnd"/>
            <w:r w:rsidRPr="0096731D">
              <w:rPr>
                <w:sz w:val="16"/>
                <w:szCs w:val="16"/>
              </w:rPr>
              <w:t xml:space="preserve"> меню</w:t>
            </w:r>
          </w:p>
        </w:tc>
      </w:tr>
      <w:tr w:rsidR="0096731D" w:rsidTr="00C25D9F">
        <w:tc>
          <w:tcPr>
            <w:tcW w:w="10178" w:type="dxa"/>
            <w:vAlign w:val="center"/>
          </w:tcPr>
          <w:p w:rsidR="0096731D" w:rsidRPr="0096731D" w:rsidRDefault="0096731D" w:rsidP="00C25D9F">
            <w:pPr>
              <w:rPr>
                <w:sz w:val="16"/>
                <w:szCs w:val="16"/>
              </w:rPr>
            </w:pPr>
            <w:r w:rsidRPr="0096731D">
              <w:rPr>
                <w:sz w:val="16"/>
                <w:szCs w:val="16"/>
              </w:rPr>
              <w:t>Список объектов..</w:t>
            </w:r>
            <w:proofErr w:type="gramStart"/>
            <w:r w:rsidRPr="0096731D">
              <w:rPr>
                <w:sz w:val="16"/>
                <w:szCs w:val="16"/>
              </w:rPr>
              <w:t>.В</w:t>
            </w:r>
            <w:proofErr w:type="gramEnd"/>
            <w:r w:rsidRPr="0096731D">
              <w:rPr>
                <w:sz w:val="16"/>
                <w:szCs w:val="16"/>
              </w:rPr>
              <w:t>ставить</w:t>
            </w:r>
          </w:p>
        </w:tc>
      </w:tr>
      <w:tr w:rsidR="0096731D" w:rsidTr="00C25D9F">
        <w:tc>
          <w:tcPr>
            <w:tcW w:w="10178" w:type="dxa"/>
            <w:vAlign w:val="center"/>
          </w:tcPr>
          <w:p w:rsidR="0096731D" w:rsidRPr="0096731D" w:rsidRDefault="0096731D" w:rsidP="00C25D9F">
            <w:pPr>
              <w:rPr>
                <w:sz w:val="16"/>
                <w:szCs w:val="16"/>
              </w:rPr>
            </w:pPr>
            <w:r w:rsidRPr="0096731D">
              <w:rPr>
                <w:sz w:val="16"/>
                <w:szCs w:val="16"/>
              </w:rPr>
              <w:t>Список объектов..</w:t>
            </w:r>
            <w:proofErr w:type="gramStart"/>
            <w:r w:rsidRPr="0096731D">
              <w:rPr>
                <w:sz w:val="16"/>
                <w:szCs w:val="16"/>
              </w:rPr>
              <w:t>.В</w:t>
            </w:r>
            <w:proofErr w:type="gramEnd"/>
            <w:r w:rsidRPr="0096731D">
              <w:rPr>
                <w:sz w:val="16"/>
                <w:szCs w:val="16"/>
              </w:rPr>
              <w:t>ыделить всё</w:t>
            </w:r>
          </w:p>
        </w:tc>
      </w:tr>
      <w:tr w:rsidR="0096731D" w:rsidTr="00C25D9F">
        <w:tc>
          <w:tcPr>
            <w:tcW w:w="10178" w:type="dxa"/>
            <w:vAlign w:val="center"/>
          </w:tcPr>
          <w:p w:rsidR="0096731D" w:rsidRPr="0096731D" w:rsidRDefault="0096731D" w:rsidP="00C25D9F">
            <w:pPr>
              <w:rPr>
                <w:sz w:val="16"/>
                <w:szCs w:val="16"/>
              </w:rPr>
            </w:pPr>
            <w:proofErr w:type="spellStart"/>
            <w:r w:rsidRPr="0096731D">
              <w:rPr>
                <w:sz w:val="16"/>
                <w:szCs w:val="16"/>
              </w:rPr>
              <w:t>Метод</w:t>
            </w:r>
            <w:proofErr w:type="gramStart"/>
            <w:r w:rsidRPr="0096731D">
              <w:rPr>
                <w:sz w:val="16"/>
                <w:szCs w:val="16"/>
              </w:rPr>
              <w:t>.С</w:t>
            </w:r>
            <w:proofErr w:type="gramEnd"/>
            <w:r w:rsidRPr="0096731D">
              <w:rPr>
                <w:sz w:val="16"/>
                <w:szCs w:val="16"/>
              </w:rPr>
              <w:t>писок</w:t>
            </w:r>
            <w:proofErr w:type="spellEnd"/>
            <w:r w:rsidRPr="0096731D">
              <w:rPr>
                <w:sz w:val="16"/>
                <w:szCs w:val="16"/>
              </w:rPr>
              <w:t xml:space="preserve"> </w:t>
            </w:r>
            <w:proofErr w:type="spellStart"/>
            <w:r w:rsidRPr="0096731D">
              <w:rPr>
                <w:sz w:val="16"/>
                <w:szCs w:val="16"/>
              </w:rPr>
              <w:t>объектов.Выделить</w:t>
            </w:r>
            <w:proofErr w:type="spellEnd"/>
            <w:r w:rsidRPr="0096731D">
              <w:rPr>
                <w:sz w:val="16"/>
                <w:szCs w:val="16"/>
              </w:rPr>
              <w:t xml:space="preserve"> всё</w:t>
            </w:r>
          </w:p>
        </w:tc>
      </w:tr>
      <w:tr w:rsidR="0096731D" w:rsidTr="00C25D9F">
        <w:tc>
          <w:tcPr>
            <w:tcW w:w="10178" w:type="dxa"/>
            <w:vAlign w:val="center"/>
          </w:tcPr>
          <w:p w:rsidR="0096731D" w:rsidRPr="0096731D" w:rsidRDefault="0030066B" w:rsidP="00C25D9F">
            <w:pPr>
              <w:rPr>
                <w:sz w:val="16"/>
                <w:szCs w:val="16"/>
              </w:rPr>
            </w:pPr>
            <w:r w:rsidRPr="0030066B">
              <w:rPr>
                <w:sz w:val="16"/>
                <w:szCs w:val="16"/>
              </w:rPr>
              <w:t>Список объектов..</w:t>
            </w:r>
            <w:proofErr w:type="gramStart"/>
            <w:r w:rsidRPr="0030066B">
              <w:rPr>
                <w:sz w:val="16"/>
                <w:szCs w:val="16"/>
              </w:rPr>
              <w:t>.В</w:t>
            </w:r>
            <w:proofErr w:type="gramEnd"/>
            <w:r w:rsidRPr="0030066B">
              <w:rPr>
                <w:sz w:val="16"/>
                <w:szCs w:val="16"/>
              </w:rPr>
              <w:t>ырезать</w:t>
            </w:r>
          </w:p>
        </w:tc>
      </w:tr>
      <w:tr w:rsidR="0096731D" w:rsidTr="00C25D9F">
        <w:tc>
          <w:tcPr>
            <w:tcW w:w="10178" w:type="dxa"/>
            <w:vAlign w:val="center"/>
          </w:tcPr>
          <w:p w:rsidR="0096731D" w:rsidRPr="0096731D" w:rsidRDefault="0030066B" w:rsidP="00C25D9F">
            <w:pPr>
              <w:rPr>
                <w:sz w:val="16"/>
                <w:szCs w:val="16"/>
              </w:rPr>
            </w:pPr>
            <w:r w:rsidRPr="0030066B">
              <w:rPr>
                <w:sz w:val="16"/>
                <w:szCs w:val="16"/>
              </w:rPr>
              <w:t>Список объектов..</w:t>
            </w:r>
            <w:proofErr w:type="gramStart"/>
            <w:r w:rsidRPr="0030066B">
              <w:rPr>
                <w:sz w:val="16"/>
                <w:szCs w:val="16"/>
              </w:rPr>
              <w:t>.И</w:t>
            </w:r>
            <w:proofErr w:type="gramEnd"/>
            <w:r w:rsidRPr="0030066B">
              <w:rPr>
                <w:sz w:val="16"/>
                <w:szCs w:val="16"/>
              </w:rPr>
              <w:t>мпорт</w:t>
            </w:r>
          </w:p>
        </w:tc>
      </w:tr>
      <w:tr w:rsidR="0096731D" w:rsidTr="00C25D9F">
        <w:tc>
          <w:tcPr>
            <w:tcW w:w="10178" w:type="dxa"/>
            <w:vAlign w:val="center"/>
          </w:tcPr>
          <w:p w:rsidR="0096731D" w:rsidRPr="0096731D" w:rsidRDefault="0030066B" w:rsidP="00C25D9F">
            <w:pPr>
              <w:rPr>
                <w:sz w:val="16"/>
                <w:szCs w:val="16"/>
              </w:rPr>
            </w:pPr>
            <w:r w:rsidRPr="0030066B">
              <w:rPr>
                <w:sz w:val="16"/>
                <w:szCs w:val="16"/>
              </w:rPr>
              <w:t>Список объектов..</w:t>
            </w:r>
            <w:proofErr w:type="gramStart"/>
            <w:r w:rsidRPr="0030066B">
              <w:rPr>
                <w:sz w:val="16"/>
                <w:szCs w:val="16"/>
              </w:rPr>
              <w:t>.К</w:t>
            </w:r>
            <w:proofErr w:type="gramEnd"/>
            <w:r w:rsidRPr="0030066B">
              <w:rPr>
                <w:sz w:val="16"/>
                <w:szCs w:val="16"/>
              </w:rPr>
              <w:t>опировать</w:t>
            </w:r>
          </w:p>
        </w:tc>
      </w:tr>
      <w:tr w:rsidR="0096731D" w:rsidTr="00C25D9F">
        <w:tc>
          <w:tcPr>
            <w:tcW w:w="10178" w:type="dxa"/>
            <w:vAlign w:val="center"/>
          </w:tcPr>
          <w:p w:rsidR="0096731D" w:rsidRPr="0096731D" w:rsidRDefault="0030066B" w:rsidP="00C25D9F">
            <w:pPr>
              <w:rPr>
                <w:sz w:val="16"/>
                <w:szCs w:val="16"/>
              </w:rPr>
            </w:pPr>
            <w:proofErr w:type="spellStart"/>
            <w:r w:rsidRPr="0030066B">
              <w:rPr>
                <w:sz w:val="16"/>
                <w:szCs w:val="16"/>
              </w:rPr>
              <w:t>Метод</w:t>
            </w:r>
            <w:proofErr w:type="gramStart"/>
            <w:r w:rsidRPr="0030066B">
              <w:rPr>
                <w:sz w:val="16"/>
                <w:szCs w:val="16"/>
              </w:rPr>
              <w:t>.С</w:t>
            </w:r>
            <w:proofErr w:type="gramEnd"/>
            <w:r w:rsidRPr="0030066B">
              <w:rPr>
                <w:sz w:val="16"/>
                <w:szCs w:val="16"/>
              </w:rPr>
              <w:t>писок</w:t>
            </w:r>
            <w:proofErr w:type="spellEnd"/>
            <w:r w:rsidRPr="0030066B">
              <w:rPr>
                <w:sz w:val="16"/>
                <w:szCs w:val="16"/>
              </w:rPr>
              <w:t xml:space="preserve"> </w:t>
            </w:r>
            <w:proofErr w:type="spellStart"/>
            <w:r w:rsidRPr="0030066B">
              <w:rPr>
                <w:sz w:val="16"/>
                <w:szCs w:val="16"/>
              </w:rPr>
              <w:t>объектов.Контекстное</w:t>
            </w:r>
            <w:proofErr w:type="spellEnd"/>
            <w:r w:rsidRPr="0030066B">
              <w:rPr>
                <w:sz w:val="16"/>
                <w:szCs w:val="16"/>
              </w:rPr>
              <w:t xml:space="preserve"> меню</w:t>
            </w:r>
          </w:p>
        </w:tc>
      </w:tr>
      <w:tr w:rsidR="0096731D" w:rsidTr="00C25D9F">
        <w:tc>
          <w:tcPr>
            <w:tcW w:w="10178" w:type="dxa"/>
            <w:vAlign w:val="center"/>
          </w:tcPr>
          <w:p w:rsidR="0096731D" w:rsidRPr="0096731D" w:rsidRDefault="0030066B" w:rsidP="00C25D9F">
            <w:pPr>
              <w:rPr>
                <w:sz w:val="16"/>
                <w:szCs w:val="16"/>
              </w:rPr>
            </w:pPr>
            <w:r w:rsidRPr="0030066B">
              <w:rPr>
                <w:sz w:val="16"/>
                <w:szCs w:val="16"/>
              </w:rPr>
              <w:lastRenderedPageBreak/>
              <w:t>Список объектов..</w:t>
            </w:r>
            <w:proofErr w:type="gramStart"/>
            <w:r w:rsidRPr="0030066B">
              <w:rPr>
                <w:sz w:val="16"/>
                <w:szCs w:val="16"/>
              </w:rPr>
              <w:t>.М</w:t>
            </w:r>
            <w:proofErr w:type="gramEnd"/>
            <w:r w:rsidRPr="0030066B">
              <w:rPr>
                <w:sz w:val="16"/>
                <w:szCs w:val="16"/>
              </w:rPr>
              <w:t>ножественный выбор</w:t>
            </w:r>
          </w:p>
        </w:tc>
      </w:tr>
      <w:tr w:rsidR="0096731D" w:rsidTr="00C25D9F">
        <w:tc>
          <w:tcPr>
            <w:tcW w:w="10178" w:type="dxa"/>
            <w:vAlign w:val="center"/>
          </w:tcPr>
          <w:p w:rsidR="0096731D" w:rsidRPr="0096731D" w:rsidRDefault="0030066B" w:rsidP="00C25D9F">
            <w:pPr>
              <w:rPr>
                <w:sz w:val="16"/>
                <w:szCs w:val="16"/>
              </w:rPr>
            </w:pPr>
            <w:proofErr w:type="spellStart"/>
            <w:r w:rsidRPr="0030066B">
              <w:rPr>
                <w:sz w:val="16"/>
                <w:szCs w:val="16"/>
              </w:rPr>
              <w:t>Метод</w:t>
            </w:r>
            <w:proofErr w:type="gramStart"/>
            <w:r w:rsidRPr="0030066B">
              <w:rPr>
                <w:sz w:val="16"/>
                <w:szCs w:val="16"/>
              </w:rPr>
              <w:t>.С</w:t>
            </w:r>
            <w:proofErr w:type="gramEnd"/>
            <w:r w:rsidRPr="0030066B">
              <w:rPr>
                <w:sz w:val="16"/>
                <w:szCs w:val="16"/>
              </w:rPr>
              <w:t>писок</w:t>
            </w:r>
            <w:proofErr w:type="spellEnd"/>
            <w:r w:rsidRPr="0030066B">
              <w:rPr>
                <w:sz w:val="16"/>
                <w:szCs w:val="16"/>
              </w:rPr>
              <w:t xml:space="preserve"> </w:t>
            </w:r>
            <w:proofErr w:type="spellStart"/>
            <w:r w:rsidRPr="0030066B">
              <w:rPr>
                <w:sz w:val="16"/>
                <w:szCs w:val="16"/>
              </w:rPr>
              <w:t>объектов.Множественный</w:t>
            </w:r>
            <w:proofErr w:type="spellEnd"/>
            <w:r w:rsidRPr="0030066B">
              <w:rPr>
                <w:sz w:val="16"/>
                <w:szCs w:val="16"/>
              </w:rPr>
              <w:t xml:space="preserve"> выбор</w:t>
            </w:r>
          </w:p>
        </w:tc>
      </w:tr>
      <w:tr w:rsidR="0096731D" w:rsidTr="00C25D9F">
        <w:tc>
          <w:tcPr>
            <w:tcW w:w="10178" w:type="dxa"/>
            <w:vAlign w:val="center"/>
          </w:tcPr>
          <w:p w:rsidR="0096731D" w:rsidRPr="0096731D" w:rsidRDefault="0030066B" w:rsidP="00C25D9F">
            <w:pPr>
              <w:rPr>
                <w:sz w:val="16"/>
                <w:szCs w:val="16"/>
              </w:rPr>
            </w:pPr>
            <w:r w:rsidRPr="0030066B">
              <w:rPr>
                <w:sz w:val="16"/>
                <w:szCs w:val="16"/>
              </w:rPr>
              <w:t>Список объектов..</w:t>
            </w:r>
            <w:proofErr w:type="gramStart"/>
            <w:r w:rsidRPr="0030066B">
              <w:rPr>
                <w:sz w:val="16"/>
                <w:szCs w:val="16"/>
              </w:rPr>
              <w:t>.О</w:t>
            </w:r>
            <w:proofErr w:type="gramEnd"/>
            <w:r w:rsidRPr="0030066B">
              <w:rPr>
                <w:sz w:val="16"/>
                <w:szCs w:val="16"/>
              </w:rPr>
              <w:t>братить выделение</w:t>
            </w:r>
          </w:p>
        </w:tc>
      </w:tr>
      <w:tr w:rsidR="0030066B" w:rsidTr="00C25D9F">
        <w:tc>
          <w:tcPr>
            <w:tcW w:w="10178" w:type="dxa"/>
            <w:vAlign w:val="center"/>
          </w:tcPr>
          <w:p w:rsidR="0030066B" w:rsidRPr="0030066B" w:rsidRDefault="0030066B" w:rsidP="00C25D9F">
            <w:pPr>
              <w:rPr>
                <w:sz w:val="16"/>
                <w:szCs w:val="16"/>
              </w:rPr>
            </w:pPr>
            <w:proofErr w:type="spellStart"/>
            <w:r w:rsidRPr="0030066B">
              <w:rPr>
                <w:sz w:val="16"/>
                <w:szCs w:val="16"/>
              </w:rPr>
              <w:t>Метод</w:t>
            </w:r>
            <w:proofErr w:type="gramStart"/>
            <w:r w:rsidRPr="0030066B">
              <w:rPr>
                <w:sz w:val="16"/>
                <w:szCs w:val="16"/>
              </w:rPr>
              <w:t>.С</w:t>
            </w:r>
            <w:proofErr w:type="gramEnd"/>
            <w:r w:rsidRPr="0030066B">
              <w:rPr>
                <w:sz w:val="16"/>
                <w:szCs w:val="16"/>
              </w:rPr>
              <w:t>писок</w:t>
            </w:r>
            <w:proofErr w:type="spellEnd"/>
            <w:r w:rsidRPr="0030066B">
              <w:rPr>
                <w:sz w:val="16"/>
                <w:szCs w:val="16"/>
              </w:rPr>
              <w:t xml:space="preserve"> </w:t>
            </w:r>
            <w:proofErr w:type="spellStart"/>
            <w:r w:rsidRPr="0030066B">
              <w:rPr>
                <w:sz w:val="16"/>
                <w:szCs w:val="16"/>
              </w:rPr>
              <w:t>объектов.Обратить</w:t>
            </w:r>
            <w:proofErr w:type="spellEnd"/>
            <w:r w:rsidRPr="0030066B">
              <w:rPr>
                <w:sz w:val="16"/>
                <w:szCs w:val="16"/>
              </w:rPr>
              <w:t xml:space="preserve"> выделение</w:t>
            </w:r>
          </w:p>
        </w:tc>
      </w:tr>
      <w:tr w:rsidR="0030066B" w:rsidTr="00C25D9F">
        <w:tc>
          <w:tcPr>
            <w:tcW w:w="10178" w:type="dxa"/>
            <w:vAlign w:val="center"/>
          </w:tcPr>
          <w:p w:rsidR="0030066B" w:rsidRPr="0030066B" w:rsidRDefault="0030066B" w:rsidP="00C25D9F">
            <w:pPr>
              <w:rPr>
                <w:sz w:val="16"/>
                <w:szCs w:val="16"/>
              </w:rPr>
            </w:pPr>
            <w:r w:rsidRPr="0030066B">
              <w:rPr>
                <w:sz w:val="16"/>
                <w:szCs w:val="16"/>
              </w:rPr>
              <w:t>Список объектов..</w:t>
            </w:r>
            <w:proofErr w:type="gramStart"/>
            <w:r w:rsidRPr="0030066B">
              <w:rPr>
                <w:sz w:val="16"/>
                <w:szCs w:val="16"/>
              </w:rPr>
              <w:t>.П</w:t>
            </w:r>
            <w:proofErr w:type="gramEnd"/>
            <w:r w:rsidRPr="0030066B">
              <w:rPr>
                <w:sz w:val="16"/>
                <w:szCs w:val="16"/>
              </w:rPr>
              <w:t>ереименовать</w:t>
            </w:r>
          </w:p>
        </w:tc>
      </w:tr>
      <w:tr w:rsidR="0030066B" w:rsidTr="00C25D9F">
        <w:tc>
          <w:tcPr>
            <w:tcW w:w="10178" w:type="dxa"/>
            <w:vAlign w:val="center"/>
          </w:tcPr>
          <w:p w:rsidR="0030066B" w:rsidRPr="0030066B" w:rsidRDefault="0030066B" w:rsidP="00C25D9F">
            <w:pPr>
              <w:rPr>
                <w:sz w:val="16"/>
                <w:szCs w:val="16"/>
              </w:rPr>
            </w:pPr>
            <w:r w:rsidRPr="0030066B">
              <w:rPr>
                <w:sz w:val="16"/>
                <w:szCs w:val="16"/>
              </w:rPr>
              <w:t>Список объектов..</w:t>
            </w:r>
            <w:proofErr w:type="gramStart"/>
            <w:r w:rsidRPr="0030066B">
              <w:rPr>
                <w:sz w:val="16"/>
                <w:szCs w:val="16"/>
              </w:rPr>
              <w:t>.Р</w:t>
            </w:r>
            <w:proofErr w:type="gramEnd"/>
            <w:r w:rsidRPr="0030066B">
              <w:rPr>
                <w:sz w:val="16"/>
                <w:szCs w:val="16"/>
              </w:rPr>
              <w:t>азделитель {Выборка}</w:t>
            </w:r>
          </w:p>
        </w:tc>
      </w:tr>
      <w:tr w:rsidR="0030066B" w:rsidTr="00C25D9F">
        <w:tc>
          <w:tcPr>
            <w:tcW w:w="10178" w:type="dxa"/>
            <w:vAlign w:val="center"/>
          </w:tcPr>
          <w:p w:rsidR="0030066B" w:rsidRPr="0030066B" w:rsidRDefault="0030066B" w:rsidP="00C25D9F">
            <w:pPr>
              <w:rPr>
                <w:sz w:val="16"/>
                <w:szCs w:val="16"/>
              </w:rPr>
            </w:pPr>
            <w:r w:rsidRPr="0030066B">
              <w:rPr>
                <w:sz w:val="16"/>
                <w:szCs w:val="16"/>
              </w:rPr>
              <w:t>Список объектов..</w:t>
            </w:r>
            <w:proofErr w:type="gramStart"/>
            <w:r w:rsidRPr="0030066B">
              <w:rPr>
                <w:sz w:val="16"/>
                <w:szCs w:val="16"/>
              </w:rPr>
              <w:t>.Р</w:t>
            </w:r>
            <w:proofErr w:type="gramEnd"/>
            <w:r w:rsidRPr="0030066B">
              <w:rPr>
                <w:sz w:val="16"/>
                <w:szCs w:val="16"/>
              </w:rPr>
              <w:t>азделитель {</w:t>
            </w:r>
            <w:proofErr w:type="spellStart"/>
            <w:r w:rsidRPr="0030066B">
              <w:rPr>
                <w:sz w:val="16"/>
                <w:szCs w:val="16"/>
              </w:rPr>
              <w:t>Импорт&amp;Экспорт</w:t>
            </w:r>
            <w:proofErr w:type="spellEnd"/>
            <w:r w:rsidRPr="0030066B">
              <w:rPr>
                <w:sz w:val="16"/>
                <w:szCs w:val="16"/>
              </w:rPr>
              <w:t>}</w:t>
            </w:r>
          </w:p>
        </w:tc>
      </w:tr>
      <w:tr w:rsidR="0030066B" w:rsidTr="00C25D9F">
        <w:tc>
          <w:tcPr>
            <w:tcW w:w="10178" w:type="dxa"/>
            <w:vAlign w:val="center"/>
          </w:tcPr>
          <w:p w:rsidR="0030066B" w:rsidRPr="0030066B" w:rsidRDefault="0030066B" w:rsidP="00C25D9F">
            <w:pPr>
              <w:rPr>
                <w:sz w:val="16"/>
                <w:szCs w:val="16"/>
              </w:rPr>
            </w:pPr>
            <w:r w:rsidRPr="0030066B">
              <w:rPr>
                <w:sz w:val="16"/>
                <w:szCs w:val="16"/>
              </w:rPr>
              <w:t>Список объектов..</w:t>
            </w:r>
            <w:proofErr w:type="gramStart"/>
            <w:r w:rsidRPr="0030066B">
              <w:rPr>
                <w:sz w:val="16"/>
                <w:szCs w:val="16"/>
              </w:rPr>
              <w:t>.Р</w:t>
            </w:r>
            <w:proofErr w:type="gramEnd"/>
            <w:r w:rsidRPr="0030066B">
              <w:rPr>
                <w:sz w:val="16"/>
                <w:szCs w:val="16"/>
              </w:rPr>
              <w:t>азделитель {Множественный выбор}</w:t>
            </w:r>
          </w:p>
        </w:tc>
      </w:tr>
      <w:tr w:rsidR="0030066B" w:rsidTr="00C25D9F">
        <w:tc>
          <w:tcPr>
            <w:tcW w:w="10178" w:type="dxa"/>
            <w:vAlign w:val="center"/>
          </w:tcPr>
          <w:p w:rsidR="0030066B" w:rsidRPr="0030066B" w:rsidRDefault="0030066B" w:rsidP="00C25D9F">
            <w:pPr>
              <w:rPr>
                <w:sz w:val="16"/>
                <w:szCs w:val="16"/>
              </w:rPr>
            </w:pPr>
            <w:r w:rsidRPr="0030066B">
              <w:rPr>
                <w:sz w:val="16"/>
                <w:szCs w:val="16"/>
              </w:rPr>
              <w:t>Список объектов..</w:t>
            </w:r>
            <w:proofErr w:type="gramStart"/>
            <w:r w:rsidRPr="0030066B">
              <w:rPr>
                <w:sz w:val="16"/>
                <w:szCs w:val="16"/>
              </w:rPr>
              <w:t>.Р</w:t>
            </w:r>
            <w:proofErr w:type="gramEnd"/>
            <w:r w:rsidRPr="0030066B">
              <w:rPr>
                <w:sz w:val="16"/>
                <w:szCs w:val="16"/>
              </w:rPr>
              <w:t>азделитель {Модификация}</w:t>
            </w:r>
          </w:p>
        </w:tc>
      </w:tr>
      <w:tr w:rsidR="0030066B" w:rsidTr="00C25D9F">
        <w:tc>
          <w:tcPr>
            <w:tcW w:w="10178" w:type="dxa"/>
            <w:vAlign w:val="center"/>
          </w:tcPr>
          <w:p w:rsidR="0030066B" w:rsidRPr="0030066B" w:rsidRDefault="0030066B" w:rsidP="00C25D9F">
            <w:pPr>
              <w:rPr>
                <w:sz w:val="16"/>
                <w:szCs w:val="16"/>
              </w:rPr>
            </w:pPr>
            <w:r w:rsidRPr="0030066B">
              <w:rPr>
                <w:sz w:val="16"/>
                <w:szCs w:val="16"/>
              </w:rPr>
              <w:t>Список объектов..</w:t>
            </w:r>
            <w:proofErr w:type="gramStart"/>
            <w:r w:rsidRPr="0030066B">
              <w:rPr>
                <w:sz w:val="16"/>
                <w:szCs w:val="16"/>
              </w:rPr>
              <w:t>.Р</w:t>
            </w:r>
            <w:proofErr w:type="gramEnd"/>
            <w:r w:rsidRPr="0030066B">
              <w:rPr>
                <w:sz w:val="16"/>
                <w:szCs w:val="16"/>
              </w:rPr>
              <w:t>азделитель {Свойства}</w:t>
            </w:r>
          </w:p>
        </w:tc>
      </w:tr>
      <w:tr w:rsidR="0030066B" w:rsidTr="00C25D9F">
        <w:tc>
          <w:tcPr>
            <w:tcW w:w="10178" w:type="dxa"/>
            <w:vAlign w:val="center"/>
          </w:tcPr>
          <w:p w:rsidR="0030066B" w:rsidRPr="0030066B" w:rsidRDefault="0030066B" w:rsidP="00C25D9F">
            <w:pPr>
              <w:rPr>
                <w:sz w:val="16"/>
                <w:szCs w:val="16"/>
              </w:rPr>
            </w:pPr>
            <w:r w:rsidRPr="0030066B">
              <w:rPr>
                <w:sz w:val="16"/>
                <w:szCs w:val="16"/>
              </w:rPr>
              <w:t>Список объектов..</w:t>
            </w:r>
            <w:proofErr w:type="gramStart"/>
            <w:r w:rsidRPr="0030066B">
              <w:rPr>
                <w:sz w:val="16"/>
                <w:szCs w:val="16"/>
              </w:rPr>
              <w:t>.Р</w:t>
            </w:r>
            <w:proofErr w:type="gramEnd"/>
            <w:r w:rsidRPr="0030066B">
              <w:rPr>
                <w:sz w:val="16"/>
                <w:szCs w:val="16"/>
              </w:rPr>
              <w:t>азделитель {Создание}</w:t>
            </w:r>
          </w:p>
        </w:tc>
      </w:tr>
      <w:tr w:rsidR="0030066B" w:rsidTr="00C25D9F">
        <w:tc>
          <w:tcPr>
            <w:tcW w:w="10178" w:type="dxa"/>
            <w:vAlign w:val="center"/>
          </w:tcPr>
          <w:p w:rsidR="0030066B" w:rsidRPr="0030066B" w:rsidRDefault="0030066B" w:rsidP="00C25D9F">
            <w:pPr>
              <w:rPr>
                <w:sz w:val="16"/>
                <w:szCs w:val="16"/>
              </w:rPr>
            </w:pPr>
            <w:r w:rsidRPr="0030066B">
              <w:rPr>
                <w:sz w:val="16"/>
                <w:szCs w:val="16"/>
              </w:rPr>
              <w:t>Список объектов..</w:t>
            </w:r>
            <w:proofErr w:type="gramStart"/>
            <w:r w:rsidRPr="0030066B">
              <w:rPr>
                <w:sz w:val="16"/>
                <w:szCs w:val="16"/>
              </w:rPr>
              <w:t>.С</w:t>
            </w:r>
            <w:proofErr w:type="gramEnd"/>
            <w:r w:rsidRPr="0030066B">
              <w:rPr>
                <w:sz w:val="16"/>
                <w:szCs w:val="16"/>
              </w:rPr>
              <w:t>бросить выделение</w:t>
            </w:r>
          </w:p>
        </w:tc>
      </w:tr>
      <w:tr w:rsidR="0030066B" w:rsidTr="00C25D9F">
        <w:tc>
          <w:tcPr>
            <w:tcW w:w="10178" w:type="dxa"/>
            <w:vAlign w:val="center"/>
          </w:tcPr>
          <w:p w:rsidR="0030066B" w:rsidRPr="0030066B" w:rsidRDefault="0030066B" w:rsidP="00C25D9F">
            <w:pPr>
              <w:rPr>
                <w:sz w:val="16"/>
                <w:szCs w:val="16"/>
              </w:rPr>
            </w:pPr>
            <w:proofErr w:type="spellStart"/>
            <w:r w:rsidRPr="0030066B">
              <w:rPr>
                <w:sz w:val="16"/>
                <w:szCs w:val="16"/>
              </w:rPr>
              <w:t>Метод</w:t>
            </w:r>
            <w:proofErr w:type="gramStart"/>
            <w:r w:rsidRPr="0030066B">
              <w:rPr>
                <w:sz w:val="16"/>
                <w:szCs w:val="16"/>
              </w:rPr>
              <w:t>.С</w:t>
            </w:r>
            <w:proofErr w:type="gramEnd"/>
            <w:r w:rsidRPr="0030066B">
              <w:rPr>
                <w:sz w:val="16"/>
                <w:szCs w:val="16"/>
              </w:rPr>
              <w:t>писок</w:t>
            </w:r>
            <w:proofErr w:type="spellEnd"/>
            <w:r w:rsidRPr="0030066B">
              <w:rPr>
                <w:sz w:val="16"/>
                <w:szCs w:val="16"/>
              </w:rPr>
              <w:t xml:space="preserve"> </w:t>
            </w:r>
            <w:proofErr w:type="spellStart"/>
            <w:r w:rsidRPr="0030066B">
              <w:rPr>
                <w:sz w:val="16"/>
                <w:szCs w:val="16"/>
              </w:rPr>
              <w:t>объектов.Сбросить</w:t>
            </w:r>
            <w:proofErr w:type="spellEnd"/>
            <w:r w:rsidRPr="0030066B">
              <w:rPr>
                <w:sz w:val="16"/>
                <w:szCs w:val="16"/>
              </w:rPr>
              <w:t xml:space="preserve"> выделение</w:t>
            </w:r>
          </w:p>
        </w:tc>
      </w:tr>
      <w:tr w:rsidR="0030066B" w:rsidTr="00C25D9F">
        <w:tc>
          <w:tcPr>
            <w:tcW w:w="10178" w:type="dxa"/>
            <w:vAlign w:val="center"/>
          </w:tcPr>
          <w:p w:rsidR="0030066B" w:rsidRPr="0030066B" w:rsidRDefault="0030066B" w:rsidP="00C25D9F">
            <w:pPr>
              <w:rPr>
                <w:sz w:val="16"/>
                <w:szCs w:val="16"/>
              </w:rPr>
            </w:pPr>
            <w:r w:rsidRPr="0030066B">
              <w:rPr>
                <w:sz w:val="16"/>
                <w:szCs w:val="16"/>
              </w:rPr>
              <w:t>Список объектов..</w:t>
            </w:r>
            <w:proofErr w:type="gramStart"/>
            <w:r w:rsidRPr="0030066B">
              <w:rPr>
                <w:sz w:val="16"/>
                <w:szCs w:val="16"/>
              </w:rPr>
              <w:t>.С</w:t>
            </w:r>
            <w:proofErr w:type="gramEnd"/>
            <w:r w:rsidRPr="0030066B">
              <w:rPr>
                <w:sz w:val="16"/>
                <w:szCs w:val="16"/>
              </w:rPr>
              <w:t>войства</w:t>
            </w:r>
          </w:p>
        </w:tc>
      </w:tr>
      <w:tr w:rsidR="0030066B" w:rsidTr="00C25D9F">
        <w:tc>
          <w:tcPr>
            <w:tcW w:w="10178" w:type="dxa"/>
            <w:vAlign w:val="center"/>
          </w:tcPr>
          <w:p w:rsidR="0030066B" w:rsidRPr="0030066B" w:rsidRDefault="0030066B" w:rsidP="00C25D9F">
            <w:pPr>
              <w:rPr>
                <w:sz w:val="16"/>
                <w:szCs w:val="16"/>
              </w:rPr>
            </w:pPr>
            <w:r w:rsidRPr="0030066B">
              <w:rPr>
                <w:sz w:val="16"/>
                <w:szCs w:val="16"/>
              </w:rPr>
              <w:t>Список объектов..</w:t>
            </w:r>
            <w:proofErr w:type="gramStart"/>
            <w:r w:rsidRPr="0030066B">
              <w:rPr>
                <w:sz w:val="16"/>
                <w:szCs w:val="16"/>
              </w:rPr>
              <w:t>.С</w:t>
            </w:r>
            <w:proofErr w:type="gramEnd"/>
            <w:r w:rsidRPr="0030066B">
              <w:rPr>
                <w:sz w:val="16"/>
                <w:szCs w:val="16"/>
              </w:rPr>
              <w:t>оздать заполненный объект</w:t>
            </w:r>
          </w:p>
        </w:tc>
      </w:tr>
      <w:tr w:rsidR="0030066B" w:rsidTr="00C25D9F">
        <w:tc>
          <w:tcPr>
            <w:tcW w:w="10178" w:type="dxa"/>
            <w:vAlign w:val="center"/>
          </w:tcPr>
          <w:p w:rsidR="0030066B" w:rsidRPr="0030066B" w:rsidRDefault="0030066B" w:rsidP="00C25D9F">
            <w:pPr>
              <w:rPr>
                <w:sz w:val="16"/>
                <w:szCs w:val="16"/>
              </w:rPr>
            </w:pPr>
            <w:r w:rsidRPr="0030066B">
              <w:rPr>
                <w:sz w:val="16"/>
                <w:szCs w:val="16"/>
              </w:rPr>
              <w:t>Список объектов..</w:t>
            </w:r>
            <w:proofErr w:type="gramStart"/>
            <w:r w:rsidRPr="0030066B">
              <w:rPr>
                <w:sz w:val="16"/>
                <w:szCs w:val="16"/>
              </w:rPr>
              <w:t>.С</w:t>
            </w:r>
            <w:proofErr w:type="gramEnd"/>
            <w:r w:rsidRPr="0030066B">
              <w:rPr>
                <w:sz w:val="16"/>
                <w:szCs w:val="16"/>
              </w:rPr>
              <w:t>оздать новый объект</w:t>
            </w:r>
          </w:p>
        </w:tc>
      </w:tr>
      <w:tr w:rsidR="0030066B" w:rsidTr="00C25D9F">
        <w:tc>
          <w:tcPr>
            <w:tcW w:w="10178" w:type="dxa"/>
            <w:vAlign w:val="center"/>
          </w:tcPr>
          <w:p w:rsidR="0030066B" w:rsidRPr="0030066B" w:rsidRDefault="0030066B" w:rsidP="00C25D9F">
            <w:pPr>
              <w:rPr>
                <w:sz w:val="16"/>
                <w:szCs w:val="16"/>
              </w:rPr>
            </w:pPr>
            <w:r w:rsidRPr="0030066B">
              <w:rPr>
                <w:sz w:val="16"/>
                <w:szCs w:val="16"/>
              </w:rPr>
              <w:t>Список объектов..</w:t>
            </w:r>
            <w:proofErr w:type="gramStart"/>
            <w:r w:rsidRPr="0030066B">
              <w:rPr>
                <w:sz w:val="16"/>
                <w:szCs w:val="16"/>
              </w:rPr>
              <w:t>.С</w:t>
            </w:r>
            <w:proofErr w:type="gramEnd"/>
            <w:r w:rsidRPr="0030066B">
              <w:rPr>
                <w:sz w:val="16"/>
                <w:szCs w:val="16"/>
              </w:rPr>
              <w:t>оздать новый объект типа...</w:t>
            </w:r>
          </w:p>
        </w:tc>
      </w:tr>
      <w:tr w:rsidR="0030066B" w:rsidTr="00C25D9F">
        <w:tc>
          <w:tcPr>
            <w:tcW w:w="10178" w:type="dxa"/>
            <w:vAlign w:val="center"/>
          </w:tcPr>
          <w:p w:rsidR="0030066B" w:rsidRPr="0030066B" w:rsidRDefault="0030066B" w:rsidP="00C25D9F">
            <w:pPr>
              <w:rPr>
                <w:sz w:val="16"/>
                <w:szCs w:val="16"/>
              </w:rPr>
            </w:pPr>
            <w:r w:rsidRPr="0030066B">
              <w:rPr>
                <w:sz w:val="16"/>
                <w:szCs w:val="16"/>
              </w:rPr>
              <w:t>Список объектов..</w:t>
            </w:r>
            <w:proofErr w:type="gramStart"/>
            <w:r w:rsidRPr="0030066B">
              <w:rPr>
                <w:sz w:val="16"/>
                <w:szCs w:val="16"/>
              </w:rPr>
              <w:t>.С</w:t>
            </w:r>
            <w:proofErr w:type="gramEnd"/>
            <w:r w:rsidRPr="0030066B">
              <w:rPr>
                <w:sz w:val="16"/>
                <w:szCs w:val="16"/>
              </w:rPr>
              <w:t>оздать пустой объект</w:t>
            </w:r>
          </w:p>
        </w:tc>
      </w:tr>
      <w:tr w:rsidR="0030066B" w:rsidTr="00C25D9F">
        <w:tc>
          <w:tcPr>
            <w:tcW w:w="10178" w:type="dxa"/>
            <w:vAlign w:val="center"/>
          </w:tcPr>
          <w:p w:rsidR="0030066B" w:rsidRPr="0030066B" w:rsidRDefault="0030066B" w:rsidP="00C25D9F">
            <w:pPr>
              <w:rPr>
                <w:sz w:val="16"/>
                <w:szCs w:val="16"/>
              </w:rPr>
            </w:pPr>
            <w:r w:rsidRPr="0030066B">
              <w:rPr>
                <w:sz w:val="16"/>
                <w:szCs w:val="16"/>
              </w:rPr>
              <w:t>Список объектов..</w:t>
            </w:r>
            <w:proofErr w:type="gramStart"/>
            <w:r w:rsidRPr="0030066B">
              <w:rPr>
                <w:sz w:val="16"/>
                <w:szCs w:val="16"/>
              </w:rPr>
              <w:t>.У</w:t>
            </w:r>
            <w:proofErr w:type="gramEnd"/>
            <w:r w:rsidRPr="0030066B">
              <w:rPr>
                <w:sz w:val="16"/>
                <w:szCs w:val="16"/>
              </w:rPr>
              <w:t>далить</w:t>
            </w:r>
          </w:p>
        </w:tc>
      </w:tr>
      <w:tr w:rsidR="0030066B" w:rsidTr="00C25D9F">
        <w:tc>
          <w:tcPr>
            <w:tcW w:w="10178" w:type="dxa"/>
            <w:vAlign w:val="center"/>
          </w:tcPr>
          <w:p w:rsidR="0030066B" w:rsidRPr="0030066B" w:rsidRDefault="0030066B" w:rsidP="00C25D9F">
            <w:pPr>
              <w:rPr>
                <w:sz w:val="16"/>
                <w:szCs w:val="16"/>
              </w:rPr>
            </w:pPr>
            <w:r w:rsidRPr="0030066B">
              <w:rPr>
                <w:sz w:val="16"/>
                <w:szCs w:val="16"/>
              </w:rPr>
              <w:t>Список объектов..</w:t>
            </w:r>
            <w:proofErr w:type="gramStart"/>
            <w:r w:rsidRPr="0030066B">
              <w:rPr>
                <w:sz w:val="16"/>
                <w:szCs w:val="16"/>
              </w:rPr>
              <w:t>.Э</w:t>
            </w:r>
            <w:proofErr w:type="gramEnd"/>
            <w:r w:rsidRPr="0030066B">
              <w:rPr>
                <w:sz w:val="16"/>
                <w:szCs w:val="16"/>
              </w:rPr>
              <w:t>кспорт</w:t>
            </w:r>
          </w:p>
        </w:tc>
      </w:tr>
      <w:tr w:rsidR="0030066B" w:rsidTr="00C25D9F">
        <w:tc>
          <w:tcPr>
            <w:tcW w:w="10178" w:type="dxa"/>
            <w:vAlign w:val="center"/>
          </w:tcPr>
          <w:p w:rsidR="0030066B" w:rsidRPr="0030066B" w:rsidRDefault="0030066B" w:rsidP="00C25D9F">
            <w:pPr>
              <w:rPr>
                <w:sz w:val="16"/>
                <w:szCs w:val="16"/>
              </w:rPr>
            </w:pPr>
            <w:proofErr w:type="spellStart"/>
            <w:r w:rsidRPr="0030066B">
              <w:rPr>
                <w:sz w:val="16"/>
                <w:szCs w:val="16"/>
              </w:rPr>
              <w:t>Интерфейс</w:t>
            </w:r>
            <w:proofErr w:type="gramStart"/>
            <w:r w:rsidRPr="0030066B">
              <w:rPr>
                <w:sz w:val="16"/>
                <w:szCs w:val="16"/>
              </w:rPr>
              <w:t>.П</w:t>
            </w:r>
            <w:proofErr w:type="gramEnd"/>
            <w:r w:rsidRPr="0030066B">
              <w:rPr>
                <w:sz w:val="16"/>
                <w:szCs w:val="16"/>
              </w:rPr>
              <w:t>анель.Иерархия.Список.Таблица</w:t>
            </w:r>
            <w:proofErr w:type="spellEnd"/>
          </w:p>
        </w:tc>
      </w:tr>
      <w:tr w:rsidR="0030066B" w:rsidTr="00C25D9F">
        <w:tc>
          <w:tcPr>
            <w:tcW w:w="10178" w:type="dxa"/>
            <w:vAlign w:val="center"/>
          </w:tcPr>
          <w:p w:rsidR="0030066B" w:rsidRPr="0030066B" w:rsidRDefault="0030066B" w:rsidP="00C25D9F">
            <w:pPr>
              <w:rPr>
                <w:sz w:val="16"/>
                <w:szCs w:val="16"/>
              </w:rPr>
            </w:pPr>
            <w:proofErr w:type="spellStart"/>
            <w:r w:rsidRPr="0030066B">
              <w:rPr>
                <w:sz w:val="16"/>
                <w:szCs w:val="16"/>
              </w:rPr>
              <w:t>Метод</w:t>
            </w:r>
            <w:proofErr w:type="gramStart"/>
            <w:r w:rsidRPr="0030066B">
              <w:rPr>
                <w:sz w:val="16"/>
                <w:szCs w:val="16"/>
              </w:rPr>
              <w:t>.П</w:t>
            </w:r>
            <w:proofErr w:type="gramEnd"/>
            <w:r w:rsidRPr="0030066B">
              <w:rPr>
                <w:sz w:val="16"/>
                <w:szCs w:val="16"/>
              </w:rPr>
              <w:t>анель</w:t>
            </w:r>
            <w:proofErr w:type="spellEnd"/>
            <w:r w:rsidRPr="0030066B">
              <w:rPr>
                <w:sz w:val="16"/>
                <w:szCs w:val="16"/>
              </w:rPr>
              <w:t>...Таблица...Перемещение разделителя</w:t>
            </w:r>
          </w:p>
        </w:tc>
      </w:tr>
      <w:tr w:rsidR="0030066B" w:rsidTr="00C25D9F">
        <w:tc>
          <w:tcPr>
            <w:tcW w:w="10178" w:type="dxa"/>
            <w:vAlign w:val="center"/>
          </w:tcPr>
          <w:p w:rsidR="0030066B" w:rsidRPr="0030066B" w:rsidRDefault="0030066B" w:rsidP="00C25D9F">
            <w:pPr>
              <w:rPr>
                <w:sz w:val="16"/>
                <w:szCs w:val="16"/>
              </w:rPr>
            </w:pPr>
            <w:r w:rsidRPr="0030066B">
              <w:rPr>
                <w:sz w:val="16"/>
                <w:szCs w:val="16"/>
              </w:rPr>
              <w:t>Свойства объекта</w:t>
            </w:r>
          </w:p>
        </w:tc>
      </w:tr>
      <w:tr w:rsidR="0030066B" w:rsidTr="00C25D9F">
        <w:tc>
          <w:tcPr>
            <w:tcW w:w="10178" w:type="dxa"/>
            <w:vAlign w:val="center"/>
          </w:tcPr>
          <w:p w:rsidR="0030066B" w:rsidRPr="0030066B" w:rsidRDefault="0030066B" w:rsidP="00C25D9F">
            <w:pPr>
              <w:rPr>
                <w:sz w:val="16"/>
                <w:szCs w:val="16"/>
              </w:rPr>
            </w:pPr>
            <w:r w:rsidRPr="0030066B">
              <w:rPr>
                <w:sz w:val="16"/>
                <w:szCs w:val="16"/>
              </w:rPr>
              <w:t xml:space="preserve">Свойства </w:t>
            </w:r>
            <w:proofErr w:type="spellStart"/>
            <w:r w:rsidRPr="0030066B">
              <w:rPr>
                <w:sz w:val="16"/>
                <w:szCs w:val="16"/>
              </w:rPr>
              <w:t>объекта</w:t>
            </w:r>
            <w:proofErr w:type="gramStart"/>
            <w:r w:rsidRPr="0030066B">
              <w:rPr>
                <w:sz w:val="16"/>
                <w:szCs w:val="16"/>
              </w:rPr>
              <w:t>.С</w:t>
            </w:r>
            <w:proofErr w:type="gramEnd"/>
            <w:r w:rsidRPr="0030066B">
              <w:rPr>
                <w:sz w:val="16"/>
                <w:szCs w:val="16"/>
              </w:rPr>
              <w:t>одержание</w:t>
            </w:r>
            <w:proofErr w:type="spellEnd"/>
          </w:p>
        </w:tc>
      </w:tr>
      <w:tr w:rsidR="0030066B" w:rsidTr="00C25D9F">
        <w:tc>
          <w:tcPr>
            <w:tcW w:w="10178" w:type="dxa"/>
            <w:vAlign w:val="center"/>
          </w:tcPr>
          <w:p w:rsidR="0030066B" w:rsidRPr="0030066B" w:rsidRDefault="0030066B" w:rsidP="00C25D9F">
            <w:pPr>
              <w:rPr>
                <w:sz w:val="16"/>
                <w:szCs w:val="16"/>
              </w:rPr>
            </w:pPr>
            <w:r w:rsidRPr="0030066B">
              <w:rPr>
                <w:sz w:val="16"/>
                <w:szCs w:val="16"/>
              </w:rPr>
              <w:t xml:space="preserve">Свойства </w:t>
            </w:r>
            <w:proofErr w:type="spellStart"/>
            <w:r w:rsidRPr="0030066B">
              <w:rPr>
                <w:sz w:val="16"/>
                <w:szCs w:val="16"/>
              </w:rPr>
              <w:t>объекта</w:t>
            </w:r>
            <w:proofErr w:type="gramStart"/>
            <w:r w:rsidRPr="0030066B">
              <w:rPr>
                <w:sz w:val="16"/>
                <w:szCs w:val="16"/>
              </w:rPr>
              <w:t>.С</w:t>
            </w:r>
            <w:proofErr w:type="gramEnd"/>
            <w:r w:rsidRPr="0030066B">
              <w:rPr>
                <w:sz w:val="16"/>
                <w:szCs w:val="16"/>
              </w:rPr>
              <w:t>одержание.Всплывающий</w:t>
            </w:r>
            <w:proofErr w:type="spellEnd"/>
            <w:r w:rsidRPr="0030066B">
              <w:rPr>
                <w:sz w:val="16"/>
                <w:szCs w:val="16"/>
              </w:rPr>
              <w:t xml:space="preserve"> список</w:t>
            </w:r>
          </w:p>
        </w:tc>
      </w:tr>
      <w:tr w:rsidR="0030066B" w:rsidTr="00C25D9F">
        <w:tc>
          <w:tcPr>
            <w:tcW w:w="10178" w:type="dxa"/>
            <w:vAlign w:val="center"/>
          </w:tcPr>
          <w:p w:rsidR="0030066B" w:rsidRPr="0030066B" w:rsidRDefault="0030066B" w:rsidP="00C25D9F">
            <w:pPr>
              <w:rPr>
                <w:sz w:val="16"/>
                <w:szCs w:val="16"/>
              </w:rPr>
            </w:pPr>
            <w:r w:rsidRPr="0030066B">
              <w:rPr>
                <w:sz w:val="16"/>
                <w:szCs w:val="16"/>
              </w:rPr>
              <w:t xml:space="preserve">Свойства </w:t>
            </w:r>
            <w:proofErr w:type="spellStart"/>
            <w:r w:rsidRPr="0030066B">
              <w:rPr>
                <w:sz w:val="16"/>
                <w:szCs w:val="16"/>
              </w:rPr>
              <w:t>объекта</w:t>
            </w:r>
            <w:proofErr w:type="gramStart"/>
            <w:r w:rsidRPr="0030066B">
              <w:rPr>
                <w:sz w:val="16"/>
                <w:szCs w:val="16"/>
              </w:rPr>
              <w:t>.С</w:t>
            </w:r>
            <w:proofErr w:type="gramEnd"/>
            <w:r w:rsidRPr="0030066B">
              <w:rPr>
                <w:sz w:val="16"/>
                <w:szCs w:val="16"/>
              </w:rPr>
              <w:t>одержание.Модальное</w:t>
            </w:r>
            <w:proofErr w:type="spellEnd"/>
            <w:r w:rsidRPr="0030066B">
              <w:rPr>
                <w:sz w:val="16"/>
                <w:szCs w:val="16"/>
              </w:rPr>
              <w:t xml:space="preserve"> окно</w:t>
            </w:r>
          </w:p>
        </w:tc>
      </w:tr>
      <w:tr w:rsidR="0030066B" w:rsidTr="00C25D9F">
        <w:tc>
          <w:tcPr>
            <w:tcW w:w="10178" w:type="dxa"/>
            <w:vAlign w:val="center"/>
          </w:tcPr>
          <w:p w:rsidR="0030066B" w:rsidRPr="0030066B" w:rsidRDefault="0030066B" w:rsidP="00C25D9F">
            <w:pPr>
              <w:rPr>
                <w:sz w:val="16"/>
                <w:szCs w:val="16"/>
              </w:rPr>
            </w:pPr>
            <w:r w:rsidRPr="0030066B">
              <w:rPr>
                <w:sz w:val="16"/>
                <w:szCs w:val="16"/>
              </w:rPr>
              <w:t xml:space="preserve">Свойства </w:t>
            </w:r>
            <w:proofErr w:type="spellStart"/>
            <w:r w:rsidRPr="0030066B">
              <w:rPr>
                <w:sz w:val="16"/>
                <w:szCs w:val="16"/>
              </w:rPr>
              <w:t>объекта</w:t>
            </w:r>
            <w:proofErr w:type="gramStart"/>
            <w:r w:rsidRPr="0030066B">
              <w:rPr>
                <w:sz w:val="16"/>
                <w:szCs w:val="16"/>
              </w:rPr>
              <w:t>.С</w:t>
            </w:r>
            <w:proofErr w:type="gramEnd"/>
            <w:r w:rsidRPr="0030066B">
              <w:rPr>
                <w:sz w:val="16"/>
                <w:szCs w:val="16"/>
              </w:rPr>
              <w:t>одержание.Текстовое</w:t>
            </w:r>
            <w:proofErr w:type="spellEnd"/>
            <w:r w:rsidRPr="0030066B">
              <w:rPr>
                <w:sz w:val="16"/>
                <w:szCs w:val="16"/>
              </w:rPr>
              <w:t xml:space="preserve"> поле</w:t>
            </w:r>
          </w:p>
        </w:tc>
      </w:tr>
      <w:tr w:rsidR="001C3CC1" w:rsidTr="00C25D9F">
        <w:tc>
          <w:tcPr>
            <w:tcW w:w="10178" w:type="dxa"/>
            <w:vAlign w:val="center"/>
          </w:tcPr>
          <w:p w:rsidR="001C3CC1" w:rsidRPr="0030066B" w:rsidRDefault="001C3CC1" w:rsidP="00C25D9F">
            <w:pPr>
              <w:rPr>
                <w:sz w:val="16"/>
                <w:szCs w:val="16"/>
              </w:rPr>
            </w:pPr>
            <w:r w:rsidRPr="001C3CC1">
              <w:rPr>
                <w:sz w:val="16"/>
                <w:szCs w:val="16"/>
              </w:rPr>
              <w:t>Слайд объекта</w:t>
            </w:r>
          </w:p>
        </w:tc>
      </w:tr>
      <w:tr w:rsidR="0030066B" w:rsidTr="00C25D9F">
        <w:tc>
          <w:tcPr>
            <w:tcW w:w="10178" w:type="dxa"/>
            <w:vAlign w:val="center"/>
          </w:tcPr>
          <w:p w:rsidR="0030066B" w:rsidRPr="0030066B" w:rsidRDefault="0030066B" w:rsidP="00C25D9F">
            <w:pPr>
              <w:rPr>
                <w:sz w:val="16"/>
                <w:szCs w:val="16"/>
              </w:rPr>
            </w:pPr>
            <w:proofErr w:type="spellStart"/>
            <w:r w:rsidRPr="0030066B">
              <w:rPr>
                <w:sz w:val="16"/>
                <w:szCs w:val="16"/>
              </w:rPr>
              <w:t>Хост</w:t>
            </w:r>
            <w:proofErr w:type="gramStart"/>
            <w:r w:rsidRPr="0030066B">
              <w:rPr>
                <w:sz w:val="16"/>
                <w:szCs w:val="16"/>
              </w:rPr>
              <w:t>.У</w:t>
            </w:r>
            <w:proofErr w:type="gramEnd"/>
            <w:r w:rsidRPr="0030066B">
              <w:rPr>
                <w:sz w:val="16"/>
                <w:szCs w:val="16"/>
              </w:rPr>
              <w:t>ведомление</w:t>
            </w:r>
            <w:proofErr w:type="spellEnd"/>
          </w:p>
        </w:tc>
      </w:tr>
      <w:tr w:rsidR="0030066B" w:rsidTr="00C25D9F">
        <w:tc>
          <w:tcPr>
            <w:tcW w:w="10178" w:type="dxa"/>
            <w:vAlign w:val="center"/>
          </w:tcPr>
          <w:p w:rsidR="0030066B" w:rsidRPr="0030066B" w:rsidRDefault="0030066B" w:rsidP="00C25D9F">
            <w:pPr>
              <w:rPr>
                <w:sz w:val="16"/>
                <w:szCs w:val="16"/>
              </w:rPr>
            </w:pPr>
            <w:proofErr w:type="spellStart"/>
            <w:r w:rsidRPr="0030066B">
              <w:rPr>
                <w:sz w:val="16"/>
                <w:szCs w:val="16"/>
              </w:rPr>
              <w:t>Хост</w:t>
            </w:r>
            <w:proofErr w:type="gramStart"/>
            <w:r w:rsidRPr="0030066B">
              <w:rPr>
                <w:sz w:val="16"/>
                <w:szCs w:val="16"/>
              </w:rPr>
              <w:t>.У</w:t>
            </w:r>
            <w:proofErr w:type="gramEnd"/>
            <w:r w:rsidRPr="0030066B">
              <w:rPr>
                <w:sz w:val="16"/>
                <w:szCs w:val="16"/>
              </w:rPr>
              <w:t>ведомление.Контекстное</w:t>
            </w:r>
            <w:proofErr w:type="spellEnd"/>
            <w:r w:rsidRPr="0030066B">
              <w:rPr>
                <w:sz w:val="16"/>
                <w:szCs w:val="16"/>
              </w:rPr>
              <w:t xml:space="preserve"> меню</w:t>
            </w:r>
          </w:p>
        </w:tc>
      </w:tr>
      <w:tr w:rsidR="0030066B" w:rsidTr="00C25D9F">
        <w:tc>
          <w:tcPr>
            <w:tcW w:w="10178" w:type="dxa"/>
            <w:vAlign w:val="center"/>
          </w:tcPr>
          <w:p w:rsidR="0030066B" w:rsidRPr="0030066B" w:rsidRDefault="0030066B" w:rsidP="00C25D9F">
            <w:pPr>
              <w:rPr>
                <w:sz w:val="16"/>
                <w:szCs w:val="16"/>
              </w:rPr>
            </w:pPr>
            <w:proofErr w:type="spellStart"/>
            <w:r w:rsidRPr="0030066B">
              <w:rPr>
                <w:sz w:val="16"/>
                <w:szCs w:val="16"/>
              </w:rPr>
              <w:t>Хост</w:t>
            </w:r>
            <w:proofErr w:type="gramStart"/>
            <w:r w:rsidRPr="0030066B">
              <w:rPr>
                <w:sz w:val="16"/>
                <w:szCs w:val="16"/>
              </w:rPr>
              <w:t>.У</w:t>
            </w:r>
            <w:proofErr w:type="gramEnd"/>
            <w:r w:rsidRPr="0030066B">
              <w:rPr>
                <w:sz w:val="16"/>
                <w:szCs w:val="16"/>
              </w:rPr>
              <w:t>ведомление.Контекстное</w:t>
            </w:r>
            <w:proofErr w:type="spellEnd"/>
            <w:r w:rsidRPr="0030066B">
              <w:rPr>
                <w:sz w:val="16"/>
                <w:szCs w:val="16"/>
              </w:rPr>
              <w:t xml:space="preserve"> </w:t>
            </w:r>
            <w:proofErr w:type="spellStart"/>
            <w:r w:rsidRPr="0030066B">
              <w:rPr>
                <w:sz w:val="16"/>
                <w:szCs w:val="16"/>
              </w:rPr>
              <w:t>меню.Выход</w:t>
            </w:r>
            <w:proofErr w:type="spellEnd"/>
          </w:p>
        </w:tc>
      </w:tr>
      <w:tr w:rsidR="0030066B" w:rsidTr="00C25D9F">
        <w:tc>
          <w:tcPr>
            <w:tcW w:w="10178" w:type="dxa"/>
            <w:vAlign w:val="center"/>
          </w:tcPr>
          <w:p w:rsidR="0030066B" w:rsidRPr="0030066B" w:rsidRDefault="0030066B" w:rsidP="00C25D9F">
            <w:pPr>
              <w:rPr>
                <w:sz w:val="16"/>
                <w:szCs w:val="16"/>
              </w:rPr>
            </w:pPr>
            <w:proofErr w:type="spellStart"/>
            <w:r w:rsidRPr="0030066B">
              <w:rPr>
                <w:sz w:val="16"/>
                <w:szCs w:val="16"/>
              </w:rPr>
              <w:t>Метод</w:t>
            </w:r>
            <w:proofErr w:type="gramStart"/>
            <w:r w:rsidRPr="0030066B">
              <w:rPr>
                <w:sz w:val="16"/>
                <w:szCs w:val="16"/>
              </w:rPr>
              <w:t>.Х</w:t>
            </w:r>
            <w:proofErr w:type="gramEnd"/>
            <w:r w:rsidRPr="0030066B">
              <w:rPr>
                <w:sz w:val="16"/>
                <w:szCs w:val="16"/>
              </w:rPr>
              <w:t>ост.Уведомление</w:t>
            </w:r>
            <w:proofErr w:type="spellEnd"/>
          </w:p>
        </w:tc>
      </w:tr>
      <w:tr w:rsidR="0097131B" w:rsidTr="00C25D9F">
        <w:tc>
          <w:tcPr>
            <w:tcW w:w="10178" w:type="dxa"/>
            <w:vAlign w:val="center"/>
          </w:tcPr>
          <w:p w:rsidR="0097131B" w:rsidRPr="0030066B" w:rsidRDefault="0097131B" w:rsidP="00C25D9F">
            <w:pPr>
              <w:rPr>
                <w:sz w:val="16"/>
                <w:szCs w:val="16"/>
              </w:rPr>
            </w:pPr>
            <w:proofErr w:type="spellStart"/>
            <w:r w:rsidRPr="0097131B">
              <w:rPr>
                <w:sz w:val="16"/>
                <w:szCs w:val="16"/>
              </w:rPr>
              <w:t>Метод</w:t>
            </w:r>
            <w:proofErr w:type="gramStart"/>
            <w:r w:rsidRPr="0097131B">
              <w:rPr>
                <w:sz w:val="16"/>
                <w:szCs w:val="16"/>
              </w:rPr>
              <w:t>.Х</w:t>
            </w:r>
            <w:proofErr w:type="gramEnd"/>
            <w:r w:rsidRPr="0097131B">
              <w:rPr>
                <w:sz w:val="16"/>
                <w:szCs w:val="16"/>
              </w:rPr>
              <w:t>ост.Уведомление.Контекстное</w:t>
            </w:r>
            <w:proofErr w:type="spellEnd"/>
            <w:r w:rsidRPr="0097131B">
              <w:rPr>
                <w:sz w:val="16"/>
                <w:szCs w:val="16"/>
              </w:rPr>
              <w:t xml:space="preserve"> меню</w:t>
            </w:r>
          </w:p>
        </w:tc>
      </w:tr>
      <w:tr w:rsidR="0097131B" w:rsidTr="00C25D9F">
        <w:tc>
          <w:tcPr>
            <w:tcW w:w="10178" w:type="dxa"/>
            <w:vAlign w:val="center"/>
          </w:tcPr>
          <w:p w:rsidR="0097131B" w:rsidRPr="0030066B" w:rsidRDefault="0097131B" w:rsidP="00C25D9F">
            <w:pPr>
              <w:rPr>
                <w:sz w:val="16"/>
                <w:szCs w:val="16"/>
              </w:rPr>
            </w:pPr>
            <w:proofErr w:type="spellStart"/>
            <w:r w:rsidRPr="0030066B">
              <w:rPr>
                <w:sz w:val="16"/>
                <w:szCs w:val="16"/>
              </w:rPr>
              <w:t>Метод</w:t>
            </w:r>
            <w:proofErr w:type="gramStart"/>
            <w:r w:rsidRPr="0030066B">
              <w:rPr>
                <w:sz w:val="16"/>
                <w:szCs w:val="16"/>
              </w:rPr>
              <w:t>.Х</w:t>
            </w:r>
            <w:proofErr w:type="gramEnd"/>
            <w:r w:rsidRPr="0030066B">
              <w:rPr>
                <w:sz w:val="16"/>
                <w:szCs w:val="16"/>
              </w:rPr>
              <w:t>ост.Уведомление.Контекстное</w:t>
            </w:r>
            <w:proofErr w:type="spellEnd"/>
            <w:r w:rsidRPr="0030066B">
              <w:rPr>
                <w:sz w:val="16"/>
                <w:szCs w:val="16"/>
              </w:rPr>
              <w:t xml:space="preserve"> </w:t>
            </w:r>
            <w:proofErr w:type="spellStart"/>
            <w:r w:rsidRPr="0030066B">
              <w:rPr>
                <w:sz w:val="16"/>
                <w:szCs w:val="16"/>
              </w:rPr>
              <w:t>меню.Выход</w:t>
            </w:r>
            <w:proofErr w:type="spellEnd"/>
          </w:p>
        </w:tc>
      </w:tr>
    </w:tbl>
    <w:p w:rsidR="00EE6E37" w:rsidRPr="00EE6E37" w:rsidRDefault="00EE6E37" w:rsidP="001C3CC1">
      <w:pPr>
        <w:spacing w:after="0" w:line="240" w:lineRule="auto"/>
        <w:jc w:val="both"/>
      </w:pPr>
    </w:p>
    <w:p w:rsidR="00EE6E37" w:rsidRPr="00807CF0" w:rsidRDefault="00EE6E37" w:rsidP="00EE6E37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 xml:space="preserve">Завершаем формирование задачи нажатием кнопки </w:t>
      </w:r>
      <w:r w:rsidRPr="00807CF0">
        <w:rPr>
          <w:b/>
          <w:lang w:val="en-US"/>
        </w:rPr>
        <w:t>OK</w:t>
      </w:r>
      <w:r w:rsidRPr="00807CF0">
        <w:t>.</w:t>
      </w:r>
    </w:p>
    <w:p w:rsidR="00B270B3" w:rsidRDefault="00D64CA5" w:rsidP="00843B2F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 xml:space="preserve">Повторяем пункты с 4 по </w:t>
      </w:r>
      <w:r w:rsidR="00A35AD3">
        <w:t>8</w:t>
      </w:r>
      <w:r>
        <w:t xml:space="preserve">, но для задачи </w:t>
      </w:r>
      <w:r w:rsidRPr="005F2D95">
        <w:rPr>
          <w:b/>
        </w:rPr>
        <w:t>ТЕСТ.</w:t>
      </w:r>
      <w:r w:rsidR="00A35AD3" w:rsidRPr="005F2D95">
        <w:rPr>
          <w:b/>
        </w:rPr>
        <w:t xml:space="preserve"> </w:t>
      </w:r>
      <w:proofErr w:type="spellStart"/>
      <w:r w:rsidR="00A35AD3" w:rsidRPr="005F2D95">
        <w:rPr>
          <w:b/>
        </w:rPr>
        <w:t>Домен</w:t>
      </w:r>
      <w:proofErr w:type="gramStart"/>
      <w:r w:rsidR="005F2D95" w:rsidRPr="005F2D95">
        <w:rPr>
          <w:b/>
        </w:rPr>
        <w:t>.П</w:t>
      </w:r>
      <w:proofErr w:type="gramEnd"/>
      <w:r w:rsidR="005F2D95" w:rsidRPr="005F2D95">
        <w:rPr>
          <w:b/>
        </w:rPr>
        <w:t>апка</w:t>
      </w:r>
      <w:proofErr w:type="spellEnd"/>
      <w:r w:rsidR="00123544">
        <w:t>.</w:t>
      </w:r>
    </w:p>
    <w:p w:rsidR="00A35AD3" w:rsidRDefault="000801B5" w:rsidP="000801B5">
      <w:pPr>
        <w:pStyle w:val="ab"/>
        <w:spacing w:after="0" w:line="240" w:lineRule="auto"/>
        <w:ind w:left="426"/>
        <w:jc w:val="both"/>
      </w:pPr>
      <w:r>
        <w:rPr>
          <w:noProof/>
          <w:lang w:eastAsia="ru-RU"/>
        </w:rPr>
        <w:drawing>
          <wp:inline distT="0" distB="0" distL="0" distR="0">
            <wp:extent cx="3752850" cy="4162425"/>
            <wp:effectExtent l="1905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D3" w:rsidRDefault="00A35AD3" w:rsidP="00A35AD3">
      <w:pPr>
        <w:pStyle w:val="ab"/>
        <w:spacing w:after="0" w:line="240" w:lineRule="auto"/>
        <w:ind w:left="426"/>
        <w:jc w:val="both"/>
        <w:rPr>
          <w:i/>
        </w:rPr>
      </w:pPr>
      <w:r w:rsidRPr="00871F3F">
        <w:rPr>
          <w:i/>
        </w:rPr>
        <w:t xml:space="preserve">Рис. </w:t>
      </w:r>
      <w:r w:rsidR="00A02D6B">
        <w:rPr>
          <w:i/>
        </w:rPr>
        <w:t>52</w:t>
      </w:r>
      <w:r w:rsidRPr="00871F3F">
        <w:rPr>
          <w:i/>
        </w:rPr>
        <w:t>.</w:t>
      </w:r>
      <w:r w:rsidR="00501CC9">
        <w:rPr>
          <w:i/>
        </w:rPr>
        <w:t xml:space="preserve"> Определение новой задачи (</w:t>
      </w:r>
      <w:proofErr w:type="spellStart"/>
      <w:r w:rsidR="00501CC9" w:rsidRPr="00501CC9">
        <w:rPr>
          <w:b/>
          <w:i/>
        </w:rPr>
        <w:t>ТЕСТ</w:t>
      </w:r>
      <w:proofErr w:type="gramStart"/>
      <w:r w:rsidR="00501CC9" w:rsidRPr="00501CC9">
        <w:rPr>
          <w:b/>
          <w:i/>
        </w:rPr>
        <w:t>.Д</w:t>
      </w:r>
      <w:proofErr w:type="gramEnd"/>
      <w:r w:rsidR="00501CC9" w:rsidRPr="00501CC9">
        <w:rPr>
          <w:b/>
          <w:i/>
        </w:rPr>
        <w:t>омен.Папка</w:t>
      </w:r>
      <w:proofErr w:type="spellEnd"/>
      <w:r w:rsidR="00501CC9">
        <w:rPr>
          <w:i/>
        </w:rPr>
        <w:t>).</w:t>
      </w:r>
    </w:p>
    <w:p w:rsidR="00501CC9" w:rsidRDefault="00501CC9" w:rsidP="00A35AD3">
      <w:pPr>
        <w:pStyle w:val="ab"/>
        <w:spacing w:after="0" w:line="240" w:lineRule="auto"/>
        <w:ind w:left="426"/>
        <w:jc w:val="both"/>
      </w:pPr>
    </w:p>
    <w:p w:rsidR="000801B5" w:rsidRDefault="000801B5" w:rsidP="000801B5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lastRenderedPageBreak/>
        <w:t xml:space="preserve">Поскольку определения операций, отвечающие за тип объекта прикладной области, соответствующими задачами не дублируются, то переходим на вкладку </w:t>
      </w:r>
      <w:r w:rsidRPr="00BB06C4">
        <w:rPr>
          <w:b/>
        </w:rPr>
        <w:t>Операции</w:t>
      </w:r>
      <w:r>
        <w:t xml:space="preserve"> и выбираем операцию с префиксом </w:t>
      </w:r>
      <w:proofErr w:type="spellStart"/>
      <w:r w:rsidRPr="00BB06C4">
        <w:rPr>
          <w:b/>
        </w:rPr>
        <w:t>Домен</w:t>
      </w:r>
      <w:proofErr w:type="gramStart"/>
      <w:r>
        <w:rPr>
          <w:b/>
        </w:rPr>
        <w:t>.Т</w:t>
      </w:r>
      <w:proofErr w:type="gramEnd"/>
      <w:r>
        <w:rPr>
          <w:b/>
        </w:rPr>
        <w:t>ип</w:t>
      </w:r>
      <w:proofErr w:type="spellEnd"/>
      <w:r>
        <w:rPr>
          <w:b/>
        </w:rPr>
        <w:t xml:space="preserve"> объекта</w:t>
      </w:r>
      <w:r w:rsidRPr="00BB06C4">
        <w:t xml:space="preserve"> в имени</w:t>
      </w:r>
      <w:r>
        <w:t xml:space="preserve">, отвечающую за тип </w:t>
      </w:r>
      <w:r>
        <w:rPr>
          <w:b/>
        </w:rPr>
        <w:t>Папка</w:t>
      </w:r>
      <w:r>
        <w:t xml:space="preserve">, предварительно отсортировав операции по полю </w:t>
      </w:r>
      <w:r w:rsidRPr="00BB06C4">
        <w:rPr>
          <w:b/>
        </w:rPr>
        <w:t>Описание</w:t>
      </w:r>
      <w:r>
        <w:t>.</w:t>
      </w:r>
    </w:p>
    <w:p w:rsidR="000801B5" w:rsidRPr="00C25D9F" w:rsidRDefault="006868CB" w:rsidP="000801B5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 xml:space="preserve">Переходим на вкладку </w:t>
      </w:r>
      <w:r w:rsidRPr="006868CB">
        <w:rPr>
          <w:b/>
        </w:rPr>
        <w:t>Задания</w:t>
      </w:r>
      <w:r w:rsidRPr="006868CB">
        <w:t xml:space="preserve"> и д</w:t>
      </w:r>
      <w:r w:rsidR="000801B5">
        <w:t xml:space="preserve">обавляем все необходимые для объекта </w:t>
      </w:r>
      <w:r w:rsidR="000801B5" w:rsidRPr="00123544">
        <w:rPr>
          <w:b/>
        </w:rPr>
        <w:t>П</w:t>
      </w:r>
      <w:r w:rsidR="000801B5">
        <w:rPr>
          <w:b/>
        </w:rPr>
        <w:t>апка</w:t>
      </w:r>
      <w:r w:rsidR="000801B5">
        <w:t xml:space="preserve"> задачи с префиксом </w:t>
      </w:r>
      <w:proofErr w:type="spellStart"/>
      <w:r w:rsidR="000801B5" w:rsidRPr="00123544">
        <w:rPr>
          <w:b/>
        </w:rPr>
        <w:t>Метод+</w:t>
      </w:r>
      <w:proofErr w:type="spellEnd"/>
      <w:r w:rsidR="000801B5" w:rsidRPr="00123544">
        <w:t xml:space="preserve"> в имени</w:t>
      </w:r>
      <w:r w:rsidR="000801B5">
        <w:rPr>
          <w:b/>
        </w:rPr>
        <w:t>.</w:t>
      </w:r>
    </w:p>
    <w:p w:rsidR="00C25D9F" w:rsidRDefault="00C25D9F" w:rsidP="00C25D9F">
      <w:pPr>
        <w:pStyle w:val="ab"/>
        <w:spacing w:after="0" w:line="240" w:lineRule="auto"/>
        <w:ind w:left="426" w:firstLine="283"/>
        <w:jc w:val="both"/>
      </w:pPr>
      <w:r w:rsidRPr="00EE6E37">
        <w:t>В таблице приведён перечень выбранных задач</w:t>
      </w:r>
      <w:r>
        <w:t xml:space="preserve"> и операций</w:t>
      </w:r>
      <w:r w:rsidRPr="007617A6">
        <w:t>:</w:t>
      </w:r>
    </w:p>
    <w:tbl>
      <w:tblPr>
        <w:tblStyle w:val="af7"/>
        <w:tblW w:w="0" w:type="auto"/>
        <w:tblInd w:w="426" w:type="dxa"/>
        <w:tblLook w:val="04A0"/>
      </w:tblPr>
      <w:tblGrid>
        <w:gridCol w:w="4644"/>
        <w:gridCol w:w="4677"/>
        <w:gridCol w:w="935"/>
      </w:tblGrid>
      <w:tr w:rsidR="00C25D9F" w:rsidTr="00C25D9F">
        <w:tc>
          <w:tcPr>
            <w:tcW w:w="10256" w:type="dxa"/>
            <w:gridSpan w:val="3"/>
            <w:vAlign w:val="center"/>
          </w:tcPr>
          <w:p w:rsidR="00C25D9F" w:rsidRDefault="00C25D9F" w:rsidP="00C25D9F">
            <w:pPr>
              <w:pStyle w:val="ab"/>
              <w:ind w:left="0"/>
              <w:jc w:val="center"/>
            </w:pPr>
            <w:r>
              <w:t xml:space="preserve">Задачи и операции </w:t>
            </w:r>
            <w:proofErr w:type="gramStart"/>
            <w:r>
              <w:t>для</w:t>
            </w:r>
            <w:proofErr w:type="gramEnd"/>
            <w:r>
              <w:t xml:space="preserve"> </w:t>
            </w:r>
            <w:r w:rsidRPr="005F2D95">
              <w:rPr>
                <w:b/>
              </w:rPr>
              <w:t xml:space="preserve">ТЕСТ. </w:t>
            </w:r>
            <w:proofErr w:type="spellStart"/>
            <w:r w:rsidRPr="005F2D95">
              <w:rPr>
                <w:b/>
              </w:rPr>
              <w:t>Домен</w:t>
            </w:r>
            <w:proofErr w:type="gramStart"/>
            <w:r w:rsidRPr="005F2D95">
              <w:rPr>
                <w:b/>
              </w:rPr>
              <w:t>.П</w:t>
            </w:r>
            <w:proofErr w:type="gramEnd"/>
            <w:r w:rsidRPr="005F2D95">
              <w:rPr>
                <w:b/>
              </w:rPr>
              <w:t>апка</w:t>
            </w:r>
            <w:proofErr w:type="spellEnd"/>
          </w:p>
        </w:tc>
      </w:tr>
      <w:tr w:rsidR="00C25D9F" w:rsidTr="004900A4">
        <w:tc>
          <w:tcPr>
            <w:tcW w:w="4644" w:type="dxa"/>
            <w:vAlign w:val="center"/>
          </w:tcPr>
          <w:p w:rsidR="00C25D9F" w:rsidRPr="00C25D9F" w:rsidRDefault="00C25D9F" w:rsidP="004900A4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 w:rsidRPr="00C25D9F">
              <w:rPr>
                <w:sz w:val="20"/>
                <w:szCs w:val="20"/>
              </w:rPr>
              <w:t>Имя</w:t>
            </w:r>
          </w:p>
        </w:tc>
        <w:tc>
          <w:tcPr>
            <w:tcW w:w="4677" w:type="dxa"/>
            <w:vAlign w:val="center"/>
          </w:tcPr>
          <w:p w:rsidR="00C25D9F" w:rsidRPr="00C25D9F" w:rsidRDefault="00C25D9F" w:rsidP="004900A4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 w:rsidRPr="00C25D9F">
              <w:rPr>
                <w:sz w:val="20"/>
                <w:szCs w:val="20"/>
              </w:rPr>
              <w:t>Описание</w:t>
            </w:r>
          </w:p>
        </w:tc>
        <w:tc>
          <w:tcPr>
            <w:tcW w:w="935" w:type="dxa"/>
            <w:vAlign w:val="center"/>
          </w:tcPr>
          <w:p w:rsidR="00C25D9F" w:rsidRPr="00C25D9F" w:rsidRDefault="00C25D9F" w:rsidP="004900A4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 w:rsidRPr="00C25D9F">
              <w:rPr>
                <w:sz w:val="20"/>
                <w:szCs w:val="20"/>
              </w:rPr>
              <w:t>Тип</w:t>
            </w:r>
          </w:p>
        </w:tc>
      </w:tr>
      <w:tr w:rsidR="00C25D9F" w:rsidTr="004900A4">
        <w:tc>
          <w:tcPr>
            <w:tcW w:w="4644" w:type="dxa"/>
            <w:vAlign w:val="center"/>
          </w:tcPr>
          <w:p w:rsidR="00C25D9F" w:rsidRPr="00C25D9F" w:rsidRDefault="00C25D9F" w:rsidP="00C25D9F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C25D9F">
              <w:rPr>
                <w:sz w:val="16"/>
                <w:szCs w:val="16"/>
              </w:rPr>
              <w:t>Метод+.Свойства</w:t>
            </w:r>
            <w:proofErr w:type="spellEnd"/>
            <w:r w:rsidRPr="00C25D9F">
              <w:rPr>
                <w:sz w:val="16"/>
                <w:szCs w:val="16"/>
              </w:rPr>
              <w:t xml:space="preserve"> объекта..</w:t>
            </w:r>
            <w:proofErr w:type="gramStart"/>
            <w:r w:rsidRPr="00C25D9F">
              <w:rPr>
                <w:sz w:val="16"/>
                <w:szCs w:val="16"/>
              </w:rPr>
              <w:t>.П</w:t>
            </w:r>
            <w:proofErr w:type="gramEnd"/>
            <w:r w:rsidRPr="00C25D9F">
              <w:rPr>
                <w:sz w:val="16"/>
                <w:szCs w:val="16"/>
              </w:rPr>
              <w:t>росмотр</w:t>
            </w:r>
          </w:p>
        </w:tc>
        <w:tc>
          <w:tcPr>
            <w:tcW w:w="4677" w:type="dxa"/>
          </w:tcPr>
          <w:p w:rsidR="00C25D9F" w:rsidRPr="00C25D9F" w:rsidRDefault="00C25D9F" w:rsidP="00C25D9F">
            <w:pPr>
              <w:pStyle w:val="ab"/>
              <w:ind w:left="0"/>
              <w:rPr>
                <w:sz w:val="16"/>
                <w:szCs w:val="16"/>
              </w:rPr>
            </w:pPr>
          </w:p>
        </w:tc>
        <w:tc>
          <w:tcPr>
            <w:tcW w:w="935" w:type="dxa"/>
          </w:tcPr>
          <w:p w:rsidR="00C25D9F" w:rsidRPr="00C25D9F" w:rsidRDefault="00C25D9F" w:rsidP="00C25D9F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Задача</w:t>
            </w:r>
          </w:p>
        </w:tc>
      </w:tr>
      <w:tr w:rsidR="00C25D9F" w:rsidTr="004900A4">
        <w:tc>
          <w:tcPr>
            <w:tcW w:w="4644" w:type="dxa"/>
            <w:vAlign w:val="center"/>
          </w:tcPr>
          <w:p w:rsidR="00C25D9F" w:rsidRPr="00C25D9F" w:rsidRDefault="00C25D9F" w:rsidP="00C25D9F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C25D9F">
              <w:rPr>
                <w:sz w:val="16"/>
                <w:szCs w:val="16"/>
              </w:rPr>
              <w:t>Метод+.Список</w:t>
            </w:r>
            <w:proofErr w:type="spellEnd"/>
            <w:r w:rsidRPr="00C25D9F">
              <w:rPr>
                <w:sz w:val="16"/>
                <w:szCs w:val="16"/>
              </w:rPr>
              <w:t xml:space="preserve"> </w:t>
            </w:r>
            <w:proofErr w:type="spellStart"/>
            <w:r w:rsidRPr="00C25D9F">
              <w:rPr>
                <w:sz w:val="16"/>
                <w:szCs w:val="16"/>
              </w:rPr>
              <w:t>объектов</w:t>
            </w:r>
            <w:proofErr w:type="gramStart"/>
            <w:r w:rsidRPr="00C25D9F">
              <w:rPr>
                <w:sz w:val="16"/>
                <w:szCs w:val="16"/>
              </w:rPr>
              <w:t>.С</w:t>
            </w:r>
            <w:proofErr w:type="gramEnd"/>
            <w:r w:rsidRPr="00C25D9F">
              <w:rPr>
                <w:sz w:val="16"/>
                <w:szCs w:val="16"/>
              </w:rPr>
              <w:t>войства</w:t>
            </w:r>
            <w:proofErr w:type="spellEnd"/>
          </w:p>
        </w:tc>
        <w:tc>
          <w:tcPr>
            <w:tcW w:w="4677" w:type="dxa"/>
          </w:tcPr>
          <w:p w:rsidR="00C25D9F" w:rsidRPr="00C25D9F" w:rsidRDefault="00C25D9F" w:rsidP="00C25D9F">
            <w:pPr>
              <w:pStyle w:val="ab"/>
              <w:ind w:left="0"/>
              <w:rPr>
                <w:sz w:val="16"/>
                <w:szCs w:val="16"/>
              </w:rPr>
            </w:pPr>
          </w:p>
        </w:tc>
        <w:tc>
          <w:tcPr>
            <w:tcW w:w="935" w:type="dxa"/>
          </w:tcPr>
          <w:p w:rsidR="00C25D9F" w:rsidRPr="00C25D9F" w:rsidRDefault="00C25D9F" w:rsidP="00C25D9F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Задача</w:t>
            </w:r>
          </w:p>
        </w:tc>
      </w:tr>
      <w:tr w:rsidR="00C25D9F" w:rsidRPr="00C25D9F" w:rsidTr="004900A4">
        <w:tc>
          <w:tcPr>
            <w:tcW w:w="4644" w:type="dxa"/>
            <w:vAlign w:val="center"/>
          </w:tcPr>
          <w:p w:rsidR="00C25D9F" w:rsidRPr="00C25D9F" w:rsidRDefault="00C25D9F" w:rsidP="00C25D9F">
            <w:pPr>
              <w:pStyle w:val="ab"/>
              <w:ind w:left="0"/>
              <w:rPr>
                <w:sz w:val="16"/>
                <w:szCs w:val="16"/>
                <w:lang w:val="en-US"/>
              </w:rPr>
            </w:pPr>
            <w:r w:rsidRPr="00C25D9F">
              <w:rPr>
                <w:sz w:val="16"/>
                <w:szCs w:val="16"/>
              </w:rPr>
              <w:t>Домен</w:t>
            </w:r>
            <w:proofErr w:type="gramStart"/>
            <w:r w:rsidRPr="00C25D9F">
              <w:rPr>
                <w:sz w:val="16"/>
                <w:szCs w:val="16"/>
                <w:lang w:val="en-US"/>
              </w:rPr>
              <w:t>.</w:t>
            </w:r>
            <w:r w:rsidRPr="00C25D9F">
              <w:rPr>
                <w:sz w:val="16"/>
                <w:szCs w:val="16"/>
              </w:rPr>
              <w:t>Т</w:t>
            </w:r>
            <w:proofErr w:type="gramEnd"/>
            <w:r w:rsidRPr="00C25D9F">
              <w:rPr>
                <w:sz w:val="16"/>
                <w:szCs w:val="16"/>
              </w:rPr>
              <w:t>ип</w:t>
            </w:r>
            <w:r w:rsidRPr="00C25D9F">
              <w:rPr>
                <w:sz w:val="16"/>
                <w:szCs w:val="16"/>
                <w:lang w:val="en-US"/>
              </w:rPr>
              <w:t xml:space="preserve"> </w:t>
            </w:r>
            <w:r w:rsidRPr="00C25D9F">
              <w:rPr>
                <w:sz w:val="16"/>
                <w:szCs w:val="16"/>
              </w:rPr>
              <w:t>объекта</w:t>
            </w:r>
            <w:r w:rsidRPr="00C25D9F">
              <w:rPr>
                <w:sz w:val="16"/>
                <w:szCs w:val="16"/>
                <w:lang w:val="en-US"/>
              </w:rPr>
              <w:t>.5bea1ff1-a0c9-3c88-a96b-ef0bdda1b236</w:t>
            </w:r>
          </w:p>
        </w:tc>
        <w:tc>
          <w:tcPr>
            <w:tcW w:w="4677" w:type="dxa"/>
          </w:tcPr>
          <w:p w:rsidR="00C25D9F" w:rsidRPr="00C25D9F" w:rsidRDefault="004900A4" w:rsidP="00C25D9F">
            <w:pPr>
              <w:pStyle w:val="ab"/>
              <w:ind w:left="0"/>
              <w:rPr>
                <w:sz w:val="16"/>
                <w:szCs w:val="16"/>
                <w:lang w:val="en-US"/>
              </w:rPr>
            </w:pPr>
            <w:proofErr w:type="spellStart"/>
            <w:r w:rsidRPr="004900A4">
              <w:rPr>
                <w:sz w:val="16"/>
                <w:szCs w:val="16"/>
                <w:lang w:val="en-US"/>
              </w:rPr>
              <w:t>Adem.iRIS.DomainBase.Folder</w:t>
            </w:r>
            <w:proofErr w:type="spellEnd"/>
            <w:r w:rsidRPr="004900A4">
              <w:rPr>
                <w:sz w:val="16"/>
                <w:szCs w:val="16"/>
                <w:lang w:val="en-US"/>
              </w:rPr>
              <w:t xml:space="preserve"> [</w:t>
            </w:r>
            <w:proofErr w:type="spellStart"/>
            <w:r w:rsidRPr="004900A4">
              <w:rPr>
                <w:sz w:val="16"/>
                <w:szCs w:val="16"/>
                <w:lang w:val="en-US"/>
              </w:rPr>
              <w:t>Папка</w:t>
            </w:r>
            <w:proofErr w:type="spellEnd"/>
            <w:r w:rsidRPr="004900A4">
              <w:rPr>
                <w:sz w:val="16"/>
                <w:szCs w:val="16"/>
                <w:lang w:val="en-US"/>
              </w:rPr>
              <w:t>]</w:t>
            </w:r>
          </w:p>
        </w:tc>
        <w:tc>
          <w:tcPr>
            <w:tcW w:w="935" w:type="dxa"/>
          </w:tcPr>
          <w:p w:rsidR="00C25D9F" w:rsidRPr="00C25D9F" w:rsidRDefault="00C25D9F" w:rsidP="00C25D9F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Операция</w:t>
            </w:r>
          </w:p>
        </w:tc>
      </w:tr>
    </w:tbl>
    <w:p w:rsidR="00C25D9F" w:rsidRPr="00C25D9F" w:rsidRDefault="00C25D9F" w:rsidP="00C25D9F">
      <w:pPr>
        <w:pStyle w:val="ab"/>
        <w:spacing w:after="0" w:line="240" w:lineRule="auto"/>
        <w:ind w:left="426"/>
        <w:jc w:val="both"/>
        <w:rPr>
          <w:lang w:val="en-US"/>
        </w:rPr>
      </w:pPr>
    </w:p>
    <w:p w:rsidR="000801B5" w:rsidRDefault="006868CB" w:rsidP="00B270B3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 xml:space="preserve">Завершаем формирование задачи нажатием кнопки </w:t>
      </w:r>
      <w:r w:rsidRPr="00807CF0">
        <w:rPr>
          <w:b/>
          <w:lang w:val="en-US"/>
        </w:rPr>
        <w:t>OK</w:t>
      </w:r>
      <w:r w:rsidRPr="00807CF0">
        <w:t>.</w:t>
      </w:r>
    </w:p>
    <w:p w:rsidR="00B270B3" w:rsidRDefault="00123544" w:rsidP="00843B2F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 xml:space="preserve">Повторяем пункты с 4 по 8, но для задачи </w:t>
      </w:r>
      <w:r w:rsidRPr="006868CB">
        <w:rPr>
          <w:b/>
        </w:rPr>
        <w:t xml:space="preserve">ТЕСТ. </w:t>
      </w:r>
      <w:proofErr w:type="spellStart"/>
      <w:r w:rsidRPr="006868CB">
        <w:rPr>
          <w:b/>
        </w:rPr>
        <w:t>Домен</w:t>
      </w:r>
      <w:proofErr w:type="gramStart"/>
      <w:r w:rsidR="006868CB" w:rsidRPr="006868CB">
        <w:rPr>
          <w:b/>
        </w:rPr>
        <w:t>.П</w:t>
      </w:r>
      <w:proofErr w:type="gramEnd"/>
      <w:r w:rsidR="006868CB" w:rsidRPr="006868CB">
        <w:rPr>
          <w:b/>
        </w:rPr>
        <w:t>ила</w:t>
      </w:r>
      <w:proofErr w:type="spellEnd"/>
      <w:r>
        <w:t>.</w:t>
      </w:r>
    </w:p>
    <w:p w:rsidR="00123544" w:rsidRDefault="00B270B3" w:rsidP="00123544">
      <w:pPr>
        <w:pStyle w:val="ab"/>
        <w:spacing w:after="0" w:line="240" w:lineRule="auto"/>
        <w:ind w:left="426"/>
        <w:jc w:val="both"/>
      </w:pPr>
      <w:r>
        <w:rPr>
          <w:noProof/>
          <w:lang w:eastAsia="ru-RU"/>
        </w:rPr>
        <w:drawing>
          <wp:inline distT="0" distB="0" distL="0" distR="0">
            <wp:extent cx="3752850" cy="41814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9A1" w:rsidRDefault="00BA3464" w:rsidP="00843B2F">
      <w:pPr>
        <w:pStyle w:val="ab"/>
        <w:spacing w:after="0" w:line="240" w:lineRule="auto"/>
        <w:ind w:left="426"/>
        <w:jc w:val="both"/>
        <w:rPr>
          <w:i/>
        </w:rPr>
      </w:pPr>
      <w:r w:rsidRPr="00871F3F">
        <w:rPr>
          <w:i/>
        </w:rPr>
        <w:t xml:space="preserve">Рис. </w:t>
      </w:r>
      <w:r>
        <w:rPr>
          <w:i/>
        </w:rPr>
        <w:t>5</w:t>
      </w:r>
      <w:r w:rsidR="00A02D6B">
        <w:rPr>
          <w:i/>
        </w:rPr>
        <w:t>3</w:t>
      </w:r>
      <w:r w:rsidRPr="00871F3F">
        <w:rPr>
          <w:i/>
        </w:rPr>
        <w:t>.</w:t>
      </w:r>
      <w:r w:rsidR="00501CC9" w:rsidRPr="00501CC9">
        <w:rPr>
          <w:i/>
        </w:rPr>
        <w:t xml:space="preserve"> </w:t>
      </w:r>
      <w:r w:rsidR="00501CC9">
        <w:rPr>
          <w:i/>
        </w:rPr>
        <w:t>Определение новой задачи (</w:t>
      </w:r>
      <w:proofErr w:type="spellStart"/>
      <w:r w:rsidR="00501CC9" w:rsidRPr="00501CC9">
        <w:rPr>
          <w:b/>
          <w:i/>
        </w:rPr>
        <w:t>ТЕСТ</w:t>
      </w:r>
      <w:proofErr w:type="gramStart"/>
      <w:r w:rsidR="00501CC9" w:rsidRPr="00501CC9">
        <w:rPr>
          <w:b/>
          <w:i/>
        </w:rPr>
        <w:t>.Д</w:t>
      </w:r>
      <w:proofErr w:type="gramEnd"/>
      <w:r w:rsidR="00501CC9" w:rsidRPr="00501CC9">
        <w:rPr>
          <w:b/>
          <w:i/>
        </w:rPr>
        <w:t>омен.Пила</w:t>
      </w:r>
      <w:proofErr w:type="spellEnd"/>
      <w:r w:rsidR="00501CC9">
        <w:rPr>
          <w:i/>
        </w:rPr>
        <w:t>).</w:t>
      </w:r>
    </w:p>
    <w:p w:rsidR="00501CC9" w:rsidRPr="00843B2F" w:rsidRDefault="00501CC9" w:rsidP="00843B2F">
      <w:pPr>
        <w:pStyle w:val="ab"/>
        <w:spacing w:after="0" w:line="240" w:lineRule="auto"/>
        <w:ind w:left="426"/>
        <w:jc w:val="both"/>
        <w:rPr>
          <w:i/>
        </w:rPr>
      </w:pPr>
    </w:p>
    <w:p w:rsidR="006868CB" w:rsidRDefault="006868CB" w:rsidP="00123544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 xml:space="preserve">Переходим на вкладку </w:t>
      </w:r>
      <w:r w:rsidRPr="00BB06C4">
        <w:rPr>
          <w:b/>
        </w:rPr>
        <w:t>Операции</w:t>
      </w:r>
      <w:r>
        <w:t xml:space="preserve"> и выбираем операцию с префиксом </w:t>
      </w:r>
      <w:proofErr w:type="spellStart"/>
      <w:r w:rsidRPr="00BB06C4">
        <w:rPr>
          <w:b/>
        </w:rPr>
        <w:t>Домен</w:t>
      </w:r>
      <w:proofErr w:type="gramStart"/>
      <w:r>
        <w:rPr>
          <w:b/>
        </w:rPr>
        <w:t>.Т</w:t>
      </w:r>
      <w:proofErr w:type="gramEnd"/>
      <w:r>
        <w:rPr>
          <w:b/>
        </w:rPr>
        <w:t>ип</w:t>
      </w:r>
      <w:proofErr w:type="spellEnd"/>
      <w:r>
        <w:rPr>
          <w:b/>
        </w:rPr>
        <w:t xml:space="preserve"> объекта</w:t>
      </w:r>
      <w:r w:rsidRPr="00BB06C4">
        <w:t xml:space="preserve"> в имени</w:t>
      </w:r>
      <w:r>
        <w:t xml:space="preserve">, отвечающую за тип </w:t>
      </w:r>
      <w:r>
        <w:rPr>
          <w:b/>
        </w:rPr>
        <w:t>Пила</w:t>
      </w:r>
      <w:r>
        <w:t>.</w:t>
      </w:r>
    </w:p>
    <w:p w:rsidR="00123544" w:rsidRPr="004900A4" w:rsidRDefault="006868CB" w:rsidP="00123544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 xml:space="preserve">Переходим на вкладку </w:t>
      </w:r>
      <w:r>
        <w:rPr>
          <w:b/>
        </w:rPr>
        <w:t xml:space="preserve">Задания </w:t>
      </w:r>
      <w:r>
        <w:t>и д</w:t>
      </w:r>
      <w:r w:rsidR="00123544">
        <w:t xml:space="preserve">обавляем все необходимые для объекта </w:t>
      </w:r>
      <w:r w:rsidR="00123544" w:rsidRPr="00123544">
        <w:rPr>
          <w:b/>
        </w:rPr>
        <w:t>Пила</w:t>
      </w:r>
      <w:r w:rsidR="00123544">
        <w:t xml:space="preserve"> задачи с префиксом </w:t>
      </w:r>
      <w:proofErr w:type="spellStart"/>
      <w:r w:rsidR="00123544" w:rsidRPr="00123544">
        <w:rPr>
          <w:b/>
        </w:rPr>
        <w:t>Метод+</w:t>
      </w:r>
      <w:proofErr w:type="spellEnd"/>
      <w:r w:rsidR="00123544" w:rsidRPr="00123544">
        <w:t xml:space="preserve"> в имени</w:t>
      </w:r>
      <w:r w:rsidR="00123544">
        <w:rPr>
          <w:b/>
        </w:rPr>
        <w:t>.</w:t>
      </w:r>
    </w:p>
    <w:p w:rsidR="004900A4" w:rsidRPr="004900A4" w:rsidRDefault="004900A4" w:rsidP="004900A4">
      <w:pPr>
        <w:pStyle w:val="ab"/>
        <w:spacing w:after="0" w:line="240" w:lineRule="auto"/>
        <w:ind w:left="426" w:firstLine="283"/>
        <w:jc w:val="both"/>
      </w:pPr>
      <w:r w:rsidRPr="00EE6E37">
        <w:t>В таблице приведён перечень выбранных задач</w:t>
      </w:r>
      <w:r>
        <w:t xml:space="preserve"> и операций</w:t>
      </w:r>
      <w:r w:rsidRPr="007617A6">
        <w:t>:</w:t>
      </w:r>
    </w:p>
    <w:tbl>
      <w:tblPr>
        <w:tblStyle w:val="af7"/>
        <w:tblW w:w="0" w:type="auto"/>
        <w:tblInd w:w="426" w:type="dxa"/>
        <w:tblLook w:val="04A0"/>
      </w:tblPr>
      <w:tblGrid>
        <w:gridCol w:w="4644"/>
        <w:gridCol w:w="4536"/>
        <w:gridCol w:w="1076"/>
      </w:tblGrid>
      <w:tr w:rsidR="004900A4" w:rsidTr="004900A4">
        <w:tc>
          <w:tcPr>
            <w:tcW w:w="10256" w:type="dxa"/>
            <w:gridSpan w:val="3"/>
            <w:vAlign w:val="center"/>
          </w:tcPr>
          <w:p w:rsidR="004900A4" w:rsidRDefault="004900A4" w:rsidP="004900A4">
            <w:pPr>
              <w:pStyle w:val="ab"/>
              <w:ind w:left="0"/>
              <w:jc w:val="center"/>
            </w:pPr>
            <w:r>
              <w:t xml:space="preserve">Задачи и операции </w:t>
            </w:r>
            <w:proofErr w:type="gramStart"/>
            <w:r>
              <w:t>для</w:t>
            </w:r>
            <w:proofErr w:type="gramEnd"/>
            <w:r>
              <w:t xml:space="preserve"> </w:t>
            </w:r>
            <w:r w:rsidRPr="005F2D95">
              <w:rPr>
                <w:b/>
              </w:rPr>
              <w:t xml:space="preserve">ТЕСТ. </w:t>
            </w:r>
            <w:proofErr w:type="spellStart"/>
            <w:r w:rsidRPr="005F2D95">
              <w:rPr>
                <w:b/>
              </w:rPr>
              <w:t>Домен</w:t>
            </w:r>
            <w:proofErr w:type="gramStart"/>
            <w:r w:rsidRPr="005F2D95">
              <w:rPr>
                <w:b/>
              </w:rPr>
              <w:t>.П</w:t>
            </w:r>
            <w:proofErr w:type="gramEnd"/>
            <w:r>
              <w:rPr>
                <w:b/>
              </w:rPr>
              <w:t>ила</w:t>
            </w:r>
            <w:proofErr w:type="spellEnd"/>
          </w:p>
        </w:tc>
      </w:tr>
      <w:tr w:rsidR="004900A4" w:rsidTr="004900A4">
        <w:tc>
          <w:tcPr>
            <w:tcW w:w="4644" w:type="dxa"/>
            <w:vAlign w:val="center"/>
          </w:tcPr>
          <w:p w:rsidR="004900A4" w:rsidRPr="00C25D9F" w:rsidRDefault="004900A4" w:rsidP="004900A4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 w:rsidRPr="00C25D9F">
              <w:rPr>
                <w:sz w:val="20"/>
                <w:szCs w:val="20"/>
              </w:rPr>
              <w:t>Имя</w:t>
            </w:r>
          </w:p>
        </w:tc>
        <w:tc>
          <w:tcPr>
            <w:tcW w:w="4536" w:type="dxa"/>
            <w:vAlign w:val="center"/>
          </w:tcPr>
          <w:p w:rsidR="004900A4" w:rsidRPr="00C25D9F" w:rsidRDefault="004900A4" w:rsidP="004900A4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 w:rsidRPr="00C25D9F">
              <w:rPr>
                <w:sz w:val="20"/>
                <w:szCs w:val="20"/>
              </w:rPr>
              <w:t>Описание</w:t>
            </w:r>
          </w:p>
        </w:tc>
        <w:tc>
          <w:tcPr>
            <w:tcW w:w="1076" w:type="dxa"/>
            <w:vAlign w:val="center"/>
          </w:tcPr>
          <w:p w:rsidR="004900A4" w:rsidRPr="00C25D9F" w:rsidRDefault="004900A4" w:rsidP="004900A4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 w:rsidRPr="00C25D9F">
              <w:rPr>
                <w:sz w:val="20"/>
                <w:szCs w:val="20"/>
              </w:rPr>
              <w:t>Тип</w:t>
            </w:r>
          </w:p>
        </w:tc>
      </w:tr>
      <w:tr w:rsidR="004900A4" w:rsidTr="004900A4">
        <w:tc>
          <w:tcPr>
            <w:tcW w:w="4644" w:type="dxa"/>
            <w:vAlign w:val="center"/>
          </w:tcPr>
          <w:p w:rsidR="004900A4" w:rsidRPr="00C25D9F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4900A4">
              <w:rPr>
                <w:sz w:val="16"/>
                <w:szCs w:val="16"/>
              </w:rPr>
              <w:t>Метод+.Свойства</w:t>
            </w:r>
            <w:proofErr w:type="spellEnd"/>
            <w:r w:rsidRPr="004900A4">
              <w:rPr>
                <w:sz w:val="16"/>
                <w:szCs w:val="16"/>
              </w:rPr>
              <w:t xml:space="preserve"> объекта...</w:t>
            </w:r>
            <w:proofErr w:type="spellStart"/>
            <w:r w:rsidRPr="004900A4">
              <w:rPr>
                <w:sz w:val="16"/>
                <w:szCs w:val="16"/>
              </w:rPr>
              <w:t>Правка</w:t>
            </w:r>
            <w:proofErr w:type="gramStart"/>
            <w:r w:rsidRPr="004900A4">
              <w:rPr>
                <w:sz w:val="16"/>
                <w:szCs w:val="16"/>
              </w:rPr>
              <w:t>.В</w:t>
            </w:r>
            <w:proofErr w:type="gramEnd"/>
            <w:r w:rsidRPr="004900A4">
              <w:rPr>
                <w:sz w:val="16"/>
                <w:szCs w:val="16"/>
              </w:rPr>
              <w:t>сплывающий</w:t>
            </w:r>
            <w:proofErr w:type="spellEnd"/>
            <w:r w:rsidRPr="004900A4">
              <w:rPr>
                <w:sz w:val="16"/>
                <w:szCs w:val="16"/>
              </w:rPr>
              <w:t xml:space="preserve"> список</w:t>
            </w:r>
          </w:p>
        </w:tc>
        <w:tc>
          <w:tcPr>
            <w:tcW w:w="4536" w:type="dxa"/>
          </w:tcPr>
          <w:p w:rsidR="004900A4" w:rsidRPr="00C25D9F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</w:p>
        </w:tc>
        <w:tc>
          <w:tcPr>
            <w:tcW w:w="1076" w:type="dxa"/>
          </w:tcPr>
          <w:p w:rsidR="004900A4" w:rsidRPr="00C25D9F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Задача</w:t>
            </w:r>
          </w:p>
        </w:tc>
      </w:tr>
      <w:tr w:rsidR="004900A4" w:rsidTr="004900A4">
        <w:tc>
          <w:tcPr>
            <w:tcW w:w="4644" w:type="dxa"/>
            <w:vAlign w:val="center"/>
          </w:tcPr>
          <w:p w:rsidR="004900A4" w:rsidRPr="00C25D9F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4900A4">
              <w:rPr>
                <w:sz w:val="16"/>
                <w:szCs w:val="16"/>
              </w:rPr>
              <w:t>Метод+.Свойства</w:t>
            </w:r>
            <w:proofErr w:type="spellEnd"/>
            <w:r w:rsidRPr="004900A4">
              <w:rPr>
                <w:sz w:val="16"/>
                <w:szCs w:val="16"/>
              </w:rPr>
              <w:t xml:space="preserve"> объекта...</w:t>
            </w:r>
            <w:proofErr w:type="spellStart"/>
            <w:r w:rsidRPr="004900A4">
              <w:rPr>
                <w:sz w:val="16"/>
                <w:szCs w:val="16"/>
              </w:rPr>
              <w:t>Правка</w:t>
            </w:r>
            <w:proofErr w:type="gramStart"/>
            <w:r w:rsidRPr="004900A4">
              <w:rPr>
                <w:sz w:val="16"/>
                <w:szCs w:val="16"/>
              </w:rPr>
              <w:t>.М</w:t>
            </w:r>
            <w:proofErr w:type="gramEnd"/>
            <w:r w:rsidRPr="004900A4">
              <w:rPr>
                <w:sz w:val="16"/>
                <w:szCs w:val="16"/>
              </w:rPr>
              <w:t>одальное</w:t>
            </w:r>
            <w:proofErr w:type="spellEnd"/>
            <w:r w:rsidRPr="004900A4">
              <w:rPr>
                <w:sz w:val="16"/>
                <w:szCs w:val="16"/>
              </w:rPr>
              <w:t xml:space="preserve"> окно</w:t>
            </w:r>
          </w:p>
        </w:tc>
        <w:tc>
          <w:tcPr>
            <w:tcW w:w="4536" w:type="dxa"/>
          </w:tcPr>
          <w:p w:rsidR="004900A4" w:rsidRPr="00C25D9F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</w:p>
        </w:tc>
        <w:tc>
          <w:tcPr>
            <w:tcW w:w="1076" w:type="dxa"/>
          </w:tcPr>
          <w:p w:rsidR="004900A4" w:rsidRPr="00C25D9F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Задача</w:t>
            </w:r>
          </w:p>
        </w:tc>
      </w:tr>
      <w:tr w:rsidR="004900A4" w:rsidTr="004900A4">
        <w:tc>
          <w:tcPr>
            <w:tcW w:w="4644" w:type="dxa"/>
            <w:vAlign w:val="center"/>
          </w:tcPr>
          <w:p w:rsidR="004900A4" w:rsidRPr="004900A4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4900A4">
              <w:rPr>
                <w:sz w:val="16"/>
                <w:szCs w:val="16"/>
              </w:rPr>
              <w:t>Метод+.Свойства</w:t>
            </w:r>
            <w:proofErr w:type="spellEnd"/>
            <w:r w:rsidRPr="004900A4">
              <w:rPr>
                <w:sz w:val="16"/>
                <w:szCs w:val="16"/>
              </w:rPr>
              <w:t xml:space="preserve"> объекта...</w:t>
            </w:r>
            <w:proofErr w:type="spellStart"/>
            <w:r w:rsidRPr="004900A4">
              <w:rPr>
                <w:sz w:val="16"/>
                <w:szCs w:val="16"/>
              </w:rPr>
              <w:t>Правка</w:t>
            </w:r>
            <w:proofErr w:type="gramStart"/>
            <w:r w:rsidRPr="004900A4">
              <w:rPr>
                <w:sz w:val="16"/>
                <w:szCs w:val="16"/>
              </w:rPr>
              <w:t>.Т</w:t>
            </w:r>
            <w:proofErr w:type="gramEnd"/>
            <w:r w:rsidRPr="004900A4">
              <w:rPr>
                <w:sz w:val="16"/>
                <w:szCs w:val="16"/>
              </w:rPr>
              <w:t>екстовое</w:t>
            </w:r>
            <w:proofErr w:type="spellEnd"/>
            <w:r w:rsidRPr="004900A4">
              <w:rPr>
                <w:sz w:val="16"/>
                <w:szCs w:val="16"/>
              </w:rPr>
              <w:t xml:space="preserve"> поле</w:t>
            </w:r>
          </w:p>
        </w:tc>
        <w:tc>
          <w:tcPr>
            <w:tcW w:w="4536" w:type="dxa"/>
          </w:tcPr>
          <w:p w:rsidR="004900A4" w:rsidRPr="00C25D9F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</w:p>
        </w:tc>
        <w:tc>
          <w:tcPr>
            <w:tcW w:w="1076" w:type="dxa"/>
          </w:tcPr>
          <w:p w:rsidR="004900A4" w:rsidRDefault="006308B2" w:rsidP="004900A4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Задача</w:t>
            </w:r>
          </w:p>
        </w:tc>
      </w:tr>
      <w:tr w:rsidR="004900A4" w:rsidTr="004900A4">
        <w:tc>
          <w:tcPr>
            <w:tcW w:w="4644" w:type="dxa"/>
            <w:vAlign w:val="center"/>
          </w:tcPr>
          <w:p w:rsidR="004900A4" w:rsidRPr="004900A4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4900A4">
              <w:rPr>
                <w:sz w:val="16"/>
                <w:szCs w:val="16"/>
              </w:rPr>
              <w:t>Метод+.Свойства</w:t>
            </w:r>
            <w:proofErr w:type="spellEnd"/>
            <w:r w:rsidRPr="004900A4">
              <w:rPr>
                <w:sz w:val="16"/>
                <w:szCs w:val="16"/>
              </w:rPr>
              <w:t xml:space="preserve"> объекта..</w:t>
            </w:r>
            <w:proofErr w:type="gramStart"/>
            <w:r w:rsidRPr="004900A4">
              <w:rPr>
                <w:sz w:val="16"/>
                <w:szCs w:val="16"/>
              </w:rPr>
              <w:t>.П</w:t>
            </w:r>
            <w:proofErr w:type="gramEnd"/>
            <w:r w:rsidRPr="004900A4">
              <w:rPr>
                <w:sz w:val="16"/>
                <w:szCs w:val="16"/>
              </w:rPr>
              <w:t>росмотр</w:t>
            </w:r>
          </w:p>
        </w:tc>
        <w:tc>
          <w:tcPr>
            <w:tcW w:w="4536" w:type="dxa"/>
          </w:tcPr>
          <w:p w:rsidR="004900A4" w:rsidRPr="00C25D9F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</w:p>
        </w:tc>
        <w:tc>
          <w:tcPr>
            <w:tcW w:w="1076" w:type="dxa"/>
          </w:tcPr>
          <w:p w:rsidR="004900A4" w:rsidRDefault="006308B2" w:rsidP="004900A4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Задача</w:t>
            </w:r>
          </w:p>
        </w:tc>
      </w:tr>
      <w:tr w:rsidR="004900A4" w:rsidTr="004900A4">
        <w:tc>
          <w:tcPr>
            <w:tcW w:w="4644" w:type="dxa"/>
            <w:vAlign w:val="center"/>
          </w:tcPr>
          <w:p w:rsidR="004900A4" w:rsidRPr="004900A4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4900A4">
              <w:rPr>
                <w:sz w:val="16"/>
                <w:szCs w:val="16"/>
              </w:rPr>
              <w:t>Метод+.Свойства</w:t>
            </w:r>
            <w:proofErr w:type="spellEnd"/>
            <w:r w:rsidRPr="004900A4">
              <w:rPr>
                <w:sz w:val="16"/>
                <w:szCs w:val="16"/>
              </w:rPr>
              <w:t xml:space="preserve"> объекта..</w:t>
            </w:r>
            <w:proofErr w:type="gramStart"/>
            <w:r w:rsidRPr="004900A4">
              <w:rPr>
                <w:sz w:val="16"/>
                <w:szCs w:val="16"/>
              </w:rPr>
              <w:t>.Р</w:t>
            </w:r>
            <w:proofErr w:type="gramEnd"/>
            <w:r w:rsidRPr="004900A4">
              <w:rPr>
                <w:sz w:val="16"/>
                <w:szCs w:val="16"/>
              </w:rPr>
              <w:t>едактор {</w:t>
            </w:r>
            <w:proofErr w:type="spellStart"/>
            <w:r w:rsidRPr="004900A4">
              <w:rPr>
                <w:sz w:val="16"/>
                <w:szCs w:val="16"/>
              </w:rPr>
              <w:t>AllowedTypeChecked</w:t>
            </w:r>
            <w:proofErr w:type="spellEnd"/>
            <w:r w:rsidRPr="004900A4">
              <w:rPr>
                <w:sz w:val="16"/>
                <w:szCs w:val="16"/>
              </w:rPr>
              <w:t>}</w:t>
            </w:r>
          </w:p>
        </w:tc>
        <w:tc>
          <w:tcPr>
            <w:tcW w:w="4536" w:type="dxa"/>
          </w:tcPr>
          <w:p w:rsidR="004900A4" w:rsidRPr="00C25D9F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</w:p>
        </w:tc>
        <w:tc>
          <w:tcPr>
            <w:tcW w:w="1076" w:type="dxa"/>
          </w:tcPr>
          <w:p w:rsidR="004900A4" w:rsidRDefault="006308B2" w:rsidP="004900A4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Задача</w:t>
            </w:r>
          </w:p>
        </w:tc>
      </w:tr>
      <w:tr w:rsidR="004900A4" w:rsidTr="004900A4">
        <w:tc>
          <w:tcPr>
            <w:tcW w:w="4644" w:type="dxa"/>
            <w:vAlign w:val="center"/>
          </w:tcPr>
          <w:p w:rsidR="004900A4" w:rsidRPr="004900A4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4900A4">
              <w:rPr>
                <w:sz w:val="16"/>
                <w:szCs w:val="16"/>
              </w:rPr>
              <w:t>Метод+.Свойства</w:t>
            </w:r>
            <w:proofErr w:type="spellEnd"/>
            <w:r w:rsidRPr="004900A4">
              <w:rPr>
                <w:sz w:val="16"/>
                <w:szCs w:val="16"/>
              </w:rPr>
              <w:t xml:space="preserve"> объекта..</w:t>
            </w:r>
            <w:proofErr w:type="gramStart"/>
            <w:r w:rsidRPr="004900A4">
              <w:rPr>
                <w:sz w:val="16"/>
                <w:szCs w:val="16"/>
              </w:rPr>
              <w:t>.Р</w:t>
            </w:r>
            <w:proofErr w:type="gramEnd"/>
            <w:r w:rsidRPr="004900A4">
              <w:rPr>
                <w:sz w:val="16"/>
                <w:szCs w:val="16"/>
              </w:rPr>
              <w:t>едактор {</w:t>
            </w:r>
            <w:proofErr w:type="spellStart"/>
            <w:r w:rsidRPr="004900A4">
              <w:rPr>
                <w:sz w:val="16"/>
                <w:szCs w:val="16"/>
              </w:rPr>
              <w:t>AllowedType</w:t>
            </w:r>
            <w:proofErr w:type="spellEnd"/>
            <w:r w:rsidRPr="004900A4">
              <w:rPr>
                <w:sz w:val="16"/>
                <w:szCs w:val="16"/>
              </w:rPr>
              <w:t>}</w:t>
            </w:r>
          </w:p>
        </w:tc>
        <w:tc>
          <w:tcPr>
            <w:tcW w:w="4536" w:type="dxa"/>
          </w:tcPr>
          <w:p w:rsidR="004900A4" w:rsidRPr="00C25D9F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</w:p>
        </w:tc>
        <w:tc>
          <w:tcPr>
            <w:tcW w:w="1076" w:type="dxa"/>
          </w:tcPr>
          <w:p w:rsidR="004900A4" w:rsidRDefault="006308B2" w:rsidP="004900A4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Задача</w:t>
            </w:r>
          </w:p>
        </w:tc>
      </w:tr>
      <w:tr w:rsidR="004900A4" w:rsidTr="004900A4">
        <w:tc>
          <w:tcPr>
            <w:tcW w:w="4644" w:type="dxa"/>
            <w:vAlign w:val="center"/>
          </w:tcPr>
          <w:p w:rsidR="004900A4" w:rsidRPr="004900A4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4900A4">
              <w:rPr>
                <w:sz w:val="16"/>
                <w:szCs w:val="16"/>
              </w:rPr>
              <w:t>Метод+.Свойства</w:t>
            </w:r>
            <w:proofErr w:type="spellEnd"/>
            <w:r w:rsidRPr="004900A4">
              <w:rPr>
                <w:sz w:val="16"/>
                <w:szCs w:val="16"/>
              </w:rPr>
              <w:t xml:space="preserve"> объекта..</w:t>
            </w:r>
            <w:proofErr w:type="gramStart"/>
            <w:r w:rsidRPr="004900A4">
              <w:rPr>
                <w:sz w:val="16"/>
                <w:szCs w:val="16"/>
              </w:rPr>
              <w:t>.Р</w:t>
            </w:r>
            <w:proofErr w:type="gramEnd"/>
            <w:r w:rsidRPr="004900A4">
              <w:rPr>
                <w:sz w:val="16"/>
                <w:szCs w:val="16"/>
              </w:rPr>
              <w:t>едактор {</w:t>
            </w:r>
            <w:proofErr w:type="spellStart"/>
            <w:r w:rsidRPr="004900A4">
              <w:rPr>
                <w:sz w:val="16"/>
                <w:szCs w:val="16"/>
              </w:rPr>
              <w:t>Alphabet_EN</w:t>
            </w:r>
            <w:proofErr w:type="spellEnd"/>
            <w:r w:rsidRPr="004900A4">
              <w:rPr>
                <w:sz w:val="16"/>
                <w:szCs w:val="16"/>
              </w:rPr>
              <w:t>}</w:t>
            </w:r>
          </w:p>
        </w:tc>
        <w:tc>
          <w:tcPr>
            <w:tcW w:w="4536" w:type="dxa"/>
          </w:tcPr>
          <w:p w:rsidR="004900A4" w:rsidRPr="00C25D9F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</w:p>
        </w:tc>
        <w:tc>
          <w:tcPr>
            <w:tcW w:w="1076" w:type="dxa"/>
          </w:tcPr>
          <w:p w:rsidR="004900A4" w:rsidRDefault="006308B2" w:rsidP="004900A4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Задача</w:t>
            </w:r>
          </w:p>
        </w:tc>
      </w:tr>
      <w:tr w:rsidR="004900A4" w:rsidTr="004900A4">
        <w:tc>
          <w:tcPr>
            <w:tcW w:w="4644" w:type="dxa"/>
            <w:vAlign w:val="center"/>
          </w:tcPr>
          <w:p w:rsidR="004900A4" w:rsidRPr="004900A4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4900A4">
              <w:rPr>
                <w:sz w:val="16"/>
                <w:szCs w:val="16"/>
              </w:rPr>
              <w:t>Метод+.Свойства</w:t>
            </w:r>
            <w:proofErr w:type="spellEnd"/>
            <w:r w:rsidRPr="004900A4">
              <w:rPr>
                <w:sz w:val="16"/>
                <w:szCs w:val="16"/>
              </w:rPr>
              <w:t xml:space="preserve"> объекта..</w:t>
            </w:r>
            <w:proofErr w:type="gramStart"/>
            <w:r w:rsidRPr="004900A4">
              <w:rPr>
                <w:sz w:val="16"/>
                <w:szCs w:val="16"/>
              </w:rPr>
              <w:t>.Р</w:t>
            </w:r>
            <w:proofErr w:type="gramEnd"/>
            <w:r w:rsidRPr="004900A4">
              <w:rPr>
                <w:sz w:val="16"/>
                <w:szCs w:val="16"/>
              </w:rPr>
              <w:t>едактор {</w:t>
            </w:r>
            <w:proofErr w:type="spellStart"/>
            <w:r w:rsidRPr="004900A4">
              <w:rPr>
                <w:sz w:val="16"/>
                <w:szCs w:val="16"/>
              </w:rPr>
              <w:t>Alphabet_RU</w:t>
            </w:r>
            <w:proofErr w:type="spellEnd"/>
            <w:r w:rsidRPr="004900A4">
              <w:rPr>
                <w:sz w:val="16"/>
                <w:szCs w:val="16"/>
              </w:rPr>
              <w:t>}</w:t>
            </w:r>
          </w:p>
        </w:tc>
        <w:tc>
          <w:tcPr>
            <w:tcW w:w="4536" w:type="dxa"/>
          </w:tcPr>
          <w:p w:rsidR="004900A4" w:rsidRPr="00C25D9F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</w:p>
        </w:tc>
        <w:tc>
          <w:tcPr>
            <w:tcW w:w="1076" w:type="dxa"/>
          </w:tcPr>
          <w:p w:rsidR="004900A4" w:rsidRDefault="006308B2" w:rsidP="004900A4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Задача</w:t>
            </w:r>
          </w:p>
        </w:tc>
      </w:tr>
      <w:tr w:rsidR="004900A4" w:rsidTr="004900A4">
        <w:tc>
          <w:tcPr>
            <w:tcW w:w="4644" w:type="dxa"/>
            <w:vAlign w:val="center"/>
          </w:tcPr>
          <w:p w:rsidR="004900A4" w:rsidRPr="004900A4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4900A4">
              <w:rPr>
                <w:sz w:val="16"/>
                <w:szCs w:val="16"/>
              </w:rPr>
              <w:t>Метод+.Свойства</w:t>
            </w:r>
            <w:proofErr w:type="spellEnd"/>
            <w:r w:rsidRPr="004900A4">
              <w:rPr>
                <w:sz w:val="16"/>
                <w:szCs w:val="16"/>
              </w:rPr>
              <w:t xml:space="preserve"> объекта..</w:t>
            </w:r>
            <w:proofErr w:type="gramStart"/>
            <w:r w:rsidRPr="004900A4">
              <w:rPr>
                <w:sz w:val="16"/>
                <w:szCs w:val="16"/>
              </w:rPr>
              <w:t>.Р</w:t>
            </w:r>
            <w:proofErr w:type="gramEnd"/>
            <w:r w:rsidRPr="004900A4">
              <w:rPr>
                <w:sz w:val="16"/>
                <w:szCs w:val="16"/>
              </w:rPr>
              <w:t>едактор {</w:t>
            </w:r>
            <w:proofErr w:type="spellStart"/>
            <w:r w:rsidRPr="004900A4">
              <w:rPr>
                <w:sz w:val="16"/>
                <w:szCs w:val="16"/>
              </w:rPr>
              <w:t>Color</w:t>
            </w:r>
            <w:proofErr w:type="spellEnd"/>
            <w:r w:rsidRPr="004900A4">
              <w:rPr>
                <w:sz w:val="16"/>
                <w:szCs w:val="16"/>
              </w:rPr>
              <w:t>}</w:t>
            </w:r>
          </w:p>
        </w:tc>
        <w:tc>
          <w:tcPr>
            <w:tcW w:w="4536" w:type="dxa"/>
          </w:tcPr>
          <w:p w:rsidR="004900A4" w:rsidRPr="00C25D9F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</w:p>
        </w:tc>
        <w:tc>
          <w:tcPr>
            <w:tcW w:w="1076" w:type="dxa"/>
          </w:tcPr>
          <w:p w:rsidR="004900A4" w:rsidRDefault="006308B2" w:rsidP="004900A4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Задача</w:t>
            </w:r>
          </w:p>
        </w:tc>
      </w:tr>
      <w:tr w:rsidR="004900A4" w:rsidTr="004900A4">
        <w:tc>
          <w:tcPr>
            <w:tcW w:w="4644" w:type="dxa"/>
            <w:vAlign w:val="center"/>
          </w:tcPr>
          <w:p w:rsidR="004900A4" w:rsidRPr="004900A4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4900A4">
              <w:rPr>
                <w:sz w:val="16"/>
                <w:szCs w:val="16"/>
              </w:rPr>
              <w:t>Метод+.Свойства</w:t>
            </w:r>
            <w:proofErr w:type="spellEnd"/>
            <w:r w:rsidRPr="004900A4">
              <w:rPr>
                <w:sz w:val="16"/>
                <w:szCs w:val="16"/>
              </w:rPr>
              <w:t xml:space="preserve"> объекта..</w:t>
            </w:r>
            <w:proofErr w:type="gramStart"/>
            <w:r w:rsidRPr="004900A4">
              <w:rPr>
                <w:sz w:val="16"/>
                <w:szCs w:val="16"/>
              </w:rPr>
              <w:t>.Р</w:t>
            </w:r>
            <w:proofErr w:type="gramEnd"/>
            <w:r w:rsidRPr="004900A4">
              <w:rPr>
                <w:sz w:val="16"/>
                <w:szCs w:val="16"/>
              </w:rPr>
              <w:t>едактор {</w:t>
            </w:r>
            <w:proofErr w:type="spellStart"/>
            <w:r w:rsidRPr="004900A4">
              <w:rPr>
                <w:sz w:val="16"/>
                <w:szCs w:val="16"/>
              </w:rPr>
              <w:t>DateTime</w:t>
            </w:r>
            <w:proofErr w:type="spellEnd"/>
            <w:r w:rsidRPr="004900A4">
              <w:rPr>
                <w:sz w:val="16"/>
                <w:szCs w:val="16"/>
              </w:rPr>
              <w:t>}</w:t>
            </w:r>
          </w:p>
        </w:tc>
        <w:tc>
          <w:tcPr>
            <w:tcW w:w="4536" w:type="dxa"/>
          </w:tcPr>
          <w:p w:rsidR="004900A4" w:rsidRPr="00C25D9F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</w:p>
        </w:tc>
        <w:tc>
          <w:tcPr>
            <w:tcW w:w="1076" w:type="dxa"/>
          </w:tcPr>
          <w:p w:rsidR="004900A4" w:rsidRDefault="006308B2" w:rsidP="004900A4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Задача</w:t>
            </w:r>
          </w:p>
        </w:tc>
      </w:tr>
      <w:tr w:rsidR="004900A4" w:rsidTr="004900A4">
        <w:tc>
          <w:tcPr>
            <w:tcW w:w="4644" w:type="dxa"/>
            <w:vAlign w:val="center"/>
          </w:tcPr>
          <w:p w:rsidR="004900A4" w:rsidRPr="004900A4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4900A4">
              <w:rPr>
                <w:sz w:val="16"/>
                <w:szCs w:val="16"/>
              </w:rPr>
              <w:t>Метод+.Свойства</w:t>
            </w:r>
            <w:proofErr w:type="spellEnd"/>
            <w:r w:rsidRPr="004900A4">
              <w:rPr>
                <w:sz w:val="16"/>
                <w:szCs w:val="16"/>
              </w:rPr>
              <w:t xml:space="preserve"> объекта..</w:t>
            </w:r>
            <w:proofErr w:type="gramStart"/>
            <w:r w:rsidRPr="004900A4">
              <w:rPr>
                <w:sz w:val="16"/>
                <w:szCs w:val="16"/>
              </w:rPr>
              <w:t>.Р</w:t>
            </w:r>
            <w:proofErr w:type="gramEnd"/>
            <w:r w:rsidRPr="004900A4">
              <w:rPr>
                <w:sz w:val="16"/>
                <w:szCs w:val="16"/>
              </w:rPr>
              <w:t>едактор {</w:t>
            </w:r>
            <w:proofErr w:type="spellStart"/>
            <w:r w:rsidRPr="004900A4">
              <w:rPr>
                <w:sz w:val="16"/>
                <w:szCs w:val="16"/>
              </w:rPr>
              <w:t>DomainObjectCollection</w:t>
            </w:r>
            <w:proofErr w:type="spellEnd"/>
            <w:r w:rsidRPr="004900A4">
              <w:rPr>
                <w:sz w:val="16"/>
                <w:szCs w:val="16"/>
              </w:rPr>
              <w:t>}</w:t>
            </w:r>
          </w:p>
        </w:tc>
        <w:tc>
          <w:tcPr>
            <w:tcW w:w="4536" w:type="dxa"/>
          </w:tcPr>
          <w:p w:rsidR="004900A4" w:rsidRPr="00C25D9F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</w:p>
        </w:tc>
        <w:tc>
          <w:tcPr>
            <w:tcW w:w="1076" w:type="dxa"/>
          </w:tcPr>
          <w:p w:rsidR="004900A4" w:rsidRDefault="006308B2" w:rsidP="004900A4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Задача</w:t>
            </w:r>
          </w:p>
        </w:tc>
      </w:tr>
      <w:tr w:rsidR="004900A4" w:rsidTr="004900A4">
        <w:tc>
          <w:tcPr>
            <w:tcW w:w="4644" w:type="dxa"/>
            <w:vAlign w:val="center"/>
          </w:tcPr>
          <w:p w:rsidR="004900A4" w:rsidRPr="004900A4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4900A4">
              <w:rPr>
                <w:sz w:val="16"/>
                <w:szCs w:val="16"/>
              </w:rPr>
              <w:t>Метод+.Свойства</w:t>
            </w:r>
            <w:proofErr w:type="spellEnd"/>
            <w:r w:rsidRPr="004900A4">
              <w:rPr>
                <w:sz w:val="16"/>
                <w:szCs w:val="16"/>
              </w:rPr>
              <w:t xml:space="preserve"> объекта..</w:t>
            </w:r>
            <w:proofErr w:type="gramStart"/>
            <w:r w:rsidRPr="004900A4">
              <w:rPr>
                <w:sz w:val="16"/>
                <w:szCs w:val="16"/>
              </w:rPr>
              <w:t>.Р</w:t>
            </w:r>
            <w:proofErr w:type="gramEnd"/>
            <w:r w:rsidRPr="004900A4">
              <w:rPr>
                <w:sz w:val="16"/>
                <w:szCs w:val="16"/>
              </w:rPr>
              <w:t>едактор {</w:t>
            </w:r>
            <w:proofErr w:type="spellStart"/>
            <w:r w:rsidRPr="004900A4">
              <w:rPr>
                <w:sz w:val="16"/>
                <w:szCs w:val="16"/>
              </w:rPr>
              <w:t>DomainObject</w:t>
            </w:r>
            <w:proofErr w:type="spellEnd"/>
            <w:r w:rsidRPr="004900A4">
              <w:rPr>
                <w:sz w:val="16"/>
                <w:szCs w:val="16"/>
              </w:rPr>
              <w:t>}</w:t>
            </w:r>
          </w:p>
        </w:tc>
        <w:tc>
          <w:tcPr>
            <w:tcW w:w="4536" w:type="dxa"/>
          </w:tcPr>
          <w:p w:rsidR="004900A4" w:rsidRPr="00C25D9F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</w:p>
        </w:tc>
        <w:tc>
          <w:tcPr>
            <w:tcW w:w="1076" w:type="dxa"/>
          </w:tcPr>
          <w:p w:rsidR="004900A4" w:rsidRDefault="006308B2" w:rsidP="004900A4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Задача</w:t>
            </w:r>
          </w:p>
        </w:tc>
      </w:tr>
      <w:tr w:rsidR="004900A4" w:rsidTr="004900A4">
        <w:tc>
          <w:tcPr>
            <w:tcW w:w="4644" w:type="dxa"/>
            <w:vAlign w:val="center"/>
          </w:tcPr>
          <w:p w:rsidR="004900A4" w:rsidRPr="004900A4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4900A4">
              <w:rPr>
                <w:sz w:val="16"/>
                <w:szCs w:val="16"/>
              </w:rPr>
              <w:lastRenderedPageBreak/>
              <w:t>Метод+.Свойства</w:t>
            </w:r>
            <w:proofErr w:type="spellEnd"/>
            <w:r w:rsidRPr="004900A4">
              <w:rPr>
                <w:sz w:val="16"/>
                <w:szCs w:val="16"/>
              </w:rPr>
              <w:t xml:space="preserve"> объекта..</w:t>
            </w:r>
            <w:proofErr w:type="gramStart"/>
            <w:r w:rsidRPr="004900A4">
              <w:rPr>
                <w:sz w:val="16"/>
                <w:szCs w:val="16"/>
              </w:rPr>
              <w:t>.Р</w:t>
            </w:r>
            <w:proofErr w:type="gramEnd"/>
            <w:r w:rsidRPr="004900A4">
              <w:rPr>
                <w:sz w:val="16"/>
                <w:szCs w:val="16"/>
              </w:rPr>
              <w:t>едактор {</w:t>
            </w:r>
            <w:proofErr w:type="spellStart"/>
            <w:r w:rsidRPr="004900A4">
              <w:rPr>
                <w:sz w:val="16"/>
                <w:szCs w:val="16"/>
              </w:rPr>
              <w:t>Enumeration</w:t>
            </w:r>
            <w:proofErr w:type="spellEnd"/>
            <w:r w:rsidRPr="004900A4">
              <w:rPr>
                <w:sz w:val="16"/>
                <w:szCs w:val="16"/>
              </w:rPr>
              <w:t>}</w:t>
            </w:r>
          </w:p>
        </w:tc>
        <w:tc>
          <w:tcPr>
            <w:tcW w:w="4536" w:type="dxa"/>
          </w:tcPr>
          <w:p w:rsidR="004900A4" w:rsidRPr="00C25D9F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</w:p>
        </w:tc>
        <w:tc>
          <w:tcPr>
            <w:tcW w:w="1076" w:type="dxa"/>
          </w:tcPr>
          <w:p w:rsidR="004900A4" w:rsidRDefault="006308B2" w:rsidP="004900A4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Задача</w:t>
            </w:r>
          </w:p>
        </w:tc>
      </w:tr>
      <w:tr w:rsidR="004900A4" w:rsidTr="004900A4">
        <w:tc>
          <w:tcPr>
            <w:tcW w:w="4644" w:type="dxa"/>
            <w:vAlign w:val="center"/>
          </w:tcPr>
          <w:p w:rsidR="004900A4" w:rsidRPr="004900A4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4900A4">
              <w:rPr>
                <w:sz w:val="16"/>
                <w:szCs w:val="16"/>
              </w:rPr>
              <w:t>Метод+.Свойства</w:t>
            </w:r>
            <w:proofErr w:type="spellEnd"/>
            <w:r w:rsidRPr="004900A4">
              <w:rPr>
                <w:sz w:val="16"/>
                <w:szCs w:val="16"/>
              </w:rPr>
              <w:t xml:space="preserve"> объекта..</w:t>
            </w:r>
            <w:proofErr w:type="gramStart"/>
            <w:r w:rsidRPr="004900A4">
              <w:rPr>
                <w:sz w:val="16"/>
                <w:szCs w:val="16"/>
              </w:rPr>
              <w:t>.Р</w:t>
            </w:r>
            <w:proofErr w:type="gramEnd"/>
            <w:r w:rsidRPr="004900A4">
              <w:rPr>
                <w:sz w:val="16"/>
                <w:szCs w:val="16"/>
              </w:rPr>
              <w:t>едактор {</w:t>
            </w:r>
            <w:proofErr w:type="spellStart"/>
            <w:r w:rsidRPr="004900A4">
              <w:rPr>
                <w:sz w:val="16"/>
                <w:szCs w:val="16"/>
              </w:rPr>
              <w:t>FileName</w:t>
            </w:r>
            <w:proofErr w:type="spellEnd"/>
            <w:r w:rsidRPr="004900A4">
              <w:rPr>
                <w:sz w:val="16"/>
                <w:szCs w:val="16"/>
              </w:rPr>
              <w:t>}</w:t>
            </w:r>
          </w:p>
        </w:tc>
        <w:tc>
          <w:tcPr>
            <w:tcW w:w="4536" w:type="dxa"/>
          </w:tcPr>
          <w:p w:rsidR="004900A4" w:rsidRPr="00C25D9F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</w:p>
        </w:tc>
        <w:tc>
          <w:tcPr>
            <w:tcW w:w="1076" w:type="dxa"/>
          </w:tcPr>
          <w:p w:rsidR="004900A4" w:rsidRDefault="006308B2" w:rsidP="004900A4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Задача</w:t>
            </w:r>
          </w:p>
        </w:tc>
      </w:tr>
      <w:tr w:rsidR="004900A4" w:rsidTr="004900A4">
        <w:tc>
          <w:tcPr>
            <w:tcW w:w="4644" w:type="dxa"/>
            <w:vAlign w:val="center"/>
          </w:tcPr>
          <w:p w:rsidR="004900A4" w:rsidRPr="004900A4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4900A4">
              <w:rPr>
                <w:sz w:val="16"/>
                <w:szCs w:val="16"/>
              </w:rPr>
              <w:t>Метод+.Свойства</w:t>
            </w:r>
            <w:proofErr w:type="spellEnd"/>
            <w:r w:rsidRPr="004900A4">
              <w:rPr>
                <w:sz w:val="16"/>
                <w:szCs w:val="16"/>
              </w:rPr>
              <w:t xml:space="preserve"> объекта..</w:t>
            </w:r>
            <w:proofErr w:type="gramStart"/>
            <w:r w:rsidRPr="004900A4">
              <w:rPr>
                <w:sz w:val="16"/>
                <w:szCs w:val="16"/>
              </w:rPr>
              <w:t>.Р</w:t>
            </w:r>
            <w:proofErr w:type="gramEnd"/>
            <w:r w:rsidRPr="004900A4">
              <w:rPr>
                <w:sz w:val="16"/>
                <w:szCs w:val="16"/>
              </w:rPr>
              <w:t>едактор {</w:t>
            </w:r>
            <w:proofErr w:type="spellStart"/>
            <w:r w:rsidRPr="004900A4">
              <w:rPr>
                <w:sz w:val="16"/>
                <w:szCs w:val="16"/>
              </w:rPr>
              <w:t>ToleranceValue</w:t>
            </w:r>
            <w:proofErr w:type="spellEnd"/>
            <w:r w:rsidRPr="004900A4">
              <w:rPr>
                <w:sz w:val="16"/>
                <w:szCs w:val="16"/>
              </w:rPr>
              <w:t>}</w:t>
            </w:r>
          </w:p>
        </w:tc>
        <w:tc>
          <w:tcPr>
            <w:tcW w:w="4536" w:type="dxa"/>
          </w:tcPr>
          <w:p w:rsidR="004900A4" w:rsidRPr="00C25D9F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</w:p>
        </w:tc>
        <w:tc>
          <w:tcPr>
            <w:tcW w:w="1076" w:type="dxa"/>
          </w:tcPr>
          <w:p w:rsidR="004900A4" w:rsidRDefault="006308B2" w:rsidP="004900A4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Задача</w:t>
            </w:r>
          </w:p>
        </w:tc>
      </w:tr>
      <w:tr w:rsidR="004900A4" w:rsidTr="004900A4">
        <w:tc>
          <w:tcPr>
            <w:tcW w:w="4644" w:type="dxa"/>
            <w:vAlign w:val="center"/>
          </w:tcPr>
          <w:p w:rsidR="004900A4" w:rsidRPr="004900A4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4900A4">
              <w:rPr>
                <w:sz w:val="16"/>
                <w:szCs w:val="16"/>
              </w:rPr>
              <w:t>Метод+.Список</w:t>
            </w:r>
            <w:proofErr w:type="spellEnd"/>
            <w:r w:rsidRPr="004900A4">
              <w:rPr>
                <w:sz w:val="16"/>
                <w:szCs w:val="16"/>
              </w:rPr>
              <w:t xml:space="preserve"> </w:t>
            </w:r>
            <w:proofErr w:type="spellStart"/>
            <w:r w:rsidRPr="004900A4">
              <w:rPr>
                <w:sz w:val="16"/>
                <w:szCs w:val="16"/>
              </w:rPr>
              <w:t>объектов</w:t>
            </w:r>
            <w:proofErr w:type="gramStart"/>
            <w:r w:rsidRPr="004900A4">
              <w:rPr>
                <w:sz w:val="16"/>
                <w:szCs w:val="16"/>
              </w:rPr>
              <w:t>.В</w:t>
            </w:r>
            <w:proofErr w:type="gramEnd"/>
            <w:r w:rsidRPr="004900A4">
              <w:rPr>
                <w:sz w:val="16"/>
                <w:szCs w:val="16"/>
              </w:rPr>
              <w:t>ставить</w:t>
            </w:r>
            <w:proofErr w:type="spellEnd"/>
          </w:p>
        </w:tc>
        <w:tc>
          <w:tcPr>
            <w:tcW w:w="4536" w:type="dxa"/>
          </w:tcPr>
          <w:p w:rsidR="004900A4" w:rsidRPr="00C25D9F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</w:p>
        </w:tc>
        <w:tc>
          <w:tcPr>
            <w:tcW w:w="1076" w:type="dxa"/>
          </w:tcPr>
          <w:p w:rsidR="004900A4" w:rsidRDefault="006308B2" w:rsidP="004900A4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Задача</w:t>
            </w:r>
          </w:p>
        </w:tc>
      </w:tr>
      <w:tr w:rsidR="004900A4" w:rsidTr="004900A4">
        <w:tc>
          <w:tcPr>
            <w:tcW w:w="4644" w:type="dxa"/>
            <w:vAlign w:val="center"/>
          </w:tcPr>
          <w:p w:rsidR="004900A4" w:rsidRPr="004900A4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4900A4">
              <w:rPr>
                <w:sz w:val="16"/>
                <w:szCs w:val="16"/>
              </w:rPr>
              <w:t>Метод+.Список</w:t>
            </w:r>
            <w:proofErr w:type="spellEnd"/>
            <w:r w:rsidRPr="004900A4">
              <w:rPr>
                <w:sz w:val="16"/>
                <w:szCs w:val="16"/>
              </w:rPr>
              <w:t xml:space="preserve"> </w:t>
            </w:r>
            <w:proofErr w:type="spellStart"/>
            <w:r w:rsidRPr="004900A4">
              <w:rPr>
                <w:sz w:val="16"/>
                <w:szCs w:val="16"/>
              </w:rPr>
              <w:t>объектов</w:t>
            </w:r>
            <w:proofErr w:type="gramStart"/>
            <w:r w:rsidRPr="004900A4">
              <w:rPr>
                <w:sz w:val="16"/>
                <w:szCs w:val="16"/>
              </w:rPr>
              <w:t>.В</w:t>
            </w:r>
            <w:proofErr w:type="gramEnd"/>
            <w:r w:rsidRPr="004900A4">
              <w:rPr>
                <w:sz w:val="16"/>
                <w:szCs w:val="16"/>
              </w:rPr>
              <w:t>ырезать</w:t>
            </w:r>
            <w:proofErr w:type="spellEnd"/>
          </w:p>
        </w:tc>
        <w:tc>
          <w:tcPr>
            <w:tcW w:w="4536" w:type="dxa"/>
          </w:tcPr>
          <w:p w:rsidR="004900A4" w:rsidRPr="00C25D9F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</w:p>
        </w:tc>
        <w:tc>
          <w:tcPr>
            <w:tcW w:w="1076" w:type="dxa"/>
          </w:tcPr>
          <w:p w:rsidR="004900A4" w:rsidRDefault="006308B2" w:rsidP="004900A4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Задача</w:t>
            </w:r>
          </w:p>
        </w:tc>
      </w:tr>
      <w:tr w:rsidR="004900A4" w:rsidTr="004900A4">
        <w:tc>
          <w:tcPr>
            <w:tcW w:w="4644" w:type="dxa"/>
            <w:vAlign w:val="center"/>
          </w:tcPr>
          <w:p w:rsidR="004900A4" w:rsidRPr="004900A4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4900A4">
              <w:rPr>
                <w:sz w:val="16"/>
                <w:szCs w:val="16"/>
              </w:rPr>
              <w:t>Метод+.Список</w:t>
            </w:r>
            <w:proofErr w:type="spellEnd"/>
            <w:r w:rsidRPr="004900A4">
              <w:rPr>
                <w:sz w:val="16"/>
                <w:szCs w:val="16"/>
              </w:rPr>
              <w:t xml:space="preserve"> </w:t>
            </w:r>
            <w:proofErr w:type="spellStart"/>
            <w:r w:rsidRPr="004900A4">
              <w:rPr>
                <w:sz w:val="16"/>
                <w:szCs w:val="16"/>
              </w:rPr>
              <w:t>объектов</w:t>
            </w:r>
            <w:proofErr w:type="gramStart"/>
            <w:r w:rsidRPr="004900A4">
              <w:rPr>
                <w:sz w:val="16"/>
                <w:szCs w:val="16"/>
              </w:rPr>
              <w:t>.И</w:t>
            </w:r>
            <w:proofErr w:type="gramEnd"/>
            <w:r w:rsidRPr="004900A4">
              <w:rPr>
                <w:sz w:val="16"/>
                <w:szCs w:val="16"/>
              </w:rPr>
              <w:t>мпорт</w:t>
            </w:r>
            <w:proofErr w:type="spellEnd"/>
          </w:p>
        </w:tc>
        <w:tc>
          <w:tcPr>
            <w:tcW w:w="4536" w:type="dxa"/>
          </w:tcPr>
          <w:p w:rsidR="004900A4" w:rsidRPr="00C25D9F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</w:p>
        </w:tc>
        <w:tc>
          <w:tcPr>
            <w:tcW w:w="1076" w:type="dxa"/>
          </w:tcPr>
          <w:p w:rsidR="004900A4" w:rsidRDefault="006308B2" w:rsidP="004900A4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Задача</w:t>
            </w:r>
          </w:p>
        </w:tc>
      </w:tr>
      <w:tr w:rsidR="004900A4" w:rsidTr="004900A4">
        <w:tc>
          <w:tcPr>
            <w:tcW w:w="4644" w:type="dxa"/>
            <w:vAlign w:val="center"/>
          </w:tcPr>
          <w:p w:rsidR="004900A4" w:rsidRPr="004900A4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4900A4">
              <w:rPr>
                <w:sz w:val="16"/>
                <w:szCs w:val="16"/>
              </w:rPr>
              <w:t>Метод+.Список</w:t>
            </w:r>
            <w:proofErr w:type="spellEnd"/>
            <w:r w:rsidRPr="004900A4">
              <w:rPr>
                <w:sz w:val="16"/>
                <w:szCs w:val="16"/>
              </w:rPr>
              <w:t xml:space="preserve"> </w:t>
            </w:r>
            <w:proofErr w:type="spellStart"/>
            <w:r w:rsidRPr="004900A4">
              <w:rPr>
                <w:sz w:val="16"/>
                <w:szCs w:val="16"/>
              </w:rPr>
              <w:t>объектов</w:t>
            </w:r>
            <w:proofErr w:type="gramStart"/>
            <w:r w:rsidRPr="004900A4">
              <w:rPr>
                <w:sz w:val="16"/>
                <w:szCs w:val="16"/>
              </w:rPr>
              <w:t>.К</w:t>
            </w:r>
            <w:proofErr w:type="gramEnd"/>
            <w:r w:rsidRPr="004900A4">
              <w:rPr>
                <w:sz w:val="16"/>
                <w:szCs w:val="16"/>
              </w:rPr>
              <w:t>опировать</w:t>
            </w:r>
            <w:proofErr w:type="spellEnd"/>
          </w:p>
        </w:tc>
        <w:tc>
          <w:tcPr>
            <w:tcW w:w="4536" w:type="dxa"/>
          </w:tcPr>
          <w:p w:rsidR="004900A4" w:rsidRPr="00C25D9F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</w:p>
        </w:tc>
        <w:tc>
          <w:tcPr>
            <w:tcW w:w="1076" w:type="dxa"/>
          </w:tcPr>
          <w:p w:rsidR="004900A4" w:rsidRDefault="006308B2" w:rsidP="004900A4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Задача</w:t>
            </w:r>
          </w:p>
        </w:tc>
      </w:tr>
      <w:tr w:rsidR="004900A4" w:rsidTr="004900A4">
        <w:tc>
          <w:tcPr>
            <w:tcW w:w="4644" w:type="dxa"/>
            <w:vAlign w:val="center"/>
          </w:tcPr>
          <w:p w:rsidR="004900A4" w:rsidRPr="004900A4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4900A4">
              <w:rPr>
                <w:sz w:val="16"/>
                <w:szCs w:val="16"/>
              </w:rPr>
              <w:t>Метод+.Список</w:t>
            </w:r>
            <w:proofErr w:type="spellEnd"/>
            <w:r w:rsidRPr="004900A4">
              <w:rPr>
                <w:sz w:val="16"/>
                <w:szCs w:val="16"/>
              </w:rPr>
              <w:t xml:space="preserve"> </w:t>
            </w:r>
            <w:proofErr w:type="spellStart"/>
            <w:r w:rsidRPr="004900A4">
              <w:rPr>
                <w:sz w:val="16"/>
                <w:szCs w:val="16"/>
              </w:rPr>
              <w:t>объектов</w:t>
            </w:r>
            <w:proofErr w:type="gramStart"/>
            <w:r w:rsidRPr="004900A4">
              <w:rPr>
                <w:sz w:val="16"/>
                <w:szCs w:val="16"/>
              </w:rPr>
              <w:t>.П</w:t>
            </w:r>
            <w:proofErr w:type="gramEnd"/>
            <w:r w:rsidRPr="004900A4">
              <w:rPr>
                <w:sz w:val="16"/>
                <w:szCs w:val="16"/>
              </w:rPr>
              <w:t>ереименовать</w:t>
            </w:r>
            <w:proofErr w:type="spellEnd"/>
          </w:p>
        </w:tc>
        <w:tc>
          <w:tcPr>
            <w:tcW w:w="4536" w:type="dxa"/>
          </w:tcPr>
          <w:p w:rsidR="004900A4" w:rsidRPr="00C25D9F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</w:p>
        </w:tc>
        <w:tc>
          <w:tcPr>
            <w:tcW w:w="1076" w:type="dxa"/>
          </w:tcPr>
          <w:p w:rsidR="004900A4" w:rsidRDefault="006308B2" w:rsidP="004900A4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Задача</w:t>
            </w:r>
          </w:p>
        </w:tc>
      </w:tr>
      <w:tr w:rsidR="004900A4" w:rsidTr="004900A4">
        <w:tc>
          <w:tcPr>
            <w:tcW w:w="4644" w:type="dxa"/>
            <w:vAlign w:val="center"/>
          </w:tcPr>
          <w:p w:rsidR="004900A4" w:rsidRPr="004900A4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4900A4">
              <w:rPr>
                <w:sz w:val="16"/>
                <w:szCs w:val="16"/>
              </w:rPr>
              <w:t>Метод+.Список</w:t>
            </w:r>
            <w:proofErr w:type="spellEnd"/>
            <w:r w:rsidRPr="004900A4">
              <w:rPr>
                <w:sz w:val="16"/>
                <w:szCs w:val="16"/>
              </w:rPr>
              <w:t xml:space="preserve"> </w:t>
            </w:r>
            <w:proofErr w:type="spellStart"/>
            <w:r w:rsidRPr="004900A4">
              <w:rPr>
                <w:sz w:val="16"/>
                <w:szCs w:val="16"/>
              </w:rPr>
              <w:t>объектов</w:t>
            </w:r>
            <w:proofErr w:type="gramStart"/>
            <w:r w:rsidRPr="004900A4">
              <w:rPr>
                <w:sz w:val="16"/>
                <w:szCs w:val="16"/>
              </w:rPr>
              <w:t>.С</w:t>
            </w:r>
            <w:proofErr w:type="gramEnd"/>
            <w:r w:rsidRPr="004900A4">
              <w:rPr>
                <w:sz w:val="16"/>
                <w:szCs w:val="16"/>
              </w:rPr>
              <w:t>войства</w:t>
            </w:r>
            <w:proofErr w:type="spellEnd"/>
          </w:p>
        </w:tc>
        <w:tc>
          <w:tcPr>
            <w:tcW w:w="4536" w:type="dxa"/>
          </w:tcPr>
          <w:p w:rsidR="004900A4" w:rsidRPr="00C25D9F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</w:p>
        </w:tc>
        <w:tc>
          <w:tcPr>
            <w:tcW w:w="1076" w:type="dxa"/>
          </w:tcPr>
          <w:p w:rsidR="004900A4" w:rsidRDefault="006308B2" w:rsidP="004900A4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Задача</w:t>
            </w:r>
          </w:p>
        </w:tc>
      </w:tr>
      <w:tr w:rsidR="004900A4" w:rsidTr="004900A4">
        <w:tc>
          <w:tcPr>
            <w:tcW w:w="4644" w:type="dxa"/>
            <w:vAlign w:val="center"/>
          </w:tcPr>
          <w:p w:rsidR="004900A4" w:rsidRPr="004900A4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4900A4">
              <w:rPr>
                <w:sz w:val="16"/>
                <w:szCs w:val="16"/>
              </w:rPr>
              <w:t>Метод+.Список</w:t>
            </w:r>
            <w:proofErr w:type="spellEnd"/>
            <w:r w:rsidRPr="004900A4">
              <w:rPr>
                <w:sz w:val="16"/>
                <w:szCs w:val="16"/>
              </w:rPr>
              <w:t xml:space="preserve"> </w:t>
            </w:r>
            <w:proofErr w:type="spellStart"/>
            <w:r w:rsidRPr="004900A4">
              <w:rPr>
                <w:sz w:val="16"/>
                <w:szCs w:val="16"/>
              </w:rPr>
              <w:t>объектов</w:t>
            </w:r>
            <w:proofErr w:type="gramStart"/>
            <w:r w:rsidRPr="004900A4">
              <w:rPr>
                <w:sz w:val="16"/>
                <w:szCs w:val="16"/>
              </w:rPr>
              <w:t>.С</w:t>
            </w:r>
            <w:proofErr w:type="gramEnd"/>
            <w:r w:rsidRPr="004900A4">
              <w:rPr>
                <w:sz w:val="16"/>
                <w:szCs w:val="16"/>
              </w:rPr>
              <w:t>оздать</w:t>
            </w:r>
            <w:proofErr w:type="spellEnd"/>
            <w:r w:rsidRPr="004900A4">
              <w:rPr>
                <w:sz w:val="16"/>
                <w:szCs w:val="16"/>
              </w:rPr>
              <w:t xml:space="preserve"> заполненный объект</w:t>
            </w:r>
          </w:p>
        </w:tc>
        <w:tc>
          <w:tcPr>
            <w:tcW w:w="4536" w:type="dxa"/>
          </w:tcPr>
          <w:p w:rsidR="004900A4" w:rsidRPr="00C25D9F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</w:p>
        </w:tc>
        <w:tc>
          <w:tcPr>
            <w:tcW w:w="1076" w:type="dxa"/>
          </w:tcPr>
          <w:p w:rsidR="004900A4" w:rsidRDefault="006308B2" w:rsidP="004900A4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Задача</w:t>
            </w:r>
          </w:p>
        </w:tc>
      </w:tr>
      <w:tr w:rsidR="004900A4" w:rsidTr="004900A4">
        <w:tc>
          <w:tcPr>
            <w:tcW w:w="4644" w:type="dxa"/>
            <w:vAlign w:val="center"/>
          </w:tcPr>
          <w:p w:rsidR="004900A4" w:rsidRPr="004900A4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4900A4">
              <w:rPr>
                <w:sz w:val="16"/>
                <w:szCs w:val="16"/>
              </w:rPr>
              <w:t>Метод+.Список</w:t>
            </w:r>
            <w:proofErr w:type="spellEnd"/>
            <w:r w:rsidRPr="004900A4">
              <w:rPr>
                <w:sz w:val="16"/>
                <w:szCs w:val="16"/>
              </w:rPr>
              <w:t xml:space="preserve"> </w:t>
            </w:r>
            <w:proofErr w:type="spellStart"/>
            <w:r w:rsidRPr="004900A4">
              <w:rPr>
                <w:sz w:val="16"/>
                <w:szCs w:val="16"/>
              </w:rPr>
              <w:t>объектов</w:t>
            </w:r>
            <w:proofErr w:type="gramStart"/>
            <w:r w:rsidRPr="004900A4">
              <w:rPr>
                <w:sz w:val="16"/>
                <w:szCs w:val="16"/>
              </w:rPr>
              <w:t>.С</w:t>
            </w:r>
            <w:proofErr w:type="gramEnd"/>
            <w:r w:rsidRPr="004900A4">
              <w:rPr>
                <w:sz w:val="16"/>
                <w:szCs w:val="16"/>
              </w:rPr>
              <w:t>оздать</w:t>
            </w:r>
            <w:proofErr w:type="spellEnd"/>
            <w:r w:rsidRPr="004900A4">
              <w:rPr>
                <w:sz w:val="16"/>
                <w:szCs w:val="16"/>
              </w:rPr>
              <w:t xml:space="preserve"> новый объект</w:t>
            </w:r>
          </w:p>
        </w:tc>
        <w:tc>
          <w:tcPr>
            <w:tcW w:w="4536" w:type="dxa"/>
          </w:tcPr>
          <w:p w:rsidR="004900A4" w:rsidRPr="00C25D9F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</w:p>
        </w:tc>
        <w:tc>
          <w:tcPr>
            <w:tcW w:w="1076" w:type="dxa"/>
          </w:tcPr>
          <w:p w:rsidR="004900A4" w:rsidRDefault="006308B2" w:rsidP="004900A4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Задача</w:t>
            </w:r>
          </w:p>
        </w:tc>
      </w:tr>
      <w:tr w:rsidR="004900A4" w:rsidTr="004900A4">
        <w:tc>
          <w:tcPr>
            <w:tcW w:w="4644" w:type="dxa"/>
            <w:vAlign w:val="center"/>
          </w:tcPr>
          <w:p w:rsidR="004900A4" w:rsidRPr="004900A4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4900A4">
              <w:rPr>
                <w:sz w:val="16"/>
                <w:szCs w:val="16"/>
              </w:rPr>
              <w:t>Метод+.Список</w:t>
            </w:r>
            <w:proofErr w:type="spellEnd"/>
            <w:r w:rsidRPr="004900A4">
              <w:rPr>
                <w:sz w:val="16"/>
                <w:szCs w:val="16"/>
              </w:rPr>
              <w:t xml:space="preserve"> </w:t>
            </w:r>
            <w:proofErr w:type="spellStart"/>
            <w:r w:rsidRPr="004900A4">
              <w:rPr>
                <w:sz w:val="16"/>
                <w:szCs w:val="16"/>
              </w:rPr>
              <w:t>объектов</w:t>
            </w:r>
            <w:proofErr w:type="gramStart"/>
            <w:r w:rsidRPr="004900A4">
              <w:rPr>
                <w:sz w:val="16"/>
                <w:szCs w:val="16"/>
              </w:rPr>
              <w:t>.С</w:t>
            </w:r>
            <w:proofErr w:type="gramEnd"/>
            <w:r w:rsidRPr="004900A4">
              <w:rPr>
                <w:sz w:val="16"/>
                <w:szCs w:val="16"/>
              </w:rPr>
              <w:t>оздать</w:t>
            </w:r>
            <w:proofErr w:type="spellEnd"/>
            <w:r w:rsidRPr="004900A4">
              <w:rPr>
                <w:sz w:val="16"/>
                <w:szCs w:val="16"/>
              </w:rPr>
              <w:t xml:space="preserve"> пустой объект</w:t>
            </w:r>
          </w:p>
        </w:tc>
        <w:tc>
          <w:tcPr>
            <w:tcW w:w="4536" w:type="dxa"/>
          </w:tcPr>
          <w:p w:rsidR="004900A4" w:rsidRPr="00C25D9F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</w:p>
        </w:tc>
        <w:tc>
          <w:tcPr>
            <w:tcW w:w="1076" w:type="dxa"/>
          </w:tcPr>
          <w:p w:rsidR="004900A4" w:rsidRDefault="006308B2" w:rsidP="004900A4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Задача</w:t>
            </w:r>
          </w:p>
        </w:tc>
      </w:tr>
      <w:tr w:rsidR="004900A4" w:rsidTr="004900A4">
        <w:tc>
          <w:tcPr>
            <w:tcW w:w="4644" w:type="dxa"/>
            <w:vAlign w:val="center"/>
          </w:tcPr>
          <w:p w:rsidR="004900A4" w:rsidRPr="004900A4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4900A4">
              <w:rPr>
                <w:sz w:val="16"/>
                <w:szCs w:val="16"/>
              </w:rPr>
              <w:t>Метод+.Список</w:t>
            </w:r>
            <w:proofErr w:type="spellEnd"/>
            <w:r w:rsidRPr="004900A4">
              <w:rPr>
                <w:sz w:val="16"/>
                <w:szCs w:val="16"/>
              </w:rPr>
              <w:t xml:space="preserve"> </w:t>
            </w:r>
            <w:proofErr w:type="spellStart"/>
            <w:r w:rsidRPr="004900A4">
              <w:rPr>
                <w:sz w:val="16"/>
                <w:szCs w:val="16"/>
              </w:rPr>
              <w:t>объектов</w:t>
            </w:r>
            <w:proofErr w:type="gramStart"/>
            <w:r w:rsidRPr="004900A4">
              <w:rPr>
                <w:sz w:val="16"/>
                <w:szCs w:val="16"/>
              </w:rPr>
              <w:t>.У</w:t>
            </w:r>
            <w:proofErr w:type="gramEnd"/>
            <w:r w:rsidRPr="004900A4">
              <w:rPr>
                <w:sz w:val="16"/>
                <w:szCs w:val="16"/>
              </w:rPr>
              <w:t>далить</w:t>
            </w:r>
            <w:proofErr w:type="spellEnd"/>
          </w:p>
        </w:tc>
        <w:tc>
          <w:tcPr>
            <w:tcW w:w="4536" w:type="dxa"/>
          </w:tcPr>
          <w:p w:rsidR="004900A4" w:rsidRPr="00C25D9F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</w:p>
        </w:tc>
        <w:tc>
          <w:tcPr>
            <w:tcW w:w="1076" w:type="dxa"/>
          </w:tcPr>
          <w:p w:rsidR="004900A4" w:rsidRDefault="006308B2" w:rsidP="004900A4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Задача</w:t>
            </w:r>
          </w:p>
        </w:tc>
      </w:tr>
      <w:tr w:rsidR="004900A4" w:rsidTr="004900A4">
        <w:tc>
          <w:tcPr>
            <w:tcW w:w="4644" w:type="dxa"/>
            <w:vAlign w:val="center"/>
          </w:tcPr>
          <w:p w:rsidR="004900A4" w:rsidRPr="004900A4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4900A4">
              <w:rPr>
                <w:sz w:val="16"/>
                <w:szCs w:val="16"/>
              </w:rPr>
              <w:t>Метод+.Список</w:t>
            </w:r>
            <w:proofErr w:type="spellEnd"/>
            <w:r w:rsidRPr="004900A4">
              <w:rPr>
                <w:sz w:val="16"/>
                <w:szCs w:val="16"/>
              </w:rPr>
              <w:t xml:space="preserve"> </w:t>
            </w:r>
            <w:proofErr w:type="spellStart"/>
            <w:r w:rsidRPr="004900A4">
              <w:rPr>
                <w:sz w:val="16"/>
                <w:szCs w:val="16"/>
              </w:rPr>
              <w:t>объектов</w:t>
            </w:r>
            <w:proofErr w:type="gramStart"/>
            <w:r w:rsidRPr="004900A4">
              <w:rPr>
                <w:sz w:val="16"/>
                <w:szCs w:val="16"/>
              </w:rPr>
              <w:t>.Э</w:t>
            </w:r>
            <w:proofErr w:type="gramEnd"/>
            <w:r w:rsidRPr="004900A4">
              <w:rPr>
                <w:sz w:val="16"/>
                <w:szCs w:val="16"/>
              </w:rPr>
              <w:t>кспорт</w:t>
            </w:r>
            <w:proofErr w:type="spellEnd"/>
          </w:p>
        </w:tc>
        <w:tc>
          <w:tcPr>
            <w:tcW w:w="4536" w:type="dxa"/>
          </w:tcPr>
          <w:p w:rsidR="004900A4" w:rsidRPr="00C25D9F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</w:p>
        </w:tc>
        <w:tc>
          <w:tcPr>
            <w:tcW w:w="1076" w:type="dxa"/>
          </w:tcPr>
          <w:p w:rsidR="004900A4" w:rsidRDefault="006308B2" w:rsidP="004900A4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Задача</w:t>
            </w:r>
          </w:p>
        </w:tc>
      </w:tr>
      <w:tr w:rsidR="004900A4" w:rsidRPr="00C25D9F" w:rsidTr="004900A4">
        <w:tc>
          <w:tcPr>
            <w:tcW w:w="4644" w:type="dxa"/>
            <w:vAlign w:val="center"/>
          </w:tcPr>
          <w:p w:rsidR="004900A4" w:rsidRPr="004900A4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4900A4">
              <w:rPr>
                <w:sz w:val="16"/>
                <w:szCs w:val="16"/>
              </w:rPr>
              <w:t>Домен</w:t>
            </w:r>
            <w:proofErr w:type="gramStart"/>
            <w:r w:rsidRPr="004900A4">
              <w:rPr>
                <w:sz w:val="16"/>
                <w:szCs w:val="16"/>
              </w:rPr>
              <w:t>.Т</w:t>
            </w:r>
            <w:proofErr w:type="gramEnd"/>
            <w:r w:rsidRPr="004900A4">
              <w:rPr>
                <w:sz w:val="16"/>
                <w:szCs w:val="16"/>
              </w:rPr>
              <w:t>ип</w:t>
            </w:r>
            <w:proofErr w:type="spellEnd"/>
            <w:r w:rsidRPr="004900A4">
              <w:rPr>
                <w:sz w:val="16"/>
                <w:szCs w:val="16"/>
              </w:rPr>
              <w:t xml:space="preserve"> объекта.d14939a1-c979-3adc-abbf-bb11d900d585</w:t>
            </w:r>
          </w:p>
        </w:tc>
        <w:tc>
          <w:tcPr>
            <w:tcW w:w="4536" w:type="dxa"/>
          </w:tcPr>
          <w:p w:rsidR="004900A4" w:rsidRPr="004900A4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4900A4">
              <w:rPr>
                <w:sz w:val="16"/>
                <w:szCs w:val="16"/>
                <w:lang w:val="en-US"/>
              </w:rPr>
              <w:t>Adem</w:t>
            </w:r>
            <w:proofErr w:type="spellEnd"/>
            <w:r w:rsidRPr="004900A4">
              <w:rPr>
                <w:sz w:val="16"/>
                <w:szCs w:val="16"/>
              </w:rPr>
              <w:t>.</w:t>
            </w:r>
            <w:proofErr w:type="spellStart"/>
            <w:r w:rsidRPr="004900A4">
              <w:rPr>
                <w:sz w:val="16"/>
                <w:szCs w:val="16"/>
                <w:lang w:val="en-US"/>
              </w:rPr>
              <w:t>iRIS</w:t>
            </w:r>
            <w:proofErr w:type="spellEnd"/>
            <w:r w:rsidRPr="004900A4">
              <w:rPr>
                <w:sz w:val="16"/>
                <w:szCs w:val="16"/>
              </w:rPr>
              <w:t>.</w:t>
            </w:r>
            <w:r w:rsidRPr="004900A4">
              <w:rPr>
                <w:sz w:val="16"/>
                <w:szCs w:val="16"/>
                <w:lang w:val="en-US"/>
              </w:rPr>
              <w:t>Domain</w:t>
            </w:r>
            <w:r w:rsidRPr="004900A4">
              <w:rPr>
                <w:sz w:val="16"/>
                <w:szCs w:val="16"/>
              </w:rPr>
              <w:t>.</w:t>
            </w:r>
            <w:r w:rsidRPr="004900A4">
              <w:rPr>
                <w:sz w:val="16"/>
                <w:szCs w:val="16"/>
                <w:lang w:val="en-US"/>
              </w:rPr>
              <w:t>Tools</w:t>
            </w:r>
            <w:r w:rsidRPr="004900A4">
              <w:rPr>
                <w:sz w:val="16"/>
                <w:szCs w:val="16"/>
              </w:rPr>
              <w:t>.</w:t>
            </w:r>
            <w:r w:rsidRPr="004900A4">
              <w:rPr>
                <w:sz w:val="16"/>
                <w:szCs w:val="16"/>
                <w:lang w:val="en-US"/>
              </w:rPr>
              <w:t>Saw</w:t>
            </w:r>
            <w:r w:rsidRPr="004900A4">
              <w:rPr>
                <w:sz w:val="16"/>
                <w:szCs w:val="16"/>
              </w:rPr>
              <w:t xml:space="preserve"> [Пила]</w:t>
            </w:r>
          </w:p>
        </w:tc>
        <w:tc>
          <w:tcPr>
            <w:tcW w:w="1076" w:type="dxa"/>
          </w:tcPr>
          <w:p w:rsidR="004900A4" w:rsidRPr="00C25D9F" w:rsidRDefault="004900A4" w:rsidP="004900A4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Операция</w:t>
            </w:r>
          </w:p>
        </w:tc>
      </w:tr>
    </w:tbl>
    <w:p w:rsidR="004900A4" w:rsidRDefault="004900A4" w:rsidP="004900A4">
      <w:pPr>
        <w:pStyle w:val="ab"/>
        <w:spacing w:after="0" w:line="240" w:lineRule="auto"/>
        <w:ind w:left="426"/>
        <w:jc w:val="both"/>
      </w:pPr>
    </w:p>
    <w:p w:rsidR="00BB06C4" w:rsidRDefault="00BB06C4" w:rsidP="006868CB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 xml:space="preserve">Завершаем формирование задачи нажатием кнопки </w:t>
      </w:r>
      <w:r w:rsidRPr="00807CF0">
        <w:rPr>
          <w:b/>
          <w:lang w:val="en-US"/>
        </w:rPr>
        <w:t>OK</w:t>
      </w:r>
      <w:r w:rsidRPr="00807CF0">
        <w:t>.</w:t>
      </w:r>
    </w:p>
    <w:p w:rsidR="00B270B3" w:rsidRDefault="00B270B3" w:rsidP="00B270B3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 xml:space="preserve">Повторяем пункты с 4 по 8, но для задачи </w:t>
      </w:r>
      <w:r w:rsidRPr="006868CB">
        <w:rPr>
          <w:b/>
        </w:rPr>
        <w:t xml:space="preserve">ТЕСТ. </w:t>
      </w:r>
      <w:proofErr w:type="spellStart"/>
      <w:r w:rsidRPr="006868CB">
        <w:rPr>
          <w:b/>
        </w:rPr>
        <w:t>Домен</w:t>
      </w:r>
      <w:proofErr w:type="gramStart"/>
      <w:r w:rsidRPr="006868CB">
        <w:rPr>
          <w:b/>
        </w:rPr>
        <w:t>.</w:t>
      </w:r>
      <w:r>
        <w:rPr>
          <w:b/>
        </w:rPr>
        <w:t>О</w:t>
      </w:r>
      <w:proofErr w:type="gramEnd"/>
      <w:r>
        <w:rPr>
          <w:b/>
        </w:rPr>
        <w:t>стальные</w:t>
      </w:r>
      <w:proofErr w:type="spellEnd"/>
      <w:r>
        <w:rPr>
          <w:b/>
        </w:rPr>
        <w:t xml:space="preserve"> объекты</w:t>
      </w:r>
      <w:r>
        <w:t>.</w:t>
      </w:r>
    </w:p>
    <w:p w:rsidR="00B270B3" w:rsidRDefault="00B270B3" w:rsidP="00B270B3">
      <w:pPr>
        <w:pStyle w:val="ab"/>
        <w:spacing w:after="0" w:line="240" w:lineRule="auto"/>
        <w:ind w:left="426"/>
        <w:jc w:val="both"/>
      </w:pPr>
      <w:r>
        <w:rPr>
          <w:noProof/>
          <w:lang w:eastAsia="ru-RU"/>
        </w:rPr>
        <w:drawing>
          <wp:inline distT="0" distB="0" distL="0" distR="0">
            <wp:extent cx="3752850" cy="4181475"/>
            <wp:effectExtent l="19050" t="0" r="0" b="0"/>
            <wp:docPr id="1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0B3" w:rsidRDefault="00B270B3" w:rsidP="00843B2F">
      <w:pPr>
        <w:pStyle w:val="ab"/>
        <w:spacing w:after="0" w:line="240" w:lineRule="auto"/>
        <w:ind w:left="426"/>
        <w:jc w:val="both"/>
        <w:rPr>
          <w:i/>
        </w:rPr>
      </w:pPr>
      <w:r w:rsidRPr="00871F3F">
        <w:rPr>
          <w:i/>
        </w:rPr>
        <w:t xml:space="preserve">Рис. </w:t>
      </w:r>
      <w:r>
        <w:rPr>
          <w:i/>
        </w:rPr>
        <w:t>5</w:t>
      </w:r>
      <w:r w:rsidR="00A02D6B">
        <w:rPr>
          <w:i/>
        </w:rPr>
        <w:t>4</w:t>
      </w:r>
      <w:r w:rsidRPr="00871F3F">
        <w:rPr>
          <w:i/>
        </w:rPr>
        <w:t>.</w:t>
      </w:r>
      <w:r w:rsidR="00874B2C">
        <w:rPr>
          <w:i/>
        </w:rPr>
        <w:t xml:space="preserve"> </w:t>
      </w:r>
      <w:proofErr w:type="gramStart"/>
      <w:r w:rsidR="00874B2C">
        <w:rPr>
          <w:i/>
        </w:rPr>
        <w:t>Определение новой задачи (</w:t>
      </w:r>
      <w:r w:rsidR="00874B2C" w:rsidRPr="00874B2C">
        <w:rPr>
          <w:b/>
          <w:i/>
        </w:rPr>
        <w:t>ТЕСТ.</w:t>
      </w:r>
      <w:proofErr w:type="gramEnd"/>
      <w:r w:rsidR="00874B2C" w:rsidRPr="00874B2C">
        <w:rPr>
          <w:b/>
          <w:i/>
        </w:rPr>
        <w:t xml:space="preserve"> </w:t>
      </w:r>
      <w:proofErr w:type="spellStart"/>
      <w:r w:rsidR="00874B2C" w:rsidRPr="00874B2C">
        <w:rPr>
          <w:b/>
          <w:i/>
        </w:rPr>
        <w:t>Домен</w:t>
      </w:r>
      <w:proofErr w:type="gramStart"/>
      <w:r w:rsidR="00874B2C" w:rsidRPr="00874B2C">
        <w:rPr>
          <w:b/>
          <w:i/>
        </w:rPr>
        <w:t>.О</w:t>
      </w:r>
      <w:proofErr w:type="gramEnd"/>
      <w:r w:rsidR="00874B2C" w:rsidRPr="00874B2C">
        <w:rPr>
          <w:b/>
          <w:i/>
        </w:rPr>
        <w:t>стальные</w:t>
      </w:r>
      <w:proofErr w:type="spellEnd"/>
      <w:r w:rsidR="00874B2C" w:rsidRPr="00874B2C">
        <w:rPr>
          <w:b/>
          <w:i/>
        </w:rPr>
        <w:t xml:space="preserve"> объекты</w:t>
      </w:r>
      <w:r w:rsidR="00874B2C">
        <w:rPr>
          <w:i/>
        </w:rPr>
        <w:t>).</w:t>
      </w:r>
    </w:p>
    <w:p w:rsidR="00874B2C" w:rsidRDefault="00874B2C" w:rsidP="00843B2F">
      <w:pPr>
        <w:pStyle w:val="ab"/>
        <w:spacing w:after="0" w:line="240" w:lineRule="auto"/>
        <w:ind w:left="426"/>
        <w:jc w:val="both"/>
      </w:pPr>
    </w:p>
    <w:p w:rsidR="009A1F1D" w:rsidRPr="009A1F1D" w:rsidRDefault="009A1F1D" w:rsidP="009A1F1D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 xml:space="preserve">Переходим на вкладку </w:t>
      </w:r>
      <w:r>
        <w:rPr>
          <w:b/>
        </w:rPr>
        <w:t xml:space="preserve">Задания </w:t>
      </w:r>
      <w:r>
        <w:t xml:space="preserve">и добавляем задачу с именем </w:t>
      </w:r>
      <w:proofErr w:type="spellStart"/>
      <w:r w:rsidRPr="00123544">
        <w:rPr>
          <w:b/>
        </w:rPr>
        <w:t>Домен</w:t>
      </w:r>
      <w:proofErr w:type="gramStart"/>
      <w:r w:rsidRPr="00123544">
        <w:rPr>
          <w:b/>
        </w:rPr>
        <w:t>.В</w:t>
      </w:r>
      <w:proofErr w:type="gramEnd"/>
      <w:r w:rsidRPr="00123544">
        <w:rPr>
          <w:b/>
        </w:rPr>
        <w:t>се</w:t>
      </w:r>
      <w:proofErr w:type="spellEnd"/>
      <w:r w:rsidRPr="00123544">
        <w:rPr>
          <w:b/>
        </w:rPr>
        <w:t xml:space="preserve"> типы объектов</w:t>
      </w:r>
      <w:r>
        <w:rPr>
          <w:b/>
        </w:rPr>
        <w:t>.</w:t>
      </w:r>
    </w:p>
    <w:p w:rsidR="009A1F1D" w:rsidRDefault="009A1F1D" w:rsidP="006308B2">
      <w:pPr>
        <w:spacing w:after="0" w:line="240" w:lineRule="auto"/>
        <w:ind w:left="425" w:firstLine="284"/>
        <w:jc w:val="both"/>
      </w:pPr>
      <w:r>
        <w:t>Обратите внимание на то, что в составе данной задачи перечислены все определения операций, ответственные за типы объектов прикладной области.</w:t>
      </w:r>
    </w:p>
    <w:p w:rsidR="006308B2" w:rsidRDefault="006308B2" w:rsidP="006308B2">
      <w:pPr>
        <w:pStyle w:val="ab"/>
        <w:spacing w:after="0" w:line="240" w:lineRule="auto"/>
        <w:ind w:left="426" w:firstLine="283"/>
        <w:jc w:val="both"/>
      </w:pPr>
      <w:r w:rsidRPr="00EE6E37">
        <w:t>В таблице приведён перечень выбранных задач</w:t>
      </w:r>
      <w:r>
        <w:t xml:space="preserve"> и операций</w:t>
      </w:r>
      <w:r w:rsidRPr="007617A6">
        <w:t>:</w:t>
      </w:r>
    </w:p>
    <w:tbl>
      <w:tblPr>
        <w:tblStyle w:val="af7"/>
        <w:tblW w:w="0" w:type="auto"/>
        <w:tblInd w:w="426" w:type="dxa"/>
        <w:tblLook w:val="04A0"/>
      </w:tblPr>
      <w:tblGrid>
        <w:gridCol w:w="10172"/>
      </w:tblGrid>
      <w:tr w:rsidR="006308B2" w:rsidTr="006308B2">
        <w:tc>
          <w:tcPr>
            <w:tcW w:w="10172" w:type="dxa"/>
            <w:vAlign w:val="center"/>
          </w:tcPr>
          <w:p w:rsidR="006308B2" w:rsidRPr="00C25D9F" w:rsidRDefault="006308B2" w:rsidP="00945606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 w:rsidRPr="00C25D9F">
              <w:rPr>
                <w:sz w:val="20"/>
                <w:szCs w:val="20"/>
              </w:rPr>
              <w:t>Имя</w:t>
            </w:r>
            <w:r>
              <w:rPr>
                <w:sz w:val="20"/>
                <w:szCs w:val="20"/>
              </w:rPr>
              <w:t xml:space="preserve"> задачи </w:t>
            </w:r>
            <w:proofErr w:type="gramStart"/>
            <w:r>
              <w:rPr>
                <w:sz w:val="20"/>
                <w:szCs w:val="20"/>
              </w:rPr>
              <w:t>для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6868CB">
              <w:rPr>
                <w:b/>
              </w:rPr>
              <w:t xml:space="preserve">ТЕСТ. </w:t>
            </w:r>
            <w:proofErr w:type="spellStart"/>
            <w:r w:rsidRPr="006868CB">
              <w:rPr>
                <w:b/>
              </w:rPr>
              <w:t>Домен</w:t>
            </w:r>
            <w:proofErr w:type="gramStart"/>
            <w:r w:rsidRPr="006868CB">
              <w:rPr>
                <w:b/>
              </w:rPr>
              <w:t>.</w:t>
            </w:r>
            <w:r>
              <w:rPr>
                <w:b/>
              </w:rPr>
              <w:t>О</w:t>
            </w:r>
            <w:proofErr w:type="gramEnd"/>
            <w:r>
              <w:rPr>
                <w:b/>
              </w:rPr>
              <w:t>стальные</w:t>
            </w:r>
            <w:proofErr w:type="spellEnd"/>
            <w:r>
              <w:rPr>
                <w:b/>
              </w:rPr>
              <w:t xml:space="preserve"> объекты</w:t>
            </w:r>
          </w:p>
        </w:tc>
      </w:tr>
      <w:tr w:rsidR="006308B2" w:rsidTr="006308B2">
        <w:tc>
          <w:tcPr>
            <w:tcW w:w="10172" w:type="dxa"/>
            <w:vAlign w:val="center"/>
          </w:tcPr>
          <w:p w:rsidR="006308B2" w:rsidRPr="00C25D9F" w:rsidRDefault="006308B2" w:rsidP="00945606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6308B2">
              <w:rPr>
                <w:sz w:val="16"/>
                <w:szCs w:val="16"/>
              </w:rPr>
              <w:t>Домен</w:t>
            </w:r>
            <w:proofErr w:type="gramStart"/>
            <w:r w:rsidRPr="006308B2">
              <w:rPr>
                <w:sz w:val="16"/>
                <w:szCs w:val="16"/>
              </w:rPr>
              <w:t>.В</w:t>
            </w:r>
            <w:proofErr w:type="gramEnd"/>
            <w:r w:rsidRPr="006308B2">
              <w:rPr>
                <w:sz w:val="16"/>
                <w:szCs w:val="16"/>
              </w:rPr>
              <w:t>се</w:t>
            </w:r>
            <w:proofErr w:type="spellEnd"/>
            <w:r w:rsidRPr="006308B2">
              <w:rPr>
                <w:sz w:val="16"/>
                <w:szCs w:val="16"/>
              </w:rPr>
              <w:t xml:space="preserve"> типы объектов</w:t>
            </w:r>
          </w:p>
        </w:tc>
      </w:tr>
    </w:tbl>
    <w:p w:rsidR="00B270B3" w:rsidRDefault="009A1F1D" w:rsidP="009A1F1D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 xml:space="preserve">Завершаем формирование задачи нажатием кнопки </w:t>
      </w:r>
      <w:r w:rsidRPr="00807CF0">
        <w:rPr>
          <w:b/>
          <w:lang w:val="en-US"/>
        </w:rPr>
        <w:t>OK</w:t>
      </w:r>
      <w:r w:rsidRPr="00807CF0">
        <w:t>.</w:t>
      </w:r>
    </w:p>
    <w:p w:rsidR="00BA3464" w:rsidRDefault="00BA3464" w:rsidP="00BA3464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 xml:space="preserve">В диспетчере авторизации переходим на </w:t>
      </w:r>
      <w:r w:rsidRPr="00BA3464">
        <w:rPr>
          <w:b/>
        </w:rPr>
        <w:t>Определение ролей</w:t>
      </w:r>
      <w:r>
        <w:t>.</w:t>
      </w:r>
    </w:p>
    <w:p w:rsidR="00BA3464" w:rsidRDefault="00A739A1" w:rsidP="00BA3464">
      <w:pPr>
        <w:pStyle w:val="ab"/>
        <w:spacing w:after="0" w:line="240" w:lineRule="auto"/>
        <w:ind w:left="426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133850" cy="2705100"/>
            <wp:effectExtent l="19050" t="0" r="0" b="0"/>
            <wp:docPr id="8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9A1" w:rsidRDefault="00A739A1" w:rsidP="00843B2F">
      <w:pPr>
        <w:pStyle w:val="ab"/>
        <w:spacing w:after="0" w:line="240" w:lineRule="auto"/>
        <w:ind w:left="426"/>
        <w:jc w:val="both"/>
        <w:rPr>
          <w:i/>
        </w:rPr>
      </w:pPr>
      <w:r w:rsidRPr="00871F3F">
        <w:rPr>
          <w:i/>
        </w:rPr>
        <w:t xml:space="preserve">Рис. </w:t>
      </w:r>
      <w:r>
        <w:rPr>
          <w:i/>
        </w:rPr>
        <w:t>5</w:t>
      </w:r>
      <w:r w:rsidR="00A02D6B">
        <w:rPr>
          <w:i/>
        </w:rPr>
        <w:t>5</w:t>
      </w:r>
      <w:r w:rsidRPr="00A739A1">
        <w:rPr>
          <w:i/>
        </w:rPr>
        <w:t>.</w:t>
      </w:r>
      <w:r w:rsidR="00874B2C">
        <w:rPr>
          <w:i/>
        </w:rPr>
        <w:t xml:space="preserve"> Определения ролей.</w:t>
      </w:r>
    </w:p>
    <w:p w:rsidR="00874B2C" w:rsidRPr="00843B2F" w:rsidRDefault="00874B2C" w:rsidP="00843B2F">
      <w:pPr>
        <w:pStyle w:val="ab"/>
        <w:spacing w:after="0" w:line="240" w:lineRule="auto"/>
        <w:ind w:left="426"/>
        <w:jc w:val="both"/>
        <w:rPr>
          <w:i/>
        </w:rPr>
      </w:pPr>
    </w:p>
    <w:p w:rsidR="00BA3464" w:rsidRDefault="00A739A1" w:rsidP="00BA3464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 xml:space="preserve">Через контекстное меню выбираем пункт </w:t>
      </w:r>
      <w:r w:rsidRPr="00A739A1">
        <w:rPr>
          <w:b/>
        </w:rPr>
        <w:t>Новое определение роли…</w:t>
      </w:r>
    </w:p>
    <w:p w:rsidR="00A739A1" w:rsidRDefault="00A739A1" w:rsidP="00A739A1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 xml:space="preserve">В диалоге </w:t>
      </w:r>
      <w:r w:rsidRPr="00A739A1">
        <w:rPr>
          <w:b/>
        </w:rPr>
        <w:t>Определение новой роли</w:t>
      </w:r>
      <w:r w:rsidRPr="00A739A1">
        <w:t xml:space="preserve"> заполняем поля </w:t>
      </w:r>
      <w:r>
        <w:rPr>
          <w:b/>
        </w:rPr>
        <w:t>Имя</w:t>
      </w:r>
      <w:r w:rsidRPr="00A739A1">
        <w:t xml:space="preserve"> и </w:t>
      </w:r>
      <w:r>
        <w:rPr>
          <w:b/>
        </w:rPr>
        <w:t>Описание</w:t>
      </w:r>
      <w:r w:rsidRPr="00A739A1">
        <w:t>.</w:t>
      </w:r>
    </w:p>
    <w:p w:rsidR="00A739A1" w:rsidRDefault="009A1F1D" w:rsidP="00A739A1">
      <w:pPr>
        <w:pStyle w:val="ab"/>
        <w:spacing w:after="0" w:line="240" w:lineRule="auto"/>
        <w:ind w:left="426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752850" cy="4181475"/>
            <wp:effectExtent l="19050" t="0" r="0" b="0"/>
            <wp:docPr id="1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9A1" w:rsidRDefault="00A739A1" w:rsidP="00843B2F">
      <w:pPr>
        <w:pStyle w:val="ab"/>
        <w:spacing w:after="0" w:line="240" w:lineRule="auto"/>
        <w:ind w:left="426"/>
        <w:jc w:val="both"/>
        <w:rPr>
          <w:i/>
        </w:rPr>
      </w:pPr>
      <w:r w:rsidRPr="00871F3F">
        <w:rPr>
          <w:i/>
        </w:rPr>
        <w:t xml:space="preserve">Рис. </w:t>
      </w:r>
      <w:r>
        <w:rPr>
          <w:i/>
        </w:rPr>
        <w:t>5</w:t>
      </w:r>
      <w:r w:rsidR="00A02D6B">
        <w:rPr>
          <w:i/>
        </w:rPr>
        <w:t>6</w:t>
      </w:r>
      <w:r w:rsidRPr="00A739A1">
        <w:rPr>
          <w:i/>
        </w:rPr>
        <w:t>.</w:t>
      </w:r>
      <w:r w:rsidR="00874B2C">
        <w:rPr>
          <w:i/>
        </w:rPr>
        <w:t xml:space="preserve"> Определение новой роли (</w:t>
      </w:r>
      <w:r w:rsidR="00874B2C" w:rsidRPr="00874B2C">
        <w:rPr>
          <w:b/>
          <w:i/>
        </w:rPr>
        <w:t>ТЕСТ</w:t>
      </w:r>
      <w:r w:rsidR="00874B2C">
        <w:rPr>
          <w:i/>
        </w:rPr>
        <w:t>).</w:t>
      </w:r>
    </w:p>
    <w:p w:rsidR="00874B2C" w:rsidRPr="00874B2C" w:rsidRDefault="00874B2C" w:rsidP="00843B2F">
      <w:pPr>
        <w:pStyle w:val="ab"/>
        <w:spacing w:after="0" w:line="240" w:lineRule="auto"/>
        <w:ind w:left="426"/>
        <w:jc w:val="both"/>
        <w:rPr>
          <w:i/>
        </w:rPr>
      </w:pPr>
    </w:p>
    <w:p w:rsidR="00CC24A6" w:rsidRPr="00A739A1" w:rsidRDefault="00A739A1" w:rsidP="00A739A1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>После этого нажимаем кнопку</w:t>
      </w:r>
      <w:proofErr w:type="gramStart"/>
      <w:r>
        <w:t xml:space="preserve"> </w:t>
      </w:r>
      <w:r w:rsidRPr="002B2EB1">
        <w:rPr>
          <w:b/>
        </w:rPr>
        <w:t>Д</w:t>
      </w:r>
      <w:proofErr w:type="gramEnd"/>
      <w:r w:rsidRPr="002B2EB1">
        <w:rPr>
          <w:b/>
        </w:rPr>
        <w:t>обавить…</w:t>
      </w:r>
    </w:p>
    <w:p w:rsidR="00A739A1" w:rsidRPr="00A739A1" w:rsidRDefault="00A739A1" w:rsidP="00A739A1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 w:rsidRPr="00A739A1">
        <w:t>В диалоге</w:t>
      </w:r>
      <w:r>
        <w:rPr>
          <w:b/>
        </w:rPr>
        <w:t xml:space="preserve"> Добавление определения</w:t>
      </w:r>
      <w:r w:rsidRPr="00A739A1">
        <w:t xml:space="preserve"> переходим на вкладку </w:t>
      </w:r>
      <w:r>
        <w:rPr>
          <w:b/>
        </w:rPr>
        <w:t>Задания</w:t>
      </w:r>
      <w:r w:rsidRPr="00A739A1">
        <w:t xml:space="preserve">, сортируем задачи по имени и напротив наших новых задач с префиксом </w:t>
      </w:r>
      <w:r>
        <w:rPr>
          <w:b/>
        </w:rPr>
        <w:t>ТЕСТ</w:t>
      </w:r>
      <w:r w:rsidRPr="00A739A1">
        <w:t xml:space="preserve"> в имени ставим “галочки”.</w:t>
      </w:r>
    </w:p>
    <w:p w:rsidR="00A739A1" w:rsidRDefault="009A1F1D" w:rsidP="00A739A1">
      <w:pPr>
        <w:pStyle w:val="ab"/>
        <w:spacing w:after="0" w:line="240" w:lineRule="auto"/>
        <w:ind w:left="426"/>
        <w:jc w:val="both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86275" cy="309562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9A1" w:rsidRDefault="00A739A1" w:rsidP="00843B2F">
      <w:pPr>
        <w:pStyle w:val="ab"/>
        <w:spacing w:after="0" w:line="240" w:lineRule="auto"/>
        <w:ind w:left="426"/>
        <w:jc w:val="both"/>
        <w:rPr>
          <w:i/>
        </w:rPr>
      </w:pPr>
      <w:r w:rsidRPr="00871F3F">
        <w:rPr>
          <w:i/>
        </w:rPr>
        <w:t xml:space="preserve">Рис. </w:t>
      </w:r>
      <w:r>
        <w:rPr>
          <w:i/>
        </w:rPr>
        <w:t>5</w:t>
      </w:r>
      <w:r w:rsidR="00A02D6B">
        <w:rPr>
          <w:i/>
        </w:rPr>
        <w:t>7</w:t>
      </w:r>
      <w:r w:rsidRPr="00A739A1">
        <w:rPr>
          <w:i/>
        </w:rPr>
        <w:t>.</w:t>
      </w:r>
      <w:r w:rsidR="00874B2C">
        <w:rPr>
          <w:i/>
        </w:rPr>
        <w:t xml:space="preserve"> Добавление определения.</w:t>
      </w:r>
    </w:p>
    <w:p w:rsidR="00874B2C" w:rsidRPr="00843B2F" w:rsidRDefault="00874B2C" w:rsidP="00843B2F">
      <w:pPr>
        <w:pStyle w:val="ab"/>
        <w:spacing w:after="0" w:line="240" w:lineRule="auto"/>
        <w:ind w:left="426"/>
        <w:jc w:val="both"/>
        <w:rPr>
          <w:i/>
          <w:lang w:val="en-US"/>
        </w:rPr>
      </w:pPr>
    </w:p>
    <w:p w:rsidR="00A739A1" w:rsidRDefault="00A739A1" w:rsidP="00A739A1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 xml:space="preserve">Завершаем формирование роли нажатием кнопки </w:t>
      </w:r>
      <w:r w:rsidRPr="00807CF0">
        <w:rPr>
          <w:b/>
          <w:lang w:val="en-US"/>
        </w:rPr>
        <w:t>OK</w:t>
      </w:r>
      <w:r w:rsidRPr="00807CF0">
        <w:t>.</w:t>
      </w:r>
    </w:p>
    <w:p w:rsidR="00A739A1" w:rsidRDefault="00A739A1" w:rsidP="00A739A1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 xml:space="preserve">В диспетчере авторизации переходим на </w:t>
      </w:r>
      <w:r w:rsidRPr="00A739A1">
        <w:rPr>
          <w:b/>
        </w:rPr>
        <w:t>Назначение ролей</w:t>
      </w:r>
      <w:r>
        <w:t>.</w:t>
      </w:r>
    </w:p>
    <w:p w:rsidR="00A739A1" w:rsidRDefault="00A739A1" w:rsidP="00A739A1">
      <w:pPr>
        <w:pStyle w:val="ab"/>
        <w:spacing w:after="0" w:line="240" w:lineRule="auto"/>
        <w:ind w:left="426"/>
        <w:jc w:val="both"/>
      </w:pPr>
      <w:r>
        <w:rPr>
          <w:noProof/>
          <w:lang w:eastAsia="ru-RU"/>
        </w:rPr>
        <w:drawing>
          <wp:inline distT="0" distB="0" distL="0" distR="0">
            <wp:extent cx="5000625" cy="2628900"/>
            <wp:effectExtent l="19050" t="0" r="9525" b="0"/>
            <wp:docPr id="84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9A1" w:rsidRDefault="00A739A1" w:rsidP="00843B2F">
      <w:pPr>
        <w:pStyle w:val="ab"/>
        <w:spacing w:after="0" w:line="240" w:lineRule="auto"/>
        <w:ind w:left="426"/>
        <w:jc w:val="both"/>
        <w:rPr>
          <w:i/>
        </w:rPr>
      </w:pPr>
      <w:r w:rsidRPr="00871F3F">
        <w:rPr>
          <w:i/>
        </w:rPr>
        <w:t xml:space="preserve">Рис. </w:t>
      </w:r>
      <w:r>
        <w:rPr>
          <w:i/>
        </w:rPr>
        <w:t>5</w:t>
      </w:r>
      <w:r w:rsidR="00A02D6B">
        <w:rPr>
          <w:i/>
        </w:rPr>
        <w:t>8</w:t>
      </w:r>
      <w:r w:rsidRPr="00A739A1">
        <w:rPr>
          <w:i/>
        </w:rPr>
        <w:t>.</w:t>
      </w:r>
      <w:r w:rsidR="00874B2C">
        <w:rPr>
          <w:i/>
        </w:rPr>
        <w:t xml:space="preserve"> Назначение ролей.</w:t>
      </w:r>
    </w:p>
    <w:p w:rsidR="00874B2C" w:rsidRPr="00843B2F" w:rsidRDefault="00874B2C" w:rsidP="00843B2F">
      <w:pPr>
        <w:pStyle w:val="ab"/>
        <w:spacing w:after="0" w:line="240" w:lineRule="auto"/>
        <w:ind w:left="426"/>
        <w:jc w:val="both"/>
        <w:rPr>
          <w:i/>
        </w:rPr>
      </w:pPr>
    </w:p>
    <w:p w:rsidR="00A739A1" w:rsidRPr="000704C1" w:rsidRDefault="00A739A1" w:rsidP="00A739A1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>Через контекстное меню выбираем пункт</w:t>
      </w:r>
      <w:proofErr w:type="gramStart"/>
      <w:r>
        <w:t xml:space="preserve"> </w:t>
      </w:r>
      <w:r w:rsidR="000704C1" w:rsidRPr="000704C1">
        <w:rPr>
          <w:b/>
        </w:rPr>
        <w:t>Н</w:t>
      </w:r>
      <w:proofErr w:type="gramEnd"/>
      <w:r w:rsidR="000704C1" w:rsidRPr="000704C1">
        <w:rPr>
          <w:b/>
        </w:rPr>
        <w:t>азначить новую роль</w:t>
      </w:r>
      <w:r w:rsidR="000704C1" w:rsidRPr="00A739A1">
        <w:rPr>
          <w:b/>
        </w:rPr>
        <w:t xml:space="preserve"> </w:t>
      </w:r>
      <w:r w:rsidRPr="00A739A1">
        <w:rPr>
          <w:b/>
        </w:rPr>
        <w:t>…</w:t>
      </w:r>
    </w:p>
    <w:p w:rsidR="000704C1" w:rsidRPr="000704C1" w:rsidRDefault="000704C1" w:rsidP="00A739A1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 w:rsidRPr="000704C1">
        <w:t xml:space="preserve">В диалоге </w:t>
      </w:r>
      <w:r>
        <w:rPr>
          <w:b/>
        </w:rPr>
        <w:t>Добавление роли</w:t>
      </w:r>
      <w:r w:rsidRPr="000704C1">
        <w:t xml:space="preserve"> ставим “галочку” напротив роли </w:t>
      </w:r>
      <w:r>
        <w:rPr>
          <w:b/>
        </w:rPr>
        <w:t>ТЕСТ</w:t>
      </w:r>
      <w:r w:rsidRPr="000704C1">
        <w:t>.</w:t>
      </w:r>
    </w:p>
    <w:p w:rsidR="000704C1" w:rsidRDefault="000704C1" w:rsidP="000704C1">
      <w:pPr>
        <w:pStyle w:val="ab"/>
        <w:spacing w:after="0" w:line="240" w:lineRule="auto"/>
        <w:ind w:left="426"/>
        <w:jc w:val="both"/>
      </w:pPr>
      <w:r>
        <w:rPr>
          <w:noProof/>
          <w:lang w:eastAsia="ru-RU"/>
        </w:rPr>
        <w:drawing>
          <wp:inline distT="0" distB="0" distL="0" distR="0">
            <wp:extent cx="4295775" cy="2514600"/>
            <wp:effectExtent l="19050" t="0" r="9525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4C1" w:rsidRPr="00843B2F" w:rsidRDefault="000704C1" w:rsidP="00843B2F">
      <w:pPr>
        <w:pStyle w:val="ab"/>
        <w:spacing w:after="0" w:line="240" w:lineRule="auto"/>
        <w:ind w:left="426"/>
        <w:jc w:val="both"/>
        <w:rPr>
          <w:i/>
        </w:rPr>
      </w:pPr>
      <w:r w:rsidRPr="00871F3F">
        <w:rPr>
          <w:i/>
        </w:rPr>
        <w:t xml:space="preserve">Рис. </w:t>
      </w:r>
      <w:r>
        <w:rPr>
          <w:i/>
        </w:rPr>
        <w:t>5</w:t>
      </w:r>
      <w:r w:rsidR="00A02D6B">
        <w:rPr>
          <w:i/>
        </w:rPr>
        <w:t>9</w:t>
      </w:r>
      <w:r w:rsidRPr="00A739A1">
        <w:rPr>
          <w:i/>
        </w:rPr>
        <w:t>.</w:t>
      </w:r>
      <w:r w:rsidR="00874B2C">
        <w:rPr>
          <w:i/>
        </w:rPr>
        <w:t xml:space="preserve"> Добавление роли.</w:t>
      </w:r>
    </w:p>
    <w:p w:rsidR="000704C1" w:rsidRDefault="000704C1" w:rsidP="000704C1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lastRenderedPageBreak/>
        <w:t xml:space="preserve">Завершаем добавление роли нажатием кнопки </w:t>
      </w:r>
      <w:r w:rsidRPr="00807CF0">
        <w:rPr>
          <w:b/>
          <w:lang w:val="en-US"/>
        </w:rPr>
        <w:t>OK</w:t>
      </w:r>
      <w:r w:rsidRPr="00807CF0">
        <w:t>.</w:t>
      </w:r>
    </w:p>
    <w:p w:rsidR="000704C1" w:rsidRDefault="000704C1" w:rsidP="000704C1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 xml:space="preserve">В списке назначенных ролей выбираем </w:t>
      </w:r>
      <w:r w:rsidRPr="00874B2C">
        <w:rPr>
          <w:b/>
        </w:rPr>
        <w:t>ТЕСТ</w:t>
      </w:r>
      <w:r>
        <w:t xml:space="preserve">. </w:t>
      </w:r>
    </w:p>
    <w:p w:rsidR="000704C1" w:rsidRDefault="000704C1" w:rsidP="000704C1">
      <w:pPr>
        <w:pStyle w:val="ab"/>
        <w:spacing w:after="0" w:line="240" w:lineRule="auto"/>
        <w:ind w:left="426"/>
        <w:jc w:val="both"/>
      </w:pPr>
      <w:r>
        <w:rPr>
          <w:noProof/>
          <w:lang w:eastAsia="ru-RU"/>
        </w:rPr>
        <w:drawing>
          <wp:inline distT="0" distB="0" distL="0" distR="0">
            <wp:extent cx="5000625" cy="2771775"/>
            <wp:effectExtent l="19050" t="0" r="9525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4C1" w:rsidRDefault="000704C1" w:rsidP="006308B2">
      <w:pPr>
        <w:pStyle w:val="ab"/>
        <w:spacing w:after="0" w:line="240" w:lineRule="auto"/>
        <w:ind w:left="426"/>
        <w:jc w:val="both"/>
        <w:rPr>
          <w:i/>
        </w:rPr>
      </w:pPr>
      <w:r w:rsidRPr="00871F3F">
        <w:rPr>
          <w:i/>
        </w:rPr>
        <w:t xml:space="preserve">Рис. </w:t>
      </w:r>
      <w:r w:rsidR="00A02D6B">
        <w:rPr>
          <w:i/>
        </w:rPr>
        <w:t>60</w:t>
      </w:r>
      <w:r w:rsidRPr="00A739A1">
        <w:rPr>
          <w:i/>
        </w:rPr>
        <w:t>.</w:t>
      </w:r>
      <w:r w:rsidR="00874B2C">
        <w:rPr>
          <w:i/>
        </w:rPr>
        <w:t xml:space="preserve">Назначение  роли </w:t>
      </w:r>
      <w:r w:rsidR="00874B2C" w:rsidRPr="00874B2C">
        <w:rPr>
          <w:b/>
          <w:i/>
        </w:rPr>
        <w:t>ТЕСТ</w:t>
      </w:r>
      <w:r w:rsidR="00874B2C">
        <w:rPr>
          <w:i/>
        </w:rPr>
        <w:t>.</w:t>
      </w:r>
    </w:p>
    <w:p w:rsidR="00874B2C" w:rsidRPr="006308B2" w:rsidRDefault="00874B2C" w:rsidP="006308B2">
      <w:pPr>
        <w:pStyle w:val="ab"/>
        <w:spacing w:after="0" w:line="240" w:lineRule="auto"/>
        <w:ind w:left="426"/>
        <w:jc w:val="both"/>
        <w:rPr>
          <w:i/>
        </w:rPr>
      </w:pPr>
    </w:p>
    <w:p w:rsidR="000704C1" w:rsidRDefault="000704C1" w:rsidP="000704C1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>Через контекстное меню выбираем пункт</w:t>
      </w:r>
      <w:proofErr w:type="gramStart"/>
      <w:r>
        <w:t xml:space="preserve"> </w:t>
      </w:r>
      <w:r w:rsidRPr="000704C1">
        <w:rPr>
          <w:b/>
        </w:rPr>
        <w:t>Н</w:t>
      </w:r>
      <w:proofErr w:type="gramEnd"/>
      <w:r w:rsidRPr="000704C1">
        <w:rPr>
          <w:b/>
        </w:rPr>
        <w:t>азначить пользователей и группы</w:t>
      </w:r>
      <w:r w:rsidRPr="000704C1">
        <w:t xml:space="preserve"> и далее пункт</w:t>
      </w:r>
      <w:r>
        <w:t xml:space="preserve"> </w:t>
      </w:r>
      <w:r w:rsidRPr="000704C1">
        <w:rPr>
          <w:b/>
        </w:rPr>
        <w:t xml:space="preserve">Из </w:t>
      </w:r>
      <w:r w:rsidRPr="000704C1">
        <w:rPr>
          <w:b/>
          <w:lang w:val="en-US"/>
        </w:rPr>
        <w:t>Windows</w:t>
      </w:r>
      <w:r w:rsidRPr="000704C1">
        <w:rPr>
          <w:b/>
        </w:rPr>
        <w:t xml:space="preserve"> и </w:t>
      </w:r>
      <w:r w:rsidRPr="000704C1">
        <w:rPr>
          <w:b/>
          <w:lang w:val="en-US"/>
        </w:rPr>
        <w:t>Active</w:t>
      </w:r>
      <w:r w:rsidRPr="000704C1">
        <w:rPr>
          <w:b/>
        </w:rPr>
        <w:t xml:space="preserve"> </w:t>
      </w:r>
      <w:r w:rsidRPr="000704C1">
        <w:rPr>
          <w:b/>
          <w:lang w:val="en-US"/>
        </w:rPr>
        <w:t>Directory</w:t>
      </w:r>
      <w:r w:rsidRPr="000704C1">
        <w:rPr>
          <w:b/>
        </w:rPr>
        <w:t>…</w:t>
      </w:r>
    </w:p>
    <w:p w:rsidR="000704C1" w:rsidRDefault="000704C1" w:rsidP="000704C1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>В диалоге указываем необходимый нам список пользователей и</w:t>
      </w:r>
      <w:r w:rsidRPr="000704C1">
        <w:t xml:space="preserve"> </w:t>
      </w:r>
      <w:r>
        <w:rPr>
          <w:lang w:val="en-US"/>
        </w:rPr>
        <w:t>Windows</w:t>
      </w:r>
      <w:r w:rsidRPr="000704C1">
        <w:t>-</w:t>
      </w:r>
      <w:r>
        <w:t xml:space="preserve">групп путём нажатия кнопки </w:t>
      </w:r>
      <w:r w:rsidRPr="000704C1">
        <w:rPr>
          <w:b/>
        </w:rPr>
        <w:t>Размещение…</w:t>
      </w:r>
      <w:r w:rsidRPr="00D9629D">
        <w:t xml:space="preserve"> и выбора компьютера</w:t>
      </w:r>
      <w:r w:rsidR="00D9629D" w:rsidRPr="00D9629D">
        <w:t>.</w:t>
      </w:r>
    </w:p>
    <w:p w:rsidR="000704C1" w:rsidRDefault="000704C1" w:rsidP="000704C1">
      <w:pPr>
        <w:pStyle w:val="ab"/>
        <w:spacing w:after="0" w:line="240" w:lineRule="auto"/>
        <w:ind w:left="426"/>
        <w:jc w:val="both"/>
      </w:pPr>
      <w:r>
        <w:rPr>
          <w:noProof/>
          <w:lang w:eastAsia="ru-RU"/>
        </w:rPr>
        <w:drawing>
          <wp:inline distT="0" distB="0" distL="0" distR="0">
            <wp:extent cx="4648200" cy="2457450"/>
            <wp:effectExtent l="1905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4C1" w:rsidRDefault="000704C1" w:rsidP="00843B2F">
      <w:pPr>
        <w:pStyle w:val="ab"/>
        <w:spacing w:after="0" w:line="240" w:lineRule="auto"/>
        <w:ind w:left="426"/>
        <w:jc w:val="both"/>
        <w:rPr>
          <w:i/>
        </w:rPr>
      </w:pPr>
      <w:r w:rsidRPr="00871F3F">
        <w:rPr>
          <w:i/>
        </w:rPr>
        <w:t xml:space="preserve">Рис. </w:t>
      </w:r>
      <w:r w:rsidR="00A02D6B">
        <w:rPr>
          <w:i/>
        </w:rPr>
        <w:t>61</w:t>
      </w:r>
      <w:r w:rsidRPr="00A739A1">
        <w:rPr>
          <w:i/>
        </w:rPr>
        <w:t>.</w:t>
      </w:r>
      <w:r w:rsidR="00874B2C">
        <w:rPr>
          <w:i/>
        </w:rPr>
        <w:t xml:space="preserve"> Выбор пользователей и групп.</w:t>
      </w:r>
    </w:p>
    <w:p w:rsidR="00874B2C" w:rsidRPr="00843B2F" w:rsidRDefault="00874B2C" w:rsidP="00843B2F">
      <w:pPr>
        <w:pStyle w:val="ab"/>
        <w:spacing w:after="0" w:line="240" w:lineRule="auto"/>
        <w:ind w:left="426"/>
        <w:jc w:val="both"/>
        <w:rPr>
          <w:i/>
        </w:rPr>
      </w:pPr>
    </w:p>
    <w:p w:rsidR="000704C1" w:rsidRPr="00D9629D" w:rsidRDefault="00D9629D" w:rsidP="00D9629D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 xml:space="preserve">Нажимаем кнопки </w:t>
      </w:r>
      <w:r w:rsidRPr="00D9629D">
        <w:rPr>
          <w:b/>
        </w:rPr>
        <w:t>Дополнительно…</w:t>
      </w:r>
      <w:r w:rsidRPr="00D9629D">
        <w:t xml:space="preserve"> и </w:t>
      </w:r>
      <w:r>
        <w:t xml:space="preserve">далее кнопку </w:t>
      </w:r>
      <w:r>
        <w:rPr>
          <w:b/>
        </w:rPr>
        <w:t>Поиск.</w:t>
      </w:r>
    </w:p>
    <w:p w:rsidR="00D9629D" w:rsidRPr="00D9629D" w:rsidRDefault="00D9629D" w:rsidP="00D9629D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>Из</w:t>
      </w:r>
      <w:r w:rsidRPr="00D9629D">
        <w:t xml:space="preserve"> списк</w:t>
      </w:r>
      <w:r>
        <w:t>а</w:t>
      </w:r>
      <w:r>
        <w:rPr>
          <w:b/>
        </w:rPr>
        <w:t xml:space="preserve"> Результаты поиска</w:t>
      </w:r>
      <w:r w:rsidRPr="00D9629D">
        <w:t xml:space="preserve"> выбираем пользователя либо </w:t>
      </w:r>
      <w:r w:rsidRPr="00D9629D">
        <w:rPr>
          <w:lang w:val="en-US"/>
        </w:rPr>
        <w:t>Windows</w:t>
      </w:r>
      <w:r w:rsidRPr="00D9629D">
        <w:t>-группу.</w:t>
      </w:r>
    </w:p>
    <w:p w:rsidR="00D9629D" w:rsidRDefault="00D9629D" w:rsidP="00D9629D">
      <w:pPr>
        <w:pStyle w:val="ab"/>
        <w:spacing w:after="0" w:line="240" w:lineRule="auto"/>
        <w:ind w:left="426"/>
        <w:jc w:val="both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38725" cy="5057775"/>
            <wp:effectExtent l="19050" t="0" r="9525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29D" w:rsidRDefault="00D9629D" w:rsidP="00843B2F">
      <w:pPr>
        <w:pStyle w:val="ab"/>
        <w:spacing w:after="0" w:line="240" w:lineRule="auto"/>
        <w:ind w:left="426"/>
        <w:jc w:val="both"/>
        <w:rPr>
          <w:i/>
        </w:rPr>
      </w:pPr>
      <w:r w:rsidRPr="00871F3F">
        <w:rPr>
          <w:i/>
        </w:rPr>
        <w:t xml:space="preserve">Рис. </w:t>
      </w:r>
      <w:r w:rsidR="00A02D6B">
        <w:rPr>
          <w:i/>
        </w:rPr>
        <w:t>62</w:t>
      </w:r>
      <w:r w:rsidRPr="00A739A1">
        <w:rPr>
          <w:i/>
        </w:rPr>
        <w:t>.</w:t>
      </w:r>
      <w:r w:rsidR="00874B2C">
        <w:rPr>
          <w:i/>
        </w:rPr>
        <w:t xml:space="preserve"> Результат поиска.</w:t>
      </w:r>
    </w:p>
    <w:p w:rsidR="00874B2C" w:rsidRPr="00843B2F" w:rsidRDefault="00874B2C" w:rsidP="00843B2F">
      <w:pPr>
        <w:pStyle w:val="ab"/>
        <w:spacing w:after="0" w:line="240" w:lineRule="auto"/>
        <w:ind w:left="426"/>
        <w:jc w:val="both"/>
        <w:rPr>
          <w:i/>
          <w:lang w:val="en-US"/>
        </w:rPr>
      </w:pPr>
    </w:p>
    <w:p w:rsidR="00D9629D" w:rsidRDefault="00D9629D" w:rsidP="00D9629D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 w:rsidRPr="00D9629D">
        <w:t xml:space="preserve">Завершаем </w:t>
      </w:r>
      <w:r>
        <w:t xml:space="preserve">работу </w:t>
      </w:r>
      <w:r w:rsidRPr="00D9629D">
        <w:t xml:space="preserve">нажатием кнопки </w:t>
      </w:r>
      <w:r>
        <w:rPr>
          <w:b/>
        </w:rPr>
        <w:t>ОК</w:t>
      </w:r>
      <w:r w:rsidRPr="00D9629D">
        <w:t xml:space="preserve"> (дважды).</w:t>
      </w:r>
    </w:p>
    <w:p w:rsidR="00D9629D" w:rsidRPr="00627FB9" w:rsidRDefault="00D9629D" w:rsidP="00D9629D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 xml:space="preserve">Если хост клиентской части </w:t>
      </w:r>
      <w:proofErr w:type="spellStart"/>
      <w:r w:rsidRPr="00D9629D">
        <w:rPr>
          <w:b/>
          <w:lang w:val="en-US"/>
        </w:rPr>
        <w:t>Adem</w:t>
      </w:r>
      <w:proofErr w:type="spellEnd"/>
      <w:r w:rsidRPr="00D9629D">
        <w:rPr>
          <w:b/>
        </w:rPr>
        <w:t xml:space="preserve"> </w:t>
      </w:r>
      <w:proofErr w:type="spellStart"/>
      <w:r w:rsidRPr="00D9629D">
        <w:rPr>
          <w:b/>
          <w:lang w:val="en-US"/>
        </w:rPr>
        <w:t>iRIS</w:t>
      </w:r>
      <w:proofErr w:type="spellEnd"/>
      <w:r w:rsidRPr="00D9629D">
        <w:t xml:space="preserve"> активен, то его надо снять через контекстное меню и пункт </w:t>
      </w:r>
      <w:r>
        <w:rPr>
          <w:b/>
        </w:rPr>
        <w:t>Выход.</w:t>
      </w:r>
    </w:p>
    <w:p w:rsidR="00627FB9" w:rsidRPr="00627FB9" w:rsidRDefault="00627FB9" w:rsidP="00D9629D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 w:rsidRPr="00627FB9">
        <w:t>Запускаем универсального клиента</w:t>
      </w:r>
      <w:r>
        <w:rPr>
          <w:b/>
        </w:rPr>
        <w:t xml:space="preserve"> </w:t>
      </w:r>
      <w:proofErr w:type="spellStart"/>
      <w:r>
        <w:rPr>
          <w:b/>
          <w:lang w:val="en-US"/>
        </w:rPr>
        <w:t>Adem</w:t>
      </w:r>
      <w:proofErr w:type="spellEnd"/>
      <w:r w:rsidRPr="00627FB9">
        <w:rPr>
          <w:b/>
        </w:rPr>
        <w:t>.</w:t>
      </w:r>
      <w:proofErr w:type="spellStart"/>
      <w:r>
        <w:rPr>
          <w:b/>
          <w:lang w:val="en-US"/>
        </w:rPr>
        <w:t>iRIS</w:t>
      </w:r>
      <w:proofErr w:type="spellEnd"/>
      <w:r w:rsidRPr="00627FB9">
        <w:rPr>
          <w:b/>
        </w:rPr>
        <w:t>.</w:t>
      </w:r>
      <w:r>
        <w:rPr>
          <w:b/>
          <w:lang w:val="en-US"/>
        </w:rPr>
        <w:t>Client</w:t>
      </w:r>
      <w:r w:rsidRPr="00627FB9">
        <w:rPr>
          <w:b/>
        </w:rPr>
        <w:t>.</w:t>
      </w:r>
      <w:r>
        <w:rPr>
          <w:b/>
          <w:lang w:val="en-US"/>
        </w:rPr>
        <w:t>exe</w:t>
      </w:r>
      <w:r w:rsidRPr="00627FB9">
        <w:t>:</w:t>
      </w:r>
    </w:p>
    <w:p w:rsidR="00627FB9" w:rsidRDefault="00627FB9" w:rsidP="00627FB9">
      <w:pPr>
        <w:pStyle w:val="ab"/>
        <w:spacing w:after="0" w:line="240" w:lineRule="auto"/>
        <w:ind w:left="709"/>
        <w:jc w:val="both"/>
      </w:pPr>
      <w:r>
        <w:t xml:space="preserve">- с ключом </w:t>
      </w:r>
      <w:r w:rsidRPr="00627FB9">
        <w:rPr>
          <w:b/>
          <w:lang w:val="en-US"/>
        </w:rPr>
        <w:t>role</w:t>
      </w:r>
      <w:r>
        <w:rPr>
          <w:b/>
        </w:rPr>
        <w:t xml:space="preserve"> </w:t>
      </w:r>
      <w:r w:rsidRPr="00627FB9">
        <w:t>(</w:t>
      </w:r>
      <w:r>
        <w:t xml:space="preserve">находим роль </w:t>
      </w:r>
      <w:r w:rsidRPr="00874B2C">
        <w:rPr>
          <w:b/>
        </w:rPr>
        <w:t>ТЕСТ</w:t>
      </w:r>
      <w:r>
        <w:t xml:space="preserve"> и нажимаем кнопку </w:t>
      </w:r>
      <w:r w:rsidRPr="00627FB9">
        <w:rPr>
          <w:b/>
        </w:rPr>
        <w:t>Выбор</w:t>
      </w:r>
      <w:r w:rsidRPr="00627FB9">
        <w:t>)</w:t>
      </w:r>
    </w:p>
    <w:p w:rsidR="00627FB9" w:rsidRPr="006308B2" w:rsidRDefault="00874B2C" w:rsidP="00874B2C">
      <w:pPr>
        <w:spacing w:after="0" w:line="240" w:lineRule="auto"/>
        <w:jc w:val="both"/>
      </w:pPr>
      <w:r>
        <w:t xml:space="preserve">       </w:t>
      </w:r>
      <w:r>
        <w:tab/>
      </w:r>
      <w:r w:rsidR="006308B2">
        <w:rPr>
          <w:noProof/>
          <w:lang w:eastAsia="ru-RU"/>
        </w:rPr>
        <w:drawing>
          <wp:inline distT="0" distB="0" distL="0" distR="0">
            <wp:extent cx="2857500" cy="1485900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B9" w:rsidRPr="00874B2C" w:rsidRDefault="00627FB9" w:rsidP="00874B2C">
      <w:pPr>
        <w:spacing w:after="0" w:line="240" w:lineRule="auto"/>
        <w:ind w:left="709"/>
        <w:jc w:val="both"/>
        <w:rPr>
          <w:i/>
        </w:rPr>
      </w:pPr>
      <w:r w:rsidRPr="00874B2C">
        <w:rPr>
          <w:i/>
        </w:rPr>
        <w:t xml:space="preserve">Рис. </w:t>
      </w:r>
      <w:r w:rsidR="009A1F1D" w:rsidRPr="00874B2C">
        <w:rPr>
          <w:i/>
        </w:rPr>
        <w:t>6</w:t>
      </w:r>
      <w:r w:rsidR="00A02D6B" w:rsidRPr="00874B2C">
        <w:rPr>
          <w:i/>
        </w:rPr>
        <w:t>3</w:t>
      </w:r>
      <w:r w:rsidRPr="00874B2C">
        <w:rPr>
          <w:i/>
        </w:rPr>
        <w:t>.</w:t>
      </w:r>
      <w:r w:rsidR="00874B2C" w:rsidRPr="00874B2C">
        <w:rPr>
          <w:i/>
        </w:rPr>
        <w:t xml:space="preserve"> Список ролей</w:t>
      </w:r>
    </w:p>
    <w:p w:rsidR="006308B2" w:rsidRDefault="00627FB9" w:rsidP="00627FB9">
      <w:pPr>
        <w:pStyle w:val="ab"/>
        <w:spacing w:after="0" w:line="240" w:lineRule="auto"/>
        <w:ind w:left="709"/>
        <w:jc w:val="both"/>
        <w:rPr>
          <w:b/>
        </w:rPr>
      </w:pPr>
      <w:r>
        <w:t xml:space="preserve">- либо с ключом </w:t>
      </w:r>
      <w:r w:rsidRPr="00627FB9">
        <w:rPr>
          <w:b/>
          <w:lang w:val="en-US"/>
        </w:rPr>
        <w:t>role</w:t>
      </w:r>
      <w:r w:rsidRPr="00627FB9">
        <w:rPr>
          <w:b/>
        </w:rPr>
        <w:t>=ТЕСТ</w:t>
      </w:r>
      <w:r w:rsidR="00874B2C">
        <w:rPr>
          <w:b/>
        </w:rPr>
        <w:t>.</w:t>
      </w:r>
    </w:p>
    <w:p w:rsidR="006308B2" w:rsidRPr="006308B2" w:rsidRDefault="006308B2" w:rsidP="006308B2">
      <w:pPr>
        <w:rPr>
          <w:b/>
        </w:rPr>
      </w:pPr>
      <w:r>
        <w:rPr>
          <w:b/>
        </w:rPr>
        <w:br w:type="page"/>
      </w:r>
    </w:p>
    <w:p w:rsidR="00D9629D" w:rsidRDefault="00843B2F" w:rsidP="00D9629D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lastRenderedPageBreak/>
        <w:t>Результат показан на рис. 6</w:t>
      </w:r>
      <w:r w:rsidR="00874B2C">
        <w:t>4</w:t>
      </w:r>
      <w:r>
        <w:t xml:space="preserve"> (сравните с рис. 4</w:t>
      </w:r>
      <w:r w:rsidR="00874B2C">
        <w:t>6</w:t>
      </w:r>
      <w:r>
        <w:t>)</w:t>
      </w:r>
    </w:p>
    <w:p w:rsidR="00843B2F" w:rsidRPr="00D9629D" w:rsidRDefault="00747D6E" w:rsidP="0097131B">
      <w:pPr>
        <w:pStyle w:val="ab"/>
        <w:spacing w:after="0" w:line="240" w:lineRule="auto"/>
        <w:ind w:left="426"/>
        <w:jc w:val="both"/>
      </w:pPr>
      <w:r w:rsidRPr="00747D6E">
        <w:rPr>
          <w:i/>
          <w:noProof/>
          <w:lang w:eastAsia="ru-RU"/>
        </w:rPr>
        <w:pict>
          <v:group id="_x0000_s3942" style="position:absolute;left:0;text-align:left;margin-left:57.15pt;margin-top:76.55pt;width:451.95pt;height:300pt;z-index:254282752" coordorigin="1863,2520" coordsize="9039,6000">
            <v:shape id="_x0000_s3934" type="#_x0000_t62" style="position:absolute;left:4158;top:2520;width:3117;height:375;mso-position-horizontal-relative:page;mso-position-vertical-relative:page" adj="-12432,32371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shadow on="t"/>
              <v:textbox style="mso-next-textbox:#_x0000_s3934">
                <w:txbxContent>
                  <w:p w:rsidR="0012586F" w:rsidRPr="00843B2F" w:rsidRDefault="0012586F" w:rsidP="00843B2F">
                    <w:pPr>
                      <w:pStyle w:val="ab"/>
                      <w:spacing w:line="160" w:lineRule="exact"/>
                      <w:ind w:left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Только одна вкладка</w:t>
                    </w:r>
                  </w:p>
                </w:txbxContent>
              </v:textbox>
            </v:shape>
            <v:shape id="_x0000_s3935" type="#_x0000_t62" style="position:absolute;left:1863;top:6180;width:1962;height:705;mso-position-horizontal-relative:page;mso-position-vertical-relative:page" adj="-7861,-24143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shadow on="t"/>
              <v:textbox style="mso-next-textbox:#_x0000_s3935">
                <w:txbxContent>
                  <w:p w:rsidR="0012586F" w:rsidRPr="00843B2F" w:rsidRDefault="0012586F" w:rsidP="00843B2F">
                    <w:pPr>
                      <w:pStyle w:val="ab"/>
                      <w:spacing w:line="160" w:lineRule="exact"/>
                      <w:ind w:left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Отсутствуют дополнительные панели</w:t>
                    </w:r>
                  </w:p>
                </w:txbxContent>
              </v:textbox>
            </v:shape>
            <v:shape id="_x0000_s3936" type="#_x0000_t62" style="position:absolute;left:2196;top:8010;width:1962;height:510;mso-position-horizontal-relative:page;mso-position-vertical-relative:page" adj="11956,34602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shadow on="t"/>
              <v:textbox style="mso-next-textbox:#_x0000_s3936">
                <w:txbxContent>
                  <w:p w:rsidR="0012586F" w:rsidRPr="00843B2F" w:rsidRDefault="0012586F" w:rsidP="00843B2F">
                    <w:pPr>
                      <w:pStyle w:val="ab"/>
                      <w:spacing w:line="160" w:lineRule="exact"/>
                      <w:ind w:left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Отсутствует строка состояния</w:t>
                    </w:r>
                  </w:p>
                </w:txbxContent>
              </v:textbox>
            </v:shape>
            <v:shape id="_x0000_s3938" type="#_x0000_t62" style="position:absolute;left:2106;top:5235;width:2052;height:540;mso-position-horizontal-relative:page;mso-position-vertical-relative:page" adj="17274,-28520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shadow on="t"/>
              <v:textbox style="mso-next-textbox:#_x0000_s3938">
                <w:txbxContent>
                  <w:p w:rsidR="0012586F" w:rsidRPr="00843B2F" w:rsidRDefault="0012586F" w:rsidP="0097131B">
                    <w:pPr>
                      <w:pStyle w:val="ab"/>
                      <w:spacing w:line="160" w:lineRule="exact"/>
                      <w:ind w:left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Контекстное меню недоступно</w:t>
                    </w:r>
                  </w:p>
                </w:txbxContent>
              </v:textbox>
            </v:shape>
            <v:shape id="_x0000_s3939" type="#_x0000_t62" style="position:absolute;left:8850;top:4980;width:2052;height:540;mso-position-horizontal-relative:page;mso-position-vertical-relative:page" adj="20274,54280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shadow on="t"/>
              <v:textbox style="mso-next-textbox:#_x0000_s3939">
                <w:txbxContent>
                  <w:p w:rsidR="0012586F" w:rsidRPr="00843B2F" w:rsidRDefault="0012586F" w:rsidP="0097131B">
                    <w:pPr>
                      <w:pStyle w:val="ab"/>
                      <w:spacing w:line="160" w:lineRule="exact"/>
                      <w:ind w:left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Контекстное меню недоступно</w:t>
                    </w:r>
                  </w:p>
                </w:txbxContent>
              </v:textbox>
            </v:shape>
            <v:shape id="_x0000_s3940" type="#_x0000_t62" style="position:absolute;left:5325;top:4665;width:2052;height:705;mso-position-horizontal-relative:page;mso-position-vertical-relative:page" adj="10800,42495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shadow on="t"/>
              <v:textbox style="mso-next-textbox:#_x0000_s3940">
                <w:txbxContent>
                  <w:p w:rsidR="0012586F" w:rsidRPr="00843B2F" w:rsidRDefault="0012586F" w:rsidP="0097131B">
                    <w:pPr>
                      <w:pStyle w:val="ab"/>
                      <w:spacing w:line="160" w:lineRule="exact"/>
                      <w:ind w:left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Отсутствует панель инструментов</w:t>
                    </w:r>
                  </w:p>
                </w:txbxContent>
              </v:textbox>
            </v:shape>
            <v:shape id="_x0000_s3941" type="#_x0000_t62" style="position:absolute;left:6615;top:7710;width:2052;height:810;mso-position-horizontal-relative:page;mso-position-vertical-relative:page" adj="-6884,23787" strokecolor="#fc6">
              <v:fill color2="#ff9" rotate="t" focus="100%" type="gradientRadial">
                <o:fill v:ext="view" type="gradientCenter"/>
              </v:fill>
              <v:stroke startarrowwidth="wide" startarrowlength="long" endarrowwidth="wide" endarrowlength="long"/>
              <v:shadow on="t"/>
              <v:textbox style="mso-next-textbox:#_x0000_s3941">
                <w:txbxContent>
                  <w:p w:rsidR="0012586F" w:rsidRPr="00843B2F" w:rsidRDefault="0012586F" w:rsidP="0097131B">
                    <w:pPr>
                      <w:pStyle w:val="ab"/>
                      <w:spacing w:line="160" w:lineRule="exact"/>
                      <w:ind w:left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Отсутствует дополнительное описание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3933" type="#_x0000_t62" style="position:absolute;left:0;text-align:left;margin-left:174.9pt;margin-top:63pt;width:155.85pt;height:18.75pt;z-index:254273536;mso-position-horizontal-relative:page;mso-position-vertical-relative:page" adj="-4636,13363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933">
              <w:txbxContent>
                <w:p w:rsidR="0012586F" w:rsidRPr="00843B2F" w:rsidRDefault="0012586F" w:rsidP="00843B2F">
                  <w:pPr>
                    <w:pStyle w:val="ab"/>
                    <w:spacing w:line="160" w:lineRule="exact"/>
                    <w:ind w:left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Только один пункт меню</w:t>
                  </w:r>
                </w:p>
              </w:txbxContent>
            </v:textbox>
            <w10:wrap anchorx="page" anchory="page"/>
          </v:shape>
        </w:pict>
      </w:r>
      <w:r w:rsidR="0097131B">
        <w:rPr>
          <w:noProof/>
          <w:lang w:eastAsia="ru-RU"/>
        </w:rPr>
        <w:drawing>
          <wp:inline distT="0" distB="0" distL="0" distR="0">
            <wp:extent cx="6448425" cy="4981575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125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D7E" w:rsidRDefault="00843B2F" w:rsidP="00482D7E">
      <w:pPr>
        <w:pStyle w:val="ab"/>
        <w:spacing w:after="0" w:line="240" w:lineRule="auto"/>
        <w:ind w:left="66" w:firstLine="360"/>
        <w:jc w:val="both"/>
        <w:rPr>
          <w:i/>
        </w:rPr>
      </w:pPr>
      <w:r w:rsidRPr="00871F3F">
        <w:rPr>
          <w:i/>
        </w:rPr>
        <w:t xml:space="preserve">Рис. </w:t>
      </w:r>
      <w:r>
        <w:rPr>
          <w:i/>
        </w:rPr>
        <w:t>6</w:t>
      </w:r>
      <w:r w:rsidR="00A02D6B">
        <w:rPr>
          <w:i/>
        </w:rPr>
        <w:t>4</w:t>
      </w:r>
      <w:r w:rsidRPr="00487B71">
        <w:rPr>
          <w:i/>
        </w:rPr>
        <w:t>.</w:t>
      </w:r>
      <w:r w:rsidR="00874B2C">
        <w:rPr>
          <w:i/>
        </w:rPr>
        <w:t xml:space="preserve"> Универсальный клиент (ролевой контент </w:t>
      </w:r>
      <w:r w:rsidR="00874B2C" w:rsidRPr="00874B2C">
        <w:rPr>
          <w:b/>
          <w:i/>
        </w:rPr>
        <w:t>ТЕСТ</w:t>
      </w:r>
      <w:r w:rsidR="00874B2C">
        <w:rPr>
          <w:i/>
        </w:rPr>
        <w:t>).</w:t>
      </w:r>
    </w:p>
    <w:p w:rsidR="00482D7E" w:rsidRPr="00482D7E" w:rsidRDefault="00482D7E" w:rsidP="00482D7E">
      <w:pPr>
        <w:pStyle w:val="ab"/>
        <w:spacing w:after="0" w:line="240" w:lineRule="auto"/>
        <w:ind w:left="66" w:firstLine="360"/>
        <w:jc w:val="both"/>
        <w:rPr>
          <w:i/>
        </w:rPr>
      </w:pPr>
    </w:p>
    <w:p w:rsidR="00482D7E" w:rsidRPr="00482D7E" w:rsidRDefault="00482D7E" w:rsidP="00482D7E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 xml:space="preserve">При попытке, допустим, просмотра свойств объекта </w:t>
      </w:r>
      <w:r w:rsidR="0097131B">
        <w:t xml:space="preserve">типа </w:t>
      </w:r>
      <w:r w:rsidRPr="00482D7E">
        <w:rPr>
          <w:b/>
        </w:rPr>
        <w:t>Единица величины</w:t>
      </w:r>
      <w:r w:rsidRPr="00482D7E">
        <w:t xml:space="preserve"> появляется соответствующее сообщение:</w:t>
      </w:r>
      <w:r w:rsidRPr="00482D7E">
        <w:rPr>
          <w:i/>
          <w:noProof/>
          <w:lang w:eastAsia="ru-RU"/>
        </w:rPr>
        <w:t xml:space="preserve"> </w:t>
      </w:r>
    </w:p>
    <w:p w:rsidR="00482D7E" w:rsidRDefault="00482D7E" w:rsidP="00482D7E">
      <w:pPr>
        <w:pStyle w:val="ab"/>
        <w:spacing w:after="0" w:line="240" w:lineRule="auto"/>
        <w:ind w:left="426"/>
        <w:jc w:val="both"/>
        <w:rPr>
          <w:lang w:val="en-US"/>
        </w:rPr>
      </w:pPr>
      <w:r w:rsidRPr="00482D7E">
        <w:rPr>
          <w:noProof/>
          <w:lang w:eastAsia="ru-RU"/>
        </w:rPr>
        <w:drawing>
          <wp:inline distT="0" distB="0" distL="0" distR="0">
            <wp:extent cx="2857500" cy="1781175"/>
            <wp:effectExtent l="19050" t="0" r="0" b="0"/>
            <wp:docPr id="2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E37" w:rsidRPr="004B239B" w:rsidRDefault="00482D7E" w:rsidP="00EE6E37">
      <w:pPr>
        <w:pStyle w:val="ab"/>
        <w:spacing w:after="0" w:line="240" w:lineRule="auto"/>
        <w:ind w:left="66" w:firstLine="360"/>
        <w:jc w:val="both"/>
        <w:rPr>
          <w:i/>
        </w:rPr>
      </w:pPr>
      <w:r w:rsidRPr="00871F3F">
        <w:rPr>
          <w:i/>
        </w:rPr>
        <w:t xml:space="preserve">Рис. </w:t>
      </w:r>
      <w:r>
        <w:rPr>
          <w:i/>
        </w:rPr>
        <w:t>6</w:t>
      </w:r>
      <w:r w:rsidR="00A02D6B">
        <w:rPr>
          <w:i/>
        </w:rPr>
        <w:t>5</w:t>
      </w:r>
      <w:r w:rsidR="004B239B">
        <w:rPr>
          <w:i/>
        </w:rPr>
        <w:t>.</w:t>
      </w:r>
      <w:r w:rsidR="00874B2C">
        <w:rPr>
          <w:i/>
        </w:rPr>
        <w:t xml:space="preserve"> Сообщение об ограничении доступа.</w:t>
      </w:r>
    </w:p>
    <w:p w:rsidR="00482D7E" w:rsidRPr="0097131B" w:rsidRDefault="00747D6E" w:rsidP="0097131B">
      <w:pPr>
        <w:pStyle w:val="ab"/>
        <w:spacing w:after="0" w:line="240" w:lineRule="auto"/>
        <w:ind w:left="66" w:firstLine="360"/>
        <w:jc w:val="both"/>
        <w:rPr>
          <w:i/>
        </w:rPr>
      </w:pPr>
      <w:r w:rsidRPr="00747D6E">
        <w:rPr>
          <w:noProof/>
          <w:lang w:eastAsia="ru-RU"/>
        </w:rPr>
        <w:lastRenderedPageBreak/>
        <w:pict>
          <v:shape id="_x0000_s3937" type="#_x0000_t62" style="position:absolute;left:0;text-align:left;margin-left:269.25pt;margin-top:293.25pt;width:158.1pt;height:39pt;z-index:254277632;mso-position-horizontal-relative:page;mso-position-vertical-relative:page" adj="8546,37163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937">
              <w:txbxContent>
                <w:p w:rsidR="0012586F" w:rsidRPr="00EE6E37" w:rsidRDefault="0012586F" w:rsidP="00EE6E37">
                  <w:pPr>
                    <w:pStyle w:val="ab"/>
                    <w:spacing w:line="160" w:lineRule="exact"/>
                    <w:ind w:left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Просмотр свой</w:t>
                  </w:r>
                  <w:proofErr w:type="gramStart"/>
                  <w:r>
                    <w:rPr>
                      <w:sz w:val="20"/>
                      <w:szCs w:val="20"/>
                    </w:rPr>
                    <w:t>ств</w:t>
                  </w:r>
                  <w:r>
                    <w:rPr>
                      <w:sz w:val="20"/>
                      <w:szCs w:val="20"/>
                    </w:rPr>
                    <w:br/>
                    <w:t>дл</w:t>
                  </w:r>
                  <w:proofErr w:type="gramEnd"/>
                  <w:r>
                    <w:rPr>
                      <w:sz w:val="20"/>
                      <w:szCs w:val="20"/>
                    </w:rPr>
                    <w:t>я данного объекта</w:t>
                  </w:r>
                  <w:r>
                    <w:rPr>
                      <w:sz w:val="20"/>
                      <w:szCs w:val="20"/>
                    </w:rPr>
                    <w:br/>
                    <w:t>запрещён</w:t>
                  </w:r>
                </w:p>
              </w:txbxContent>
            </v:textbox>
            <w10:wrap anchorx="page" anchory="page"/>
          </v:shape>
        </w:pict>
      </w:r>
      <w:r w:rsidR="0097131B">
        <w:rPr>
          <w:i/>
          <w:noProof/>
          <w:lang w:eastAsia="ru-RU"/>
        </w:rPr>
        <w:drawing>
          <wp:inline distT="0" distB="0" distL="0" distR="0">
            <wp:extent cx="6419850" cy="4981575"/>
            <wp:effectExtent l="19050" t="0" r="0" b="0"/>
            <wp:docPr id="3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533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E37" w:rsidRDefault="00EE6E37" w:rsidP="00EE6E37">
      <w:pPr>
        <w:pStyle w:val="ab"/>
        <w:spacing w:after="0" w:line="240" w:lineRule="auto"/>
        <w:ind w:left="66" w:firstLine="360"/>
        <w:jc w:val="both"/>
        <w:rPr>
          <w:i/>
        </w:rPr>
      </w:pPr>
      <w:r w:rsidRPr="00871F3F">
        <w:rPr>
          <w:i/>
        </w:rPr>
        <w:t xml:space="preserve">Рис. </w:t>
      </w:r>
      <w:r>
        <w:rPr>
          <w:i/>
        </w:rPr>
        <w:t>6</w:t>
      </w:r>
      <w:r w:rsidR="00A02D6B">
        <w:rPr>
          <w:i/>
        </w:rPr>
        <w:t>6</w:t>
      </w:r>
      <w:r w:rsidR="004B239B">
        <w:rPr>
          <w:i/>
        </w:rPr>
        <w:t>.</w:t>
      </w:r>
      <w:r w:rsidR="00874B2C">
        <w:rPr>
          <w:i/>
        </w:rPr>
        <w:t xml:space="preserve"> Свойства объекта </w:t>
      </w:r>
      <w:r w:rsidR="00874B2C" w:rsidRPr="00874B2C">
        <w:rPr>
          <w:b/>
          <w:i/>
        </w:rPr>
        <w:t>ГОД</w:t>
      </w:r>
      <w:r w:rsidR="00874B2C">
        <w:rPr>
          <w:i/>
        </w:rPr>
        <w:t xml:space="preserve"> недоступны для просмотра.</w:t>
      </w:r>
    </w:p>
    <w:p w:rsidR="00874B2C" w:rsidRDefault="00874B2C" w:rsidP="00EE6E37">
      <w:pPr>
        <w:pStyle w:val="ab"/>
        <w:spacing w:after="0" w:line="240" w:lineRule="auto"/>
        <w:ind w:left="66" w:firstLine="360"/>
        <w:jc w:val="both"/>
        <w:rPr>
          <w:i/>
        </w:rPr>
      </w:pPr>
    </w:p>
    <w:p w:rsidR="00EE6E37" w:rsidRPr="00EE6E37" w:rsidRDefault="0097131B" w:rsidP="00482D7E">
      <w:pPr>
        <w:pStyle w:val="ab"/>
        <w:numPr>
          <w:ilvl w:val="0"/>
          <w:numId w:val="14"/>
        </w:numPr>
        <w:spacing w:after="0" w:line="240" w:lineRule="auto"/>
        <w:ind w:left="426"/>
        <w:jc w:val="both"/>
      </w:pPr>
      <w:r>
        <w:t>Появление сообщения п</w:t>
      </w:r>
      <w:r w:rsidR="00EE6E37">
        <w:t xml:space="preserve">ри попытке удаления </w:t>
      </w:r>
      <w:r>
        <w:t xml:space="preserve">одного из </w:t>
      </w:r>
      <w:r w:rsidR="00EE6E37">
        <w:t>объект</w:t>
      </w:r>
      <w:r>
        <w:t>ов типа</w:t>
      </w:r>
      <w:r w:rsidR="00EE6E37">
        <w:t xml:space="preserve"> </w:t>
      </w:r>
      <w:r w:rsidR="00EE6E37" w:rsidRPr="00EE6E37">
        <w:rPr>
          <w:b/>
        </w:rPr>
        <w:t>Единица величины</w:t>
      </w:r>
      <w:r w:rsidR="00EE6E37" w:rsidRPr="00482D7E">
        <w:t>:</w:t>
      </w:r>
      <w:r w:rsidR="00EE6E37" w:rsidRPr="00EE6E37">
        <w:rPr>
          <w:i/>
          <w:noProof/>
          <w:lang w:eastAsia="ru-RU"/>
        </w:rPr>
        <w:t xml:space="preserve"> </w:t>
      </w:r>
    </w:p>
    <w:p w:rsidR="00482D7E" w:rsidRDefault="00EE6E37" w:rsidP="00EE6E37">
      <w:pPr>
        <w:pStyle w:val="ab"/>
        <w:spacing w:after="0" w:line="240" w:lineRule="auto"/>
        <w:ind w:left="426"/>
        <w:jc w:val="both"/>
      </w:pPr>
      <w:r>
        <w:rPr>
          <w:noProof/>
          <w:lang w:eastAsia="ru-RU"/>
        </w:rPr>
        <w:drawing>
          <wp:inline distT="0" distB="0" distL="0" distR="0">
            <wp:extent cx="3076575" cy="2276475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39B" w:rsidRPr="00874B2C" w:rsidRDefault="00EE6E37" w:rsidP="00874B2C">
      <w:pPr>
        <w:pStyle w:val="ab"/>
        <w:spacing w:after="0" w:line="240" w:lineRule="auto"/>
        <w:ind w:left="66" w:firstLine="360"/>
        <w:jc w:val="both"/>
        <w:rPr>
          <w:i/>
        </w:rPr>
      </w:pPr>
      <w:r w:rsidRPr="00871F3F">
        <w:rPr>
          <w:i/>
        </w:rPr>
        <w:t xml:space="preserve">Рис. </w:t>
      </w:r>
      <w:r>
        <w:rPr>
          <w:i/>
        </w:rPr>
        <w:t>6</w:t>
      </w:r>
      <w:r w:rsidR="00A02D6B">
        <w:rPr>
          <w:i/>
        </w:rPr>
        <w:t>7</w:t>
      </w:r>
      <w:r w:rsidR="004B239B">
        <w:rPr>
          <w:i/>
        </w:rPr>
        <w:t>.</w:t>
      </w:r>
      <w:r w:rsidR="00874B2C">
        <w:rPr>
          <w:i/>
        </w:rPr>
        <w:t xml:space="preserve"> Сообщение об ограничении доступа.</w:t>
      </w:r>
    </w:p>
    <w:p w:rsidR="004B239B" w:rsidRDefault="004B239B">
      <w:pPr>
        <w:rPr>
          <w:i/>
        </w:rPr>
      </w:pPr>
      <w:r>
        <w:rPr>
          <w:i/>
        </w:rPr>
        <w:br w:type="page"/>
      </w:r>
    </w:p>
    <w:p w:rsidR="00917D0E" w:rsidRDefault="00917D0E" w:rsidP="00917D0E">
      <w:pPr>
        <w:pStyle w:val="2"/>
        <w:ind w:firstLine="0"/>
      </w:pPr>
      <w:bookmarkStart w:id="45" w:name="_Toc367448241"/>
      <w:r>
        <w:lastRenderedPageBreak/>
        <w:t>Пример 2. Создание и назначение роли только для поиска</w:t>
      </w:r>
      <w:bookmarkEnd w:id="45"/>
    </w:p>
    <w:p w:rsidR="00945606" w:rsidRDefault="00945606" w:rsidP="00945606">
      <w:pPr>
        <w:spacing w:after="0" w:line="240" w:lineRule="auto"/>
        <w:contextualSpacing/>
      </w:pPr>
    </w:p>
    <w:p w:rsidR="002D4C12" w:rsidRDefault="002D4C12" w:rsidP="0019267D">
      <w:pPr>
        <w:pStyle w:val="ab"/>
        <w:numPr>
          <w:ilvl w:val="0"/>
          <w:numId w:val="22"/>
        </w:numPr>
        <w:spacing w:after="0" w:line="240" w:lineRule="auto"/>
      </w:pPr>
      <w:r>
        <w:t xml:space="preserve">Запускаем оснастку провайдера ролей </w:t>
      </w:r>
      <w:proofErr w:type="spellStart"/>
      <w:r w:rsidRPr="002D4C12">
        <w:rPr>
          <w:b/>
          <w:lang w:val="en-US"/>
        </w:rPr>
        <w:t>azman</w:t>
      </w:r>
      <w:proofErr w:type="spellEnd"/>
      <w:r w:rsidRPr="002D4C12">
        <w:rPr>
          <w:b/>
        </w:rPr>
        <w:t>.</w:t>
      </w:r>
      <w:proofErr w:type="spellStart"/>
      <w:r w:rsidRPr="002D4C12">
        <w:rPr>
          <w:b/>
          <w:lang w:val="en-US"/>
        </w:rPr>
        <w:t>msc</w:t>
      </w:r>
      <w:proofErr w:type="spellEnd"/>
      <w:r w:rsidRPr="002D4C12">
        <w:t>.</w:t>
      </w:r>
    </w:p>
    <w:p w:rsidR="00945606" w:rsidRDefault="0019267D" w:rsidP="0019267D">
      <w:pPr>
        <w:pStyle w:val="ab"/>
        <w:numPr>
          <w:ilvl w:val="0"/>
          <w:numId w:val="22"/>
        </w:numPr>
        <w:spacing w:after="0" w:line="240" w:lineRule="auto"/>
      </w:pPr>
      <w:r>
        <w:t xml:space="preserve">Выполняем постановку новой </w:t>
      </w:r>
      <w:r w:rsidR="00945606">
        <w:t>задач</w:t>
      </w:r>
      <w:r>
        <w:t>и</w:t>
      </w:r>
      <w:r w:rsidR="00945606">
        <w:t xml:space="preserve"> </w:t>
      </w:r>
      <w:proofErr w:type="spellStart"/>
      <w:r w:rsidR="00945606" w:rsidRPr="0019267D">
        <w:rPr>
          <w:b/>
        </w:rPr>
        <w:t>ПОИСК</w:t>
      </w:r>
      <w:proofErr w:type="gramStart"/>
      <w:r w:rsidR="00945606" w:rsidRPr="0019267D">
        <w:rPr>
          <w:b/>
        </w:rPr>
        <w:t>.И</w:t>
      </w:r>
      <w:proofErr w:type="gramEnd"/>
      <w:r w:rsidR="00945606" w:rsidRPr="0019267D">
        <w:rPr>
          <w:b/>
        </w:rPr>
        <w:t>нтерфейс</w:t>
      </w:r>
      <w:proofErr w:type="spellEnd"/>
      <w:r w:rsidR="00945606" w:rsidRPr="0019267D">
        <w:rPr>
          <w:b/>
        </w:rPr>
        <w:t xml:space="preserve"> и функциональность</w:t>
      </w:r>
      <w:r>
        <w:t xml:space="preserve">, </w:t>
      </w:r>
      <w:r w:rsidR="00945606" w:rsidRPr="00945606">
        <w:t>включ</w:t>
      </w:r>
      <w:r>
        <w:t xml:space="preserve">ив </w:t>
      </w:r>
      <w:r w:rsidR="00945606" w:rsidRPr="00945606">
        <w:t>в неё</w:t>
      </w:r>
      <w:r>
        <w:t xml:space="preserve"> задачи</w:t>
      </w:r>
      <w:r w:rsidRPr="0019267D">
        <w:t>:</w:t>
      </w:r>
    </w:p>
    <w:tbl>
      <w:tblPr>
        <w:tblStyle w:val="af7"/>
        <w:tblW w:w="0" w:type="auto"/>
        <w:tblInd w:w="426" w:type="dxa"/>
        <w:tblLook w:val="04A0"/>
      </w:tblPr>
      <w:tblGrid>
        <w:gridCol w:w="9888"/>
      </w:tblGrid>
      <w:tr w:rsidR="002D4C12" w:rsidTr="002D4C12">
        <w:tc>
          <w:tcPr>
            <w:tcW w:w="9888" w:type="dxa"/>
            <w:vAlign w:val="center"/>
          </w:tcPr>
          <w:p w:rsidR="002D4C12" w:rsidRPr="00C25D9F" w:rsidRDefault="002D4C12" w:rsidP="002D4C12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 w:rsidRPr="00C25D9F">
              <w:rPr>
                <w:sz w:val="20"/>
                <w:szCs w:val="20"/>
              </w:rPr>
              <w:t>Имя</w:t>
            </w:r>
            <w:r>
              <w:rPr>
                <w:sz w:val="20"/>
                <w:szCs w:val="20"/>
              </w:rPr>
              <w:t xml:space="preserve"> задачи</w:t>
            </w:r>
          </w:p>
        </w:tc>
      </w:tr>
      <w:tr w:rsidR="002D4C12" w:rsidTr="002D4C12">
        <w:tc>
          <w:tcPr>
            <w:tcW w:w="9888" w:type="dxa"/>
            <w:vAlign w:val="center"/>
          </w:tcPr>
          <w:p w:rsidR="002D4C12" w:rsidRPr="00C25D9F" w:rsidRDefault="002D4C12" w:rsidP="002D4C12">
            <w:pPr>
              <w:pStyle w:val="ab"/>
              <w:ind w:left="0"/>
              <w:rPr>
                <w:sz w:val="16"/>
                <w:szCs w:val="16"/>
              </w:rPr>
            </w:pPr>
            <w:r w:rsidRPr="00945606">
              <w:rPr>
                <w:sz w:val="16"/>
                <w:szCs w:val="16"/>
              </w:rPr>
              <w:t>Интерфейс</w:t>
            </w:r>
          </w:p>
        </w:tc>
      </w:tr>
      <w:tr w:rsidR="002D4C12" w:rsidTr="002D4C12">
        <w:tc>
          <w:tcPr>
            <w:tcW w:w="9888" w:type="dxa"/>
            <w:vAlign w:val="center"/>
          </w:tcPr>
          <w:p w:rsidR="002D4C12" w:rsidRPr="00945606" w:rsidRDefault="002D4C12" w:rsidP="002D4C12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945606">
              <w:rPr>
                <w:sz w:val="16"/>
                <w:szCs w:val="16"/>
              </w:rPr>
              <w:t>Интерфейс</w:t>
            </w:r>
            <w:proofErr w:type="gramStart"/>
            <w:r>
              <w:rPr>
                <w:sz w:val="16"/>
                <w:szCs w:val="16"/>
              </w:rPr>
              <w:t>.Л</w:t>
            </w:r>
            <w:proofErr w:type="gramEnd"/>
            <w:r>
              <w:rPr>
                <w:sz w:val="16"/>
                <w:szCs w:val="16"/>
              </w:rPr>
              <w:t>ента</w:t>
            </w:r>
            <w:proofErr w:type="spellEnd"/>
          </w:p>
        </w:tc>
      </w:tr>
      <w:tr w:rsidR="002D4C12" w:rsidTr="002D4C12">
        <w:tc>
          <w:tcPr>
            <w:tcW w:w="9888" w:type="dxa"/>
            <w:vAlign w:val="center"/>
          </w:tcPr>
          <w:p w:rsidR="002D4C12" w:rsidRPr="004900A4" w:rsidRDefault="002D4C12" w:rsidP="002D4C12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Включаем также все задачи с префиксом </w:t>
            </w:r>
            <w:proofErr w:type="spellStart"/>
            <w:r w:rsidRPr="00945606">
              <w:rPr>
                <w:b/>
                <w:sz w:val="16"/>
                <w:szCs w:val="16"/>
              </w:rPr>
              <w:t>Интерфейс</w:t>
            </w:r>
            <w:proofErr w:type="gramStart"/>
            <w:r w:rsidRPr="00945606">
              <w:rPr>
                <w:b/>
                <w:sz w:val="16"/>
                <w:szCs w:val="16"/>
              </w:rPr>
              <w:t>.Л</w:t>
            </w:r>
            <w:proofErr w:type="gramEnd"/>
            <w:r w:rsidRPr="00945606">
              <w:rPr>
                <w:b/>
                <w:sz w:val="16"/>
                <w:szCs w:val="16"/>
              </w:rPr>
              <w:t>ента.Поиск</w:t>
            </w:r>
            <w:proofErr w:type="spellEnd"/>
            <w:r>
              <w:rPr>
                <w:sz w:val="16"/>
                <w:szCs w:val="16"/>
              </w:rPr>
              <w:t xml:space="preserve"> в имени</w:t>
            </w:r>
          </w:p>
        </w:tc>
      </w:tr>
      <w:tr w:rsidR="002D4C12" w:rsidTr="002D4C12">
        <w:tc>
          <w:tcPr>
            <w:tcW w:w="9888" w:type="dxa"/>
            <w:vAlign w:val="center"/>
          </w:tcPr>
          <w:p w:rsidR="002D4C12" w:rsidRPr="004900A4" w:rsidRDefault="002D4C12" w:rsidP="002D4C12">
            <w:pPr>
              <w:pStyle w:val="ab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Включаем также все задачи с префиксом </w:t>
            </w:r>
            <w:proofErr w:type="spellStart"/>
            <w:r>
              <w:rPr>
                <w:b/>
                <w:sz w:val="16"/>
                <w:szCs w:val="16"/>
              </w:rPr>
              <w:t>Метод</w:t>
            </w:r>
            <w:proofErr w:type="gramStart"/>
            <w:r w:rsidRPr="00945606">
              <w:rPr>
                <w:b/>
                <w:sz w:val="16"/>
                <w:szCs w:val="16"/>
              </w:rPr>
              <w:t>.Л</w:t>
            </w:r>
            <w:proofErr w:type="gramEnd"/>
            <w:r w:rsidRPr="00945606">
              <w:rPr>
                <w:b/>
                <w:sz w:val="16"/>
                <w:szCs w:val="16"/>
              </w:rPr>
              <w:t>ента.Поиск</w:t>
            </w:r>
            <w:proofErr w:type="spellEnd"/>
            <w:r>
              <w:rPr>
                <w:sz w:val="16"/>
                <w:szCs w:val="16"/>
              </w:rPr>
              <w:t xml:space="preserve"> в имени</w:t>
            </w:r>
          </w:p>
        </w:tc>
      </w:tr>
      <w:tr w:rsidR="002D4C12" w:rsidTr="002D4C12">
        <w:tc>
          <w:tcPr>
            <w:tcW w:w="9888" w:type="dxa"/>
            <w:vAlign w:val="center"/>
          </w:tcPr>
          <w:p w:rsidR="002D4C12" w:rsidRPr="004900A4" w:rsidRDefault="002D4C12" w:rsidP="002D4C12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945606">
              <w:rPr>
                <w:sz w:val="16"/>
                <w:szCs w:val="16"/>
              </w:rPr>
              <w:t>Интерфейс</w:t>
            </w:r>
            <w:proofErr w:type="gramStart"/>
            <w:r w:rsidRPr="00945606">
              <w:rPr>
                <w:sz w:val="16"/>
                <w:szCs w:val="16"/>
              </w:rPr>
              <w:t>.П</w:t>
            </w:r>
            <w:proofErr w:type="gramEnd"/>
            <w:r w:rsidRPr="00945606">
              <w:rPr>
                <w:sz w:val="16"/>
                <w:szCs w:val="16"/>
              </w:rPr>
              <w:t>анель</w:t>
            </w:r>
            <w:proofErr w:type="spellEnd"/>
          </w:p>
        </w:tc>
      </w:tr>
      <w:tr w:rsidR="002D4C12" w:rsidTr="002D4C12">
        <w:tc>
          <w:tcPr>
            <w:tcW w:w="9888" w:type="dxa"/>
            <w:vAlign w:val="center"/>
          </w:tcPr>
          <w:p w:rsidR="002D4C12" w:rsidRPr="004900A4" w:rsidRDefault="002D4C12" w:rsidP="002D4C12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945606">
              <w:rPr>
                <w:sz w:val="16"/>
                <w:szCs w:val="16"/>
              </w:rPr>
              <w:t>Интерфейс</w:t>
            </w:r>
            <w:proofErr w:type="gramStart"/>
            <w:r w:rsidRPr="00945606">
              <w:rPr>
                <w:sz w:val="16"/>
                <w:szCs w:val="16"/>
              </w:rPr>
              <w:t>.П</w:t>
            </w:r>
            <w:proofErr w:type="gramEnd"/>
            <w:r w:rsidRPr="00945606">
              <w:rPr>
                <w:sz w:val="16"/>
                <w:szCs w:val="16"/>
              </w:rPr>
              <w:t>анель.Иерархия</w:t>
            </w:r>
            <w:proofErr w:type="spellEnd"/>
          </w:p>
        </w:tc>
      </w:tr>
      <w:tr w:rsidR="002D4C12" w:rsidTr="002D4C12">
        <w:tc>
          <w:tcPr>
            <w:tcW w:w="9888" w:type="dxa"/>
            <w:vAlign w:val="center"/>
          </w:tcPr>
          <w:p w:rsidR="002D4C12" w:rsidRPr="004900A4" w:rsidRDefault="002D4C12" w:rsidP="002D4C12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945606">
              <w:rPr>
                <w:sz w:val="16"/>
                <w:szCs w:val="16"/>
              </w:rPr>
              <w:t>Интерфейс</w:t>
            </w:r>
            <w:proofErr w:type="gramStart"/>
            <w:r w:rsidRPr="00945606">
              <w:rPr>
                <w:sz w:val="16"/>
                <w:szCs w:val="16"/>
              </w:rPr>
              <w:t>.П</w:t>
            </w:r>
            <w:proofErr w:type="gramEnd"/>
            <w:r w:rsidRPr="00945606">
              <w:rPr>
                <w:sz w:val="16"/>
                <w:szCs w:val="16"/>
              </w:rPr>
              <w:t>анель.Иерархия.Вкладки</w:t>
            </w:r>
            <w:proofErr w:type="spellEnd"/>
          </w:p>
        </w:tc>
      </w:tr>
      <w:tr w:rsidR="002D4C12" w:rsidTr="002D4C12">
        <w:tc>
          <w:tcPr>
            <w:tcW w:w="9888" w:type="dxa"/>
            <w:vAlign w:val="center"/>
          </w:tcPr>
          <w:p w:rsidR="002D4C12" w:rsidRPr="004900A4" w:rsidRDefault="002D4C12" w:rsidP="002D4C12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945606">
              <w:rPr>
                <w:sz w:val="16"/>
                <w:szCs w:val="16"/>
              </w:rPr>
              <w:t>Интерфейс</w:t>
            </w:r>
            <w:proofErr w:type="gramStart"/>
            <w:r w:rsidRPr="00945606">
              <w:rPr>
                <w:sz w:val="16"/>
                <w:szCs w:val="16"/>
              </w:rPr>
              <w:t>.П</w:t>
            </w:r>
            <w:proofErr w:type="gramEnd"/>
            <w:r w:rsidRPr="00945606">
              <w:rPr>
                <w:sz w:val="16"/>
                <w:szCs w:val="16"/>
              </w:rPr>
              <w:t>анель</w:t>
            </w:r>
            <w:proofErr w:type="spellEnd"/>
            <w:r w:rsidRPr="00945606">
              <w:rPr>
                <w:sz w:val="16"/>
                <w:szCs w:val="16"/>
              </w:rPr>
              <w:t>...</w:t>
            </w:r>
            <w:proofErr w:type="spellStart"/>
            <w:r w:rsidRPr="00945606">
              <w:rPr>
                <w:sz w:val="16"/>
                <w:szCs w:val="16"/>
              </w:rPr>
              <w:t>Вкладки.Поиск</w:t>
            </w:r>
            <w:proofErr w:type="spellEnd"/>
          </w:p>
        </w:tc>
      </w:tr>
      <w:tr w:rsidR="002D4C12" w:rsidTr="002D4C12">
        <w:tc>
          <w:tcPr>
            <w:tcW w:w="9888" w:type="dxa"/>
            <w:vAlign w:val="center"/>
          </w:tcPr>
          <w:p w:rsidR="002D4C12" w:rsidRPr="004900A4" w:rsidRDefault="002D4C12" w:rsidP="002D4C12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945606">
              <w:rPr>
                <w:sz w:val="16"/>
                <w:szCs w:val="16"/>
              </w:rPr>
              <w:t>Метод</w:t>
            </w:r>
            <w:proofErr w:type="gramStart"/>
            <w:r w:rsidRPr="00945606">
              <w:rPr>
                <w:sz w:val="16"/>
                <w:szCs w:val="16"/>
              </w:rPr>
              <w:t>.П</w:t>
            </w:r>
            <w:proofErr w:type="gramEnd"/>
            <w:r w:rsidRPr="00945606">
              <w:rPr>
                <w:sz w:val="16"/>
                <w:szCs w:val="16"/>
              </w:rPr>
              <w:t>анель</w:t>
            </w:r>
            <w:proofErr w:type="spellEnd"/>
            <w:r w:rsidRPr="00945606">
              <w:rPr>
                <w:sz w:val="16"/>
                <w:szCs w:val="16"/>
              </w:rPr>
              <w:t>...</w:t>
            </w:r>
            <w:proofErr w:type="spellStart"/>
            <w:r w:rsidRPr="00945606">
              <w:rPr>
                <w:sz w:val="16"/>
                <w:szCs w:val="16"/>
              </w:rPr>
              <w:t>Вкладки.Поиск</w:t>
            </w:r>
            <w:proofErr w:type="spellEnd"/>
          </w:p>
        </w:tc>
      </w:tr>
      <w:tr w:rsidR="002D4C12" w:rsidTr="002D4C12">
        <w:tc>
          <w:tcPr>
            <w:tcW w:w="9888" w:type="dxa"/>
            <w:vAlign w:val="center"/>
          </w:tcPr>
          <w:p w:rsidR="002D4C12" w:rsidRPr="004900A4" w:rsidRDefault="002D4C12" w:rsidP="002D4C12">
            <w:pPr>
              <w:pStyle w:val="ab"/>
              <w:ind w:left="0"/>
              <w:rPr>
                <w:sz w:val="16"/>
                <w:szCs w:val="16"/>
              </w:rPr>
            </w:pPr>
            <w:r w:rsidRPr="0019267D">
              <w:rPr>
                <w:sz w:val="16"/>
                <w:szCs w:val="16"/>
              </w:rPr>
              <w:t>Результат поиска</w:t>
            </w:r>
          </w:p>
        </w:tc>
      </w:tr>
      <w:tr w:rsidR="002D4C12" w:rsidTr="002D4C12">
        <w:tc>
          <w:tcPr>
            <w:tcW w:w="9888" w:type="dxa"/>
            <w:vAlign w:val="center"/>
          </w:tcPr>
          <w:p w:rsidR="002D4C12" w:rsidRPr="004900A4" w:rsidRDefault="002D4C12" w:rsidP="002D4C12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19267D">
              <w:rPr>
                <w:sz w:val="16"/>
                <w:szCs w:val="16"/>
              </w:rPr>
              <w:t>Хост</w:t>
            </w:r>
            <w:proofErr w:type="gramStart"/>
            <w:r w:rsidRPr="0019267D">
              <w:rPr>
                <w:sz w:val="16"/>
                <w:szCs w:val="16"/>
              </w:rPr>
              <w:t>.У</w:t>
            </w:r>
            <w:proofErr w:type="gramEnd"/>
            <w:r w:rsidRPr="0019267D">
              <w:rPr>
                <w:sz w:val="16"/>
                <w:szCs w:val="16"/>
              </w:rPr>
              <w:t>ведомление</w:t>
            </w:r>
            <w:proofErr w:type="spellEnd"/>
          </w:p>
        </w:tc>
      </w:tr>
      <w:tr w:rsidR="002D4C12" w:rsidTr="002D4C12">
        <w:tc>
          <w:tcPr>
            <w:tcW w:w="9888" w:type="dxa"/>
            <w:vAlign w:val="center"/>
          </w:tcPr>
          <w:p w:rsidR="002D4C12" w:rsidRPr="004900A4" w:rsidRDefault="002D4C12" w:rsidP="002D4C12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19267D">
              <w:rPr>
                <w:sz w:val="16"/>
                <w:szCs w:val="16"/>
              </w:rPr>
              <w:t>Хост</w:t>
            </w:r>
            <w:proofErr w:type="gramStart"/>
            <w:r w:rsidRPr="0019267D">
              <w:rPr>
                <w:sz w:val="16"/>
                <w:szCs w:val="16"/>
              </w:rPr>
              <w:t>.У</w:t>
            </w:r>
            <w:proofErr w:type="gramEnd"/>
            <w:r w:rsidRPr="0019267D">
              <w:rPr>
                <w:sz w:val="16"/>
                <w:szCs w:val="16"/>
              </w:rPr>
              <w:t>ведомление.Контекстное</w:t>
            </w:r>
            <w:proofErr w:type="spellEnd"/>
            <w:r w:rsidRPr="0019267D">
              <w:rPr>
                <w:sz w:val="16"/>
                <w:szCs w:val="16"/>
              </w:rPr>
              <w:t xml:space="preserve"> меню</w:t>
            </w:r>
          </w:p>
        </w:tc>
      </w:tr>
      <w:tr w:rsidR="002D4C12" w:rsidTr="002D4C12">
        <w:tc>
          <w:tcPr>
            <w:tcW w:w="9888" w:type="dxa"/>
            <w:vAlign w:val="center"/>
          </w:tcPr>
          <w:p w:rsidR="002D4C12" w:rsidRPr="004900A4" w:rsidRDefault="002D4C12" w:rsidP="002D4C12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19267D">
              <w:rPr>
                <w:sz w:val="16"/>
                <w:szCs w:val="16"/>
              </w:rPr>
              <w:t>Хост</w:t>
            </w:r>
            <w:proofErr w:type="gramStart"/>
            <w:r w:rsidRPr="0019267D">
              <w:rPr>
                <w:sz w:val="16"/>
                <w:szCs w:val="16"/>
              </w:rPr>
              <w:t>.У</w:t>
            </w:r>
            <w:proofErr w:type="gramEnd"/>
            <w:r w:rsidRPr="0019267D">
              <w:rPr>
                <w:sz w:val="16"/>
                <w:szCs w:val="16"/>
              </w:rPr>
              <w:t>ведомление.Контекстное</w:t>
            </w:r>
            <w:proofErr w:type="spellEnd"/>
            <w:r w:rsidRPr="0019267D">
              <w:rPr>
                <w:sz w:val="16"/>
                <w:szCs w:val="16"/>
              </w:rPr>
              <w:t xml:space="preserve"> </w:t>
            </w:r>
            <w:proofErr w:type="spellStart"/>
            <w:r w:rsidRPr="0019267D">
              <w:rPr>
                <w:sz w:val="16"/>
                <w:szCs w:val="16"/>
              </w:rPr>
              <w:t>меню.Выход</w:t>
            </w:r>
            <w:proofErr w:type="spellEnd"/>
          </w:p>
        </w:tc>
      </w:tr>
      <w:tr w:rsidR="002D4C12" w:rsidTr="002D4C12">
        <w:tc>
          <w:tcPr>
            <w:tcW w:w="9888" w:type="dxa"/>
            <w:vAlign w:val="center"/>
          </w:tcPr>
          <w:p w:rsidR="002D4C12" w:rsidRPr="004900A4" w:rsidRDefault="002D4C12" w:rsidP="002D4C12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19267D">
              <w:rPr>
                <w:sz w:val="16"/>
                <w:szCs w:val="16"/>
              </w:rPr>
              <w:t>Метод</w:t>
            </w:r>
            <w:proofErr w:type="gramStart"/>
            <w:r w:rsidRPr="0019267D">
              <w:rPr>
                <w:sz w:val="16"/>
                <w:szCs w:val="16"/>
              </w:rPr>
              <w:t>.Х</w:t>
            </w:r>
            <w:proofErr w:type="gramEnd"/>
            <w:r w:rsidRPr="0019267D">
              <w:rPr>
                <w:sz w:val="16"/>
                <w:szCs w:val="16"/>
              </w:rPr>
              <w:t>ост.Уведомление.Контекстное</w:t>
            </w:r>
            <w:proofErr w:type="spellEnd"/>
            <w:r w:rsidRPr="0019267D">
              <w:rPr>
                <w:sz w:val="16"/>
                <w:szCs w:val="16"/>
              </w:rPr>
              <w:t xml:space="preserve"> </w:t>
            </w:r>
            <w:proofErr w:type="spellStart"/>
            <w:r w:rsidRPr="0019267D">
              <w:rPr>
                <w:sz w:val="16"/>
                <w:szCs w:val="16"/>
              </w:rPr>
              <w:t>меню.Выход</w:t>
            </w:r>
            <w:proofErr w:type="spellEnd"/>
          </w:p>
        </w:tc>
      </w:tr>
      <w:tr w:rsidR="002D4C12" w:rsidTr="002D4C12">
        <w:tc>
          <w:tcPr>
            <w:tcW w:w="9888" w:type="dxa"/>
            <w:vAlign w:val="center"/>
          </w:tcPr>
          <w:p w:rsidR="002D4C12" w:rsidRPr="004900A4" w:rsidRDefault="002D4C12" w:rsidP="002D4C12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19267D">
              <w:rPr>
                <w:sz w:val="16"/>
                <w:szCs w:val="16"/>
              </w:rPr>
              <w:t>Метод</w:t>
            </w:r>
            <w:proofErr w:type="gramStart"/>
            <w:r w:rsidRPr="0019267D">
              <w:rPr>
                <w:sz w:val="16"/>
                <w:szCs w:val="16"/>
              </w:rPr>
              <w:t>.Х</w:t>
            </w:r>
            <w:proofErr w:type="gramEnd"/>
            <w:r w:rsidRPr="0019267D">
              <w:rPr>
                <w:sz w:val="16"/>
                <w:szCs w:val="16"/>
              </w:rPr>
              <w:t>ост.Уведомление.Контекстное</w:t>
            </w:r>
            <w:proofErr w:type="spellEnd"/>
            <w:r w:rsidRPr="0019267D">
              <w:rPr>
                <w:sz w:val="16"/>
                <w:szCs w:val="16"/>
              </w:rPr>
              <w:t xml:space="preserve"> меню</w:t>
            </w:r>
          </w:p>
        </w:tc>
      </w:tr>
      <w:tr w:rsidR="002D4C12" w:rsidTr="002D4C12">
        <w:tc>
          <w:tcPr>
            <w:tcW w:w="9888" w:type="dxa"/>
            <w:vAlign w:val="center"/>
          </w:tcPr>
          <w:p w:rsidR="002D4C12" w:rsidRPr="004900A4" w:rsidRDefault="002D4C12" w:rsidP="002D4C12">
            <w:pPr>
              <w:pStyle w:val="ab"/>
              <w:ind w:left="0"/>
              <w:rPr>
                <w:sz w:val="16"/>
                <w:szCs w:val="16"/>
              </w:rPr>
            </w:pPr>
            <w:proofErr w:type="spellStart"/>
            <w:r w:rsidRPr="0019267D">
              <w:rPr>
                <w:sz w:val="16"/>
                <w:szCs w:val="16"/>
              </w:rPr>
              <w:t>Метод</w:t>
            </w:r>
            <w:proofErr w:type="gramStart"/>
            <w:r w:rsidRPr="0019267D">
              <w:rPr>
                <w:sz w:val="16"/>
                <w:szCs w:val="16"/>
              </w:rPr>
              <w:t>.Х</w:t>
            </w:r>
            <w:proofErr w:type="gramEnd"/>
            <w:r w:rsidRPr="0019267D">
              <w:rPr>
                <w:sz w:val="16"/>
                <w:szCs w:val="16"/>
              </w:rPr>
              <w:t>ост.Уведомление</w:t>
            </w:r>
            <w:proofErr w:type="spellEnd"/>
          </w:p>
        </w:tc>
      </w:tr>
    </w:tbl>
    <w:p w:rsidR="002D4C12" w:rsidRDefault="002D4C12" w:rsidP="002D4C12">
      <w:pPr>
        <w:spacing w:after="0" w:line="240" w:lineRule="auto"/>
      </w:pPr>
    </w:p>
    <w:p w:rsidR="0019267D" w:rsidRDefault="0019267D" w:rsidP="0019267D">
      <w:pPr>
        <w:pStyle w:val="ab"/>
        <w:numPr>
          <w:ilvl w:val="0"/>
          <w:numId w:val="22"/>
        </w:numPr>
        <w:spacing w:after="0" w:line="240" w:lineRule="auto"/>
      </w:pPr>
      <w:r>
        <w:t xml:space="preserve">Выполняем новое определение роли </w:t>
      </w:r>
      <w:r w:rsidRPr="0019267D">
        <w:rPr>
          <w:b/>
        </w:rPr>
        <w:t>ПОИСК</w:t>
      </w:r>
      <w:r w:rsidRPr="0019267D">
        <w:t>, включив в неё задачу</w:t>
      </w:r>
      <w:r>
        <w:t xml:space="preserve"> </w:t>
      </w:r>
      <w:proofErr w:type="spellStart"/>
      <w:r w:rsidRPr="0019267D">
        <w:rPr>
          <w:b/>
        </w:rPr>
        <w:t>ПОИСК</w:t>
      </w:r>
      <w:proofErr w:type="gramStart"/>
      <w:r w:rsidRPr="0019267D">
        <w:rPr>
          <w:b/>
        </w:rPr>
        <w:t>.И</w:t>
      </w:r>
      <w:proofErr w:type="gramEnd"/>
      <w:r w:rsidRPr="0019267D">
        <w:rPr>
          <w:b/>
        </w:rPr>
        <w:t>нтерфейс</w:t>
      </w:r>
      <w:proofErr w:type="spellEnd"/>
      <w:r w:rsidRPr="0019267D">
        <w:rPr>
          <w:b/>
        </w:rPr>
        <w:t xml:space="preserve"> и функциональность</w:t>
      </w:r>
      <w:r w:rsidRPr="0019267D">
        <w:t>.</w:t>
      </w:r>
    </w:p>
    <w:p w:rsidR="002D4C12" w:rsidRDefault="002D4C12" w:rsidP="0019267D">
      <w:pPr>
        <w:pStyle w:val="ab"/>
        <w:numPr>
          <w:ilvl w:val="0"/>
          <w:numId w:val="22"/>
        </w:numPr>
        <w:spacing w:after="0" w:line="240" w:lineRule="auto"/>
      </w:pPr>
      <w:r>
        <w:t xml:space="preserve">Выполняем назначение новой роли </w:t>
      </w:r>
      <w:r w:rsidRPr="002D4C12">
        <w:rPr>
          <w:b/>
        </w:rPr>
        <w:t>ПОИСК</w:t>
      </w:r>
      <w:r w:rsidRPr="002D4C12">
        <w:t xml:space="preserve">, указав </w:t>
      </w:r>
      <w:r>
        <w:t xml:space="preserve">текущего </w:t>
      </w:r>
      <w:r w:rsidRPr="002D4C12">
        <w:t xml:space="preserve">пользователя либо </w:t>
      </w:r>
      <w:r w:rsidRPr="002D4C12">
        <w:rPr>
          <w:lang w:val="en-US"/>
        </w:rPr>
        <w:t>Windows</w:t>
      </w:r>
      <w:r w:rsidRPr="002D4C12">
        <w:t>-группу.</w:t>
      </w:r>
    </w:p>
    <w:p w:rsidR="002D4C12" w:rsidRDefault="002D4C12" w:rsidP="002D4C12">
      <w:pPr>
        <w:pStyle w:val="ab"/>
        <w:numPr>
          <w:ilvl w:val="0"/>
          <w:numId w:val="22"/>
        </w:numPr>
        <w:spacing w:after="0" w:line="240" w:lineRule="auto"/>
      </w:pPr>
      <w:r>
        <w:t xml:space="preserve">Запускаем универсального клиента с ключом  </w:t>
      </w:r>
      <w:r w:rsidRPr="002D4C12">
        <w:rPr>
          <w:b/>
        </w:rPr>
        <w:t>-</w:t>
      </w:r>
      <w:r w:rsidRPr="002D4C12">
        <w:rPr>
          <w:b/>
          <w:lang w:val="en-US"/>
        </w:rPr>
        <w:t>role</w:t>
      </w:r>
      <w:r w:rsidRPr="002D4C12">
        <w:rPr>
          <w:b/>
        </w:rPr>
        <w:t>=ПОИСК</w:t>
      </w:r>
      <w:r>
        <w:t>.</w:t>
      </w:r>
    </w:p>
    <w:p w:rsidR="002D4C12" w:rsidRDefault="002D4C12" w:rsidP="002D4C12">
      <w:pPr>
        <w:pStyle w:val="ab"/>
        <w:numPr>
          <w:ilvl w:val="0"/>
          <w:numId w:val="22"/>
        </w:numPr>
        <w:spacing w:after="0" w:line="240" w:lineRule="auto"/>
      </w:pPr>
      <w:r>
        <w:t>Результат приведён на рис. 6</w:t>
      </w:r>
      <w:r w:rsidR="00874B2C">
        <w:t>8</w:t>
      </w:r>
      <w:r>
        <w:t>.</w:t>
      </w:r>
    </w:p>
    <w:p w:rsidR="002D4C12" w:rsidRDefault="002D4C12" w:rsidP="00A076C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486525" cy="2151613"/>
            <wp:effectExtent l="1905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1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C12" w:rsidRDefault="002D4C12" w:rsidP="00A076C3">
      <w:pPr>
        <w:spacing w:after="0" w:line="240" w:lineRule="auto"/>
        <w:rPr>
          <w:i/>
        </w:rPr>
      </w:pPr>
      <w:r w:rsidRPr="00A076C3">
        <w:rPr>
          <w:i/>
        </w:rPr>
        <w:t>Рис. 6</w:t>
      </w:r>
      <w:r w:rsidR="00A02D6B">
        <w:rPr>
          <w:i/>
        </w:rPr>
        <w:t>8</w:t>
      </w:r>
      <w:r w:rsidRPr="00A076C3">
        <w:rPr>
          <w:i/>
        </w:rPr>
        <w:t>.</w:t>
      </w:r>
      <w:r w:rsidR="00874B2C">
        <w:rPr>
          <w:i/>
        </w:rPr>
        <w:t xml:space="preserve"> Универсальный клиент (ролевой контент </w:t>
      </w:r>
      <w:r w:rsidR="00874B2C" w:rsidRPr="00874B2C">
        <w:rPr>
          <w:b/>
          <w:i/>
        </w:rPr>
        <w:t>ПОИСК</w:t>
      </w:r>
      <w:r w:rsidR="00874B2C">
        <w:rPr>
          <w:i/>
        </w:rPr>
        <w:t>).</w:t>
      </w:r>
    </w:p>
    <w:p w:rsidR="00874B2C" w:rsidRDefault="00874B2C" w:rsidP="00A076C3">
      <w:pPr>
        <w:spacing w:after="0" w:line="240" w:lineRule="auto"/>
      </w:pPr>
    </w:p>
    <w:p w:rsidR="002D4C12" w:rsidRPr="00A076C3" w:rsidRDefault="00A076C3" w:rsidP="002D4C12">
      <w:pPr>
        <w:pStyle w:val="ab"/>
        <w:numPr>
          <w:ilvl w:val="0"/>
          <w:numId w:val="22"/>
        </w:numPr>
        <w:spacing w:after="0" w:line="240" w:lineRule="auto"/>
      </w:pPr>
      <w:r>
        <w:t xml:space="preserve">Нажимаем пункт меню </w:t>
      </w:r>
      <w:r w:rsidRPr="00A076C3">
        <w:rPr>
          <w:b/>
        </w:rPr>
        <w:t>Поиск</w:t>
      </w:r>
      <w:r w:rsidRPr="00A076C3">
        <w:t>, в поле</w:t>
      </w:r>
      <w:r>
        <w:rPr>
          <w:b/>
        </w:rPr>
        <w:t xml:space="preserve"> Образец поиска</w:t>
      </w:r>
      <w:r w:rsidRPr="00A076C3">
        <w:t xml:space="preserve"> вводим</w:t>
      </w:r>
      <w:r>
        <w:t xml:space="preserve"> фрагмент текста и нажимаем кнопку</w:t>
      </w:r>
      <w:proofErr w:type="gramStart"/>
      <w:r>
        <w:t xml:space="preserve"> </w:t>
      </w:r>
      <w:r w:rsidRPr="00A076C3">
        <w:rPr>
          <w:b/>
        </w:rPr>
        <w:t>Н</w:t>
      </w:r>
      <w:proofErr w:type="gramEnd"/>
      <w:r w:rsidRPr="00A076C3">
        <w:rPr>
          <w:b/>
        </w:rPr>
        <w:t>айти</w:t>
      </w:r>
      <w:r w:rsidRPr="00A076C3">
        <w:t>.</w:t>
      </w:r>
    </w:p>
    <w:p w:rsidR="002D4C12" w:rsidRDefault="00A076C3" w:rsidP="00A076C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486525" cy="2790825"/>
            <wp:effectExtent l="1905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587" cy="279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1F0" w:rsidRDefault="00A076C3" w:rsidP="00A02D6B">
      <w:pPr>
        <w:spacing w:after="0" w:line="240" w:lineRule="auto"/>
        <w:rPr>
          <w:i/>
        </w:rPr>
      </w:pPr>
      <w:r w:rsidRPr="00A076C3">
        <w:rPr>
          <w:i/>
        </w:rPr>
        <w:t>Рис. 6</w:t>
      </w:r>
      <w:r w:rsidR="00A02D6B">
        <w:rPr>
          <w:i/>
        </w:rPr>
        <w:t>9</w:t>
      </w:r>
      <w:r w:rsidRPr="00A076C3">
        <w:rPr>
          <w:i/>
        </w:rPr>
        <w:t>.</w:t>
      </w:r>
      <w:r w:rsidR="00874B2C">
        <w:rPr>
          <w:i/>
        </w:rPr>
        <w:t xml:space="preserve"> Результат поиска.</w:t>
      </w:r>
    </w:p>
    <w:p w:rsidR="009621F0" w:rsidRDefault="009621F0" w:rsidP="009621F0">
      <w:pPr>
        <w:pStyle w:val="1"/>
        <w:jc w:val="center"/>
      </w:pPr>
      <w:r>
        <w:rPr>
          <w:i/>
        </w:rPr>
        <w:br w:type="page"/>
      </w:r>
      <w:bookmarkStart w:id="46" w:name="_Toc367448242"/>
      <w:r>
        <w:lastRenderedPageBreak/>
        <w:t xml:space="preserve">Интеграция с </w:t>
      </w:r>
      <w:r>
        <w:rPr>
          <w:lang w:val="en-US"/>
        </w:rPr>
        <w:t>Active</w:t>
      </w:r>
      <w:r w:rsidRPr="009621F0">
        <w:t xml:space="preserve"> </w:t>
      </w:r>
      <w:r>
        <w:rPr>
          <w:lang w:val="en-US"/>
        </w:rPr>
        <w:t>Directory</w:t>
      </w:r>
      <w:bookmarkEnd w:id="46"/>
    </w:p>
    <w:p w:rsidR="005851B7" w:rsidRPr="005851B7" w:rsidRDefault="005851B7" w:rsidP="005851B7">
      <w:pPr>
        <w:spacing w:after="0" w:line="240" w:lineRule="auto"/>
      </w:pPr>
    </w:p>
    <w:p w:rsidR="00A076C3" w:rsidRDefault="005851B7" w:rsidP="005851B7">
      <w:pPr>
        <w:pStyle w:val="ab"/>
        <w:spacing w:after="0" w:line="240" w:lineRule="auto"/>
        <w:ind w:left="357" w:firstLine="709"/>
      </w:pPr>
      <w:r>
        <w:t xml:space="preserve">Как было отмечено ранее, в поставку </w:t>
      </w:r>
      <w:proofErr w:type="spellStart"/>
      <w:r w:rsidRPr="005851B7">
        <w:rPr>
          <w:b/>
          <w:lang w:val="en-US"/>
        </w:rPr>
        <w:t>Adem</w:t>
      </w:r>
      <w:proofErr w:type="spellEnd"/>
      <w:r w:rsidRPr="005851B7">
        <w:rPr>
          <w:b/>
        </w:rPr>
        <w:t xml:space="preserve"> </w:t>
      </w:r>
      <w:proofErr w:type="spellStart"/>
      <w:r w:rsidRPr="005851B7">
        <w:rPr>
          <w:b/>
          <w:lang w:val="en-US"/>
        </w:rPr>
        <w:t>iRIS</w:t>
      </w:r>
      <w:proofErr w:type="spellEnd"/>
      <w:r>
        <w:rPr>
          <w:b/>
        </w:rPr>
        <w:t xml:space="preserve"> </w:t>
      </w:r>
      <w:r w:rsidRPr="005851B7">
        <w:t xml:space="preserve"> </w:t>
      </w:r>
      <w:r>
        <w:t xml:space="preserve">хранилище авторизации, предназначенное для использования в </w:t>
      </w:r>
      <w:r w:rsidRPr="005851B7">
        <w:rPr>
          <w:b/>
          <w:lang w:val="en-US"/>
        </w:rPr>
        <w:t>Active</w:t>
      </w:r>
      <w:r w:rsidRPr="005851B7">
        <w:rPr>
          <w:b/>
        </w:rPr>
        <w:t xml:space="preserve"> </w:t>
      </w:r>
      <w:r w:rsidRPr="005851B7">
        <w:rPr>
          <w:b/>
          <w:lang w:val="en-US"/>
        </w:rPr>
        <w:t>Directory</w:t>
      </w:r>
      <w:r w:rsidRPr="005851B7">
        <w:t>, не входит</w:t>
      </w:r>
      <w:r>
        <w:t>. Поэтому его необходимо предварительно сгенерировать.</w:t>
      </w:r>
    </w:p>
    <w:p w:rsidR="005851B7" w:rsidRPr="005851B7" w:rsidRDefault="005851B7" w:rsidP="005851B7">
      <w:pPr>
        <w:pStyle w:val="ab"/>
        <w:spacing w:after="0" w:line="240" w:lineRule="auto"/>
        <w:ind w:left="357" w:firstLine="709"/>
      </w:pPr>
    </w:p>
    <w:p w:rsidR="005851B7" w:rsidRPr="005851B7" w:rsidRDefault="005851B7" w:rsidP="005851B7">
      <w:pPr>
        <w:pStyle w:val="ab"/>
        <w:numPr>
          <w:ilvl w:val="0"/>
          <w:numId w:val="23"/>
        </w:numPr>
        <w:spacing w:after="0" w:line="240" w:lineRule="auto"/>
      </w:pPr>
      <w:r>
        <w:t xml:space="preserve">На сервере, где установлен </w:t>
      </w:r>
      <w:r w:rsidRPr="005851B7">
        <w:rPr>
          <w:b/>
          <w:lang w:val="en-US"/>
        </w:rPr>
        <w:t>Active</w:t>
      </w:r>
      <w:r w:rsidRPr="005851B7">
        <w:rPr>
          <w:b/>
        </w:rPr>
        <w:t xml:space="preserve"> </w:t>
      </w:r>
      <w:r w:rsidRPr="005851B7">
        <w:rPr>
          <w:b/>
          <w:lang w:val="en-US"/>
        </w:rPr>
        <w:t>Directory</w:t>
      </w:r>
      <w:r>
        <w:t xml:space="preserve">,  регистрируемся как пользователь с правами администратора, позволяющими редактировать содержимое </w:t>
      </w:r>
      <w:r w:rsidRPr="005851B7">
        <w:rPr>
          <w:b/>
          <w:lang w:val="en-US"/>
        </w:rPr>
        <w:t>Active</w:t>
      </w:r>
      <w:r w:rsidRPr="005851B7">
        <w:rPr>
          <w:b/>
        </w:rPr>
        <w:t xml:space="preserve"> </w:t>
      </w:r>
      <w:r w:rsidRPr="005851B7">
        <w:rPr>
          <w:b/>
          <w:lang w:val="en-US"/>
        </w:rPr>
        <w:t>Directory</w:t>
      </w:r>
      <w:r w:rsidRPr="005851B7">
        <w:t>.</w:t>
      </w:r>
    </w:p>
    <w:p w:rsidR="005851B7" w:rsidRDefault="005851B7" w:rsidP="005851B7">
      <w:pPr>
        <w:pStyle w:val="ab"/>
        <w:numPr>
          <w:ilvl w:val="0"/>
          <w:numId w:val="23"/>
        </w:numPr>
        <w:spacing w:after="0" w:line="240" w:lineRule="auto"/>
      </w:pPr>
      <w:r>
        <w:t xml:space="preserve">Запускаем оснастку провайдера ролей </w:t>
      </w:r>
      <w:r w:rsidR="00F63F6B">
        <w:t>(рис. 1 и 2).</w:t>
      </w:r>
    </w:p>
    <w:p w:rsidR="00F63F6B" w:rsidRDefault="00F63F6B" w:rsidP="005851B7">
      <w:pPr>
        <w:pStyle w:val="ab"/>
        <w:numPr>
          <w:ilvl w:val="0"/>
          <w:numId w:val="23"/>
        </w:numPr>
        <w:spacing w:after="0" w:line="240" w:lineRule="auto"/>
      </w:pPr>
      <w:r>
        <w:t>Устанавливаем режим разработчика (рис. 29).</w:t>
      </w:r>
    </w:p>
    <w:p w:rsidR="00F63F6B" w:rsidRDefault="00F63F6B" w:rsidP="00F63F6B">
      <w:pPr>
        <w:pStyle w:val="ab"/>
        <w:numPr>
          <w:ilvl w:val="0"/>
          <w:numId w:val="23"/>
        </w:numPr>
        <w:spacing w:after="0" w:line="240" w:lineRule="auto"/>
        <w:jc w:val="both"/>
      </w:pPr>
      <w:r>
        <w:t>Далее выполняем команду</w:t>
      </w:r>
      <w:r w:rsidRPr="00D25800">
        <w:t>:</w:t>
      </w:r>
    </w:p>
    <w:p w:rsidR="00F63F6B" w:rsidRPr="003D265C" w:rsidRDefault="00F63F6B" w:rsidP="00F63F6B">
      <w:pPr>
        <w:pStyle w:val="ab"/>
        <w:spacing w:after="0" w:line="240" w:lineRule="auto"/>
        <w:ind w:left="708"/>
        <w:jc w:val="both"/>
      </w:pPr>
      <w:r w:rsidRPr="003D265C">
        <w:rPr>
          <w:i/>
        </w:rPr>
        <w:t xml:space="preserve">Меню </w:t>
      </w:r>
      <w:r w:rsidR="00747D6E" w:rsidRPr="00747D6E">
        <w:rPr>
          <w:i/>
        </w:rPr>
      </w:r>
      <w:r w:rsidR="00747D6E">
        <w:rPr>
          <w:i/>
        </w:rPr>
        <w:pict>
          <v:shape id="_x0000_s4002" type="#_x0000_t13" style="width:12.75pt;height:5.65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shape>
        </w:pict>
      </w:r>
      <w:r w:rsidRPr="003D265C">
        <w:rPr>
          <w:i/>
        </w:rPr>
        <w:t xml:space="preserve"> Действие </w:t>
      </w:r>
      <w:r w:rsidR="00747D6E" w:rsidRPr="00747D6E">
        <w:rPr>
          <w:i/>
        </w:rPr>
      </w:r>
      <w:r w:rsidR="00747D6E">
        <w:rPr>
          <w:i/>
        </w:rPr>
        <w:pict>
          <v:shape id="_x0000_s4001" type="#_x0000_t13" style="width:12.75pt;height:5.65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shape>
        </w:pict>
      </w:r>
      <w:r w:rsidRPr="003D265C">
        <w:rPr>
          <w:i/>
        </w:rPr>
        <w:t xml:space="preserve"> </w:t>
      </w:r>
      <w:r>
        <w:rPr>
          <w:i/>
        </w:rPr>
        <w:t>Новое  хранилище авторизации…</w:t>
      </w:r>
    </w:p>
    <w:p w:rsidR="00F63F6B" w:rsidRPr="002E44B8" w:rsidRDefault="00F63F6B" w:rsidP="005851B7">
      <w:pPr>
        <w:pStyle w:val="ab"/>
        <w:numPr>
          <w:ilvl w:val="0"/>
          <w:numId w:val="23"/>
        </w:numPr>
        <w:spacing w:after="0" w:line="240" w:lineRule="auto"/>
      </w:pPr>
      <w:r>
        <w:t xml:space="preserve">В качестве типа хранилища указываем службу </w:t>
      </w:r>
      <w:r w:rsidRPr="00F63F6B">
        <w:rPr>
          <w:b/>
          <w:lang w:val="en-US"/>
        </w:rPr>
        <w:t>Active</w:t>
      </w:r>
      <w:r w:rsidRPr="00F63F6B">
        <w:rPr>
          <w:b/>
        </w:rPr>
        <w:t xml:space="preserve"> </w:t>
      </w:r>
      <w:r w:rsidRPr="00F63F6B">
        <w:rPr>
          <w:b/>
          <w:lang w:val="en-US"/>
        </w:rPr>
        <w:t>Directory</w:t>
      </w:r>
      <w:r w:rsidR="002E44B8" w:rsidRPr="002E44B8">
        <w:t xml:space="preserve"> (рис. 70)</w:t>
      </w:r>
    </w:p>
    <w:p w:rsidR="002E44B8" w:rsidRDefault="00747D6E" w:rsidP="002E44B8">
      <w:pPr>
        <w:pStyle w:val="ab"/>
        <w:spacing w:after="0" w:line="240" w:lineRule="auto"/>
        <w:ind w:left="360"/>
      </w:pPr>
      <w:r>
        <w:rPr>
          <w:noProof/>
          <w:lang w:eastAsia="ru-RU"/>
        </w:rPr>
        <w:pict>
          <v:shape id="_x0000_s3962" type="#_x0000_t62" style="position:absolute;left:0;text-align:left;margin-left:411pt;margin-top:415.5pt;width:103.5pt;height:93pt;z-index:254285824;mso-position-horizontal-relative:page;mso-position-vertical-relative:page" adj="-19816,23772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962">
              <w:txbxContent>
                <w:p w:rsidR="0012586F" w:rsidRPr="00EE6E37" w:rsidRDefault="0012586F" w:rsidP="002E44B8">
                  <w:pPr>
                    <w:pStyle w:val="ab"/>
                    <w:spacing w:line="160" w:lineRule="exact"/>
                    <w:ind w:left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 наличии у пользователя достаточных прав сразу предлагается соответствующий контейнер для размещения хранилища авторизации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3961" type="#_x0000_t62" style="position:absolute;left:0;text-align:left;margin-left:411pt;margin-top:555pt;width:94.5pt;height:60.75pt;z-index:254284800;mso-position-horizontal-relative:page;mso-position-vertical-relative:page" adj="-3703,-7342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961">
              <w:txbxContent>
                <w:p w:rsidR="0012586F" w:rsidRPr="00EE6E37" w:rsidRDefault="0012586F" w:rsidP="002E44B8">
                  <w:pPr>
                    <w:pStyle w:val="ab"/>
                    <w:spacing w:line="160" w:lineRule="exact"/>
                    <w:ind w:left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 наличии у пользователя достаточных прав кнопка становится доступной</w:t>
                  </w:r>
                </w:p>
              </w:txbxContent>
            </v:textbox>
            <w10:wrap anchorx="page" anchory="page"/>
          </v:shape>
        </w:pict>
      </w:r>
      <w:r w:rsidR="002E44B8" w:rsidRPr="002E44B8">
        <w:rPr>
          <w:noProof/>
          <w:lang w:eastAsia="ru-RU"/>
        </w:rPr>
        <w:drawing>
          <wp:inline distT="0" distB="0" distL="0" distR="0">
            <wp:extent cx="4658375" cy="5296640"/>
            <wp:effectExtent l="19050" t="0" r="8875" b="0"/>
            <wp:docPr id="39" name="Рисунок 37" descr="рис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52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4B8" w:rsidRPr="00F63F6B" w:rsidRDefault="002E44B8" w:rsidP="002E44B8">
      <w:pPr>
        <w:pStyle w:val="ab"/>
        <w:spacing w:after="0" w:line="240" w:lineRule="auto"/>
        <w:ind w:left="360"/>
      </w:pPr>
      <w:r w:rsidRPr="00A076C3">
        <w:rPr>
          <w:i/>
        </w:rPr>
        <w:t>Рис.</w:t>
      </w:r>
      <w:r w:rsidRPr="00F63F6B">
        <w:rPr>
          <w:i/>
        </w:rPr>
        <w:t>70</w:t>
      </w:r>
      <w:r w:rsidRPr="00A076C3">
        <w:rPr>
          <w:i/>
        </w:rPr>
        <w:t>.</w:t>
      </w:r>
      <w:r w:rsidRPr="00F63F6B">
        <w:rPr>
          <w:i/>
        </w:rPr>
        <w:t xml:space="preserve"> </w:t>
      </w:r>
      <w:r>
        <w:rPr>
          <w:i/>
        </w:rPr>
        <w:t xml:space="preserve">Определение контейнера для размещения хранилища авторизации в </w:t>
      </w:r>
      <w:r w:rsidRPr="00F63F6B">
        <w:rPr>
          <w:b/>
          <w:i/>
          <w:lang w:val="en-US"/>
        </w:rPr>
        <w:t>Active</w:t>
      </w:r>
      <w:r w:rsidRPr="00F63F6B">
        <w:rPr>
          <w:b/>
          <w:i/>
        </w:rPr>
        <w:t xml:space="preserve"> </w:t>
      </w:r>
      <w:r w:rsidRPr="00F63F6B">
        <w:rPr>
          <w:b/>
          <w:i/>
          <w:lang w:val="en-US"/>
        </w:rPr>
        <w:t>Directory</w:t>
      </w:r>
      <w:r>
        <w:rPr>
          <w:i/>
        </w:rPr>
        <w:t>.</w:t>
      </w:r>
    </w:p>
    <w:p w:rsidR="00F63F6B" w:rsidRPr="00F91B8E" w:rsidRDefault="00F63F6B" w:rsidP="00F91B8E">
      <w:pPr>
        <w:spacing w:after="0" w:line="240" w:lineRule="auto"/>
      </w:pPr>
    </w:p>
    <w:p w:rsidR="00F91B8E" w:rsidRPr="00F91B8E" w:rsidRDefault="002E44B8" w:rsidP="00F91B8E">
      <w:pPr>
        <w:pStyle w:val="ab"/>
        <w:numPr>
          <w:ilvl w:val="0"/>
          <w:numId w:val="23"/>
        </w:numPr>
        <w:spacing w:after="0" w:line="240" w:lineRule="auto"/>
      </w:pPr>
      <w:r>
        <w:t xml:space="preserve">Редактируем поле </w:t>
      </w:r>
      <w:r w:rsidRPr="002E44B8">
        <w:rPr>
          <w:b/>
        </w:rPr>
        <w:t>Имя хранилища</w:t>
      </w:r>
      <w:r w:rsidR="00F91B8E" w:rsidRPr="00F91B8E">
        <w:t xml:space="preserve"> (рис. 71)</w:t>
      </w:r>
      <w:r w:rsidR="00D56B0F">
        <w:t xml:space="preserve"> с учётом синтаксиса запросов протокола </w:t>
      </w:r>
      <w:r w:rsidR="00D56B0F">
        <w:rPr>
          <w:lang w:val="en-US"/>
        </w:rPr>
        <w:t>LDAP</w:t>
      </w:r>
      <w:r w:rsidRPr="00F91B8E">
        <w:t xml:space="preserve">, </w:t>
      </w:r>
      <w:r w:rsidRPr="002E44B8">
        <w:t xml:space="preserve">добавляя в начало строки </w:t>
      </w:r>
      <w:r>
        <w:t>фрагмент текста</w:t>
      </w:r>
      <w:r w:rsidR="00F91B8E" w:rsidRPr="00F91B8E">
        <w:t>:</w:t>
      </w:r>
    </w:p>
    <w:p w:rsidR="00F91B8E" w:rsidRPr="00F91B8E" w:rsidRDefault="00F91B8E" w:rsidP="00F91B8E">
      <w:pPr>
        <w:pStyle w:val="ab"/>
        <w:spacing w:after="0" w:line="240" w:lineRule="auto"/>
        <w:ind w:left="360"/>
        <w:rPr>
          <w:b/>
        </w:rPr>
      </w:pPr>
      <w:r w:rsidRPr="00F91B8E">
        <w:rPr>
          <w:b/>
        </w:rPr>
        <w:t xml:space="preserve">                                              </w:t>
      </w:r>
      <w:r w:rsidRPr="002E44B8">
        <w:rPr>
          <w:b/>
          <w:lang w:val="en-US"/>
        </w:rPr>
        <w:t>CN</w:t>
      </w:r>
      <w:r w:rsidRPr="00F91B8E">
        <w:rPr>
          <w:b/>
        </w:rPr>
        <w:t>=</w:t>
      </w:r>
      <w:proofErr w:type="spellStart"/>
      <w:r w:rsidRPr="002E44B8">
        <w:rPr>
          <w:b/>
          <w:lang w:val="en-US"/>
        </w:rPr>
        <w:t>Adem</w:t>
      </w:r>
      <w:proofErr w:type="spellEnd"/>
      <w:r w:rsidRPr="00F91B8E">
        <w:rPr>
          <w:b/>
        </w:rPr>
        <w:t>.</w:t>
      </w:r>
      <w:proofErr w:type="spellStart"/>
      <w:r w:rsidRPr="002E44B8">
        <w:rPr>
          <w:b/>
          <w:lang w:val="en-US"/>
        </w:rPr>
        <w:t>RoleProvider</w:t>
      </w:r>
      <w:proofErr w:type="spellEnd"/>
      <w:r w:rsidRPr="00F91B8E">
        <w:rPr>
          <w:b/>
        </w:rPr>
        <w:t>,</w:t>
      </w:r>
    </w:p>
    <w:p w:rsidR="00F91B8E" w:rsidRPr="00F91B8E" w:rsidRDefault="00F91B8E" w:rsidP="00F91B8E">
      <w:pPr>
        <w:pStyle w:val="ab"/>
        <w:spacing w:after="0" w:line="240" w:lineRule="auto"/>
        <w:ind w:left="360"/>
      </w:pPr>
      <w:r w:rsidRPr="00F91B8E">
        <w:t xml:space="preserve">Таким образом, мы создаём свой контейнер с именем </w:t>
      </w:r>
      <w:proofErr w:type="spellStart"/>
      <w:r w:rsidRPr="00F91B8E">
        <w:rPr>
          <w:b/>
          <w:lang w:val="en-US"/>
        </w:rPr>
        <w:t>Adem</w:t>
      </w:r>
      <w:proofErr w:type="spellEnd"/>
      <w:r w:rsidRPr="00F91B8E">
        <w:rPr>
          <w:b/>
        </w:rPr>
        <w:t>.</w:t>
      </w:r>
      <w:proofErr w:type="spellStart"/>
      <w:r w:rsidRPr="00F91B8E">
        <w:rPr>
          <w:b/>
          <w:lang w:val="en-US"/>
        </w:rPr>
        <w:t>RoleProvider</w:t>
      </w:r>
      <w:proofErr w:type="spellEnd"/>
      <w:r w:rsidRPr="00F91B8E">
        <w:t xml:space="preserve"> (используется по умолчанию в файле конфигурации провайдера) для размещения хранилища авторизации</w:t>
      </w:r>
      <w:r>
        <w:t>.</w:t>
      </w:r>
    </w:p>
    <w:p w:rsidR="00F91B8E" w:rsidRDefault="00747D6E" w:rsidP="00F91B8E">
      <w:pPr>
        <w:pStyle w:val="ab"/>
        <w:spacing w:after="0" w:line="240" w:lineRule="auto"/>
        <w:ind w:left="360"/>
        <w:rPr>
          <w:b/>
          <w:lang w:val="en-US"/>
        </w:rPr>
      </w:pPr>
      <w:r w:rsidRPr="00747D6E">
        <w:rPr>
          <w:noProof/>
          <w:lang w:eastAsia="ru-RU"/>
        </w:rPr>
        <w:lastRenderedPageBreak/>
        <w:pict>
          <v:shape id="_x0000_s3963" type="#_x0000_t62" style="position:absolute;left:0;text-align:left;margin-left:138.75pt;margin-top:366.75pt;width:111pt;height:39.75pt;z-index:254286848;mso-position-horizontal-relative:page;mso-position-vertical-relative:page" adj="-4758,-13259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963">
              <w:txbxContent>
                <w:p w:rsidR="0012586F" w:rsidRPr="00EE6E37" w:rsidRDefault="0012586F" w:rsidP="00F91B8E">
                  <w:pPr>
                    <w:pStyle w:val="ab"/>
                    <w:spacing w:line="160" w:lineRule="exact"/>
                    <w:ind w:left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Имя хранилища авторизации по умолчанию</w:t>
                  </w:r>
                </w:p>
              </w:txbxContent>
            </v:textbox>
            <w10:wrap anchorx="page" anchory="page"/>
          </v:shape>
        </w:pict>
      </w:r>
      <w:r w:rsidR="00F91B8E" w:rsidRPr="00F91B8E">
        <w:rPr>
          <w:b/>
          <w:noProof/>
          <w:lang w:eastAsia="ru-RU"/>
        </w:rPr>
        <w:drawing>
          <wp:inline distT="0" distB="0" distL="0" distR="0">
            <wp:extent cx="4658375" cy="5296640"/>
            <wp:effectExtent l="19050" t="0" r="8875" b="0"/>
            <wp:docPr id="44" name="Рисунок 41" descr="рис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0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52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B8E" w:rsidRPr="00F91B8E" w:rsidRDefault="00F91B8E" w:rsidP="00F91B8E">
      <w:pPr>
        <w:pStyle w:val="ab"/>
        <w:spacing w:after="0" w:line="240" w:lineRule="auto"/>
        <w:ind w:left="360"/>
        <w:rPr>
          <w:i/>
        </w:rPr>
      </w:pPr>
      <w:r w:rsidRPr="00A076C3">
        <w:rPr>
          <w:i/>
        </w:rPr>
        <w:t>Рис.</w:t>
      </w:r>
      <w:r w:rsidRPr="00F63F6B">
        <w:rPr>
          <w:i/>
        </w:rPr>
        <w:t>7</w:t>
      </w:r>
      <w:r>
        <w:rPr>
          <w:i/>
        </w:rPr>
        <w:t>1</w:t>
      </w:r>
      <w:r w:rsidRPr="00A076C3">
        <w:rPr>
          <w:i/>
        </w:rPr>
        <w:t>.</w:t>
      </w:r>
      <w:r w:rsidRPr="00F63F6B">
        <w:rPr>
          <w:i/>
        </w:rPr>
        <w:t xml:space="preserve"> </w:t>
      </w:r>
      <w:r>
        <w:rPr>
          <w:i/>
        </w:rPr>
        <w:t xml:space="preserve">Создание хранилища авторизации в </w:t>
      </w:r>
      <w:r w:rsidRPr="00F63F6B">
        <w:rPr>
          <w:b/>
          <w:i/>
          <w:lang w:val="en-US"/>
        </w:rPr>
        <w:t>Active</w:t>
      </w:r>
      <w:r w:rsidRPr="00F63F6B">
        <w:rPr>
          <w:b/>
          <w:i/>
        </w:rPr>
        <w:t xml:space="preserve"> </w:t>
      </w:r>
      <w:r w:rsidRPr="00F63F6B">
        <w:rPr>
          <w:b/>
          <w:i/>
          <w:lang w:val="en-US"/>
        </w:rPr>
        <w:t>Directory</w:t>
      </w:r>
      <w:r>
        <w:rPr>
          <w:i/>
        </w:rPr>
        <w:t>.</w:t>
      </w:r>
    </w:p>
    <w:p w:rsidR="00F91B8E" w:rsidRPr="00F91B8E" w:rsidRDefault="00F91B8E" w:rsidP="00F91B8E">
      <w:pPr>
        <w:pStyle w:val="ab"/>
        <w:spacing w:after="0" w:line="240" w:lineRule="auto"/>
        <w:ind w:left="360"/>
      </w:pPr>
    </w:p>
    <w:p w:rsidR="00F91B8E" w:rsidRDefault="00F91B8E" w:rsidP="00F91B8E">
      <w:pPr>
        <w:pStyle w:val="ab"/>
        <w:numPr>
          <w:ilvl w:val="0"/>
          <w:numId w:val="23"/>
        </w:numPr>
        <w:spacing w:after="0" w:line="240" w:lineRule="auto"/>
      </w:pPr>
      <w:r>
        <w:t xml:space="preserve">Нажимаем кнопку </w:t>
      </w:r>
      <w:r>
        <w:rPr>
          <w:lang w:val="en-US"/>
        </w:rPr>
        <w:t>OK</w:t>
      </w:r>
      <w:r>
        <w:t xml:space="preserve"> и выходим из оснастки провайдера ролей.</w:t>
      </w:r>
    </w:p>
    <w:p w:rsidR="008C2D65" w:rsidRPr="008C2D65" w:rsidRDefault="008C2D65" w:rsidP="00F91B8E">
      <w:pPr>
        <w:pStyle w:val="ab"/>
        <w:numPr>
          <w:ilvl w:val="0"/>
          <w:numId w:val="23"/>
        </w:numPr>
        <w:spacing w:after="0" w:line="240" w:lineRule="auto"/>
      </w:pPr>
      <w:r>
        <w:t xml:space="preserve">Для проверки запускаем на сервере программу </w:t>
      </w:r>
      <w:r w:rsidRPr="008C2D65">
        <w:rPr>
          <w:b/>
        </w:rPr>
        <w:t xml:space="preserve">Редактирование </w:t>
      </w:r>
      <w:r w:rsidRPr="008C2D65">
        <w:rPr>
          <w:b/>
          <w:lang w:val="en-US"/>
        </w:rPr>
        <w:t>ADSI</w:t>
      </w:r>
      <w:r w:rsidRPr="008C2D65">
        <w:t xml:space="preserve"> (</w:t>
      </w:r>
      <w:r w:rsidRPr="008C2D65">
        <w:rPr>
          <w:lang w:val="en-US"/>
        </w:rPr>
        <w:t>Active</w:t>
      </w:r>
      <w:r w:rsidRPr="008C2D65">
        <w:t xml:space="preserve"> </w:t>
      </w:r>
      <w:r w:rsidRPr="008C2D65">
        <w:rPr>
          <w:lang w:val="en-US"/>
        </w:rPr>
        <w:t>Directory</w:t>
      </w:r>
      <w:r w:rsidRPr="008C2D65">
        <w:t xml:space="preserve"> </w:t>
      </w:r>
      <w:r w:rsidRPr="008C2D65">
        <w:rPr>
          <w:lang w:val="en-US"/>
        </w:rPr>
        <w:t>Service</w:t>
      </w:r>
      <w:r w:rsidRPr="008C2D65">
        <w:t xml:space="preserve"> </w:t>
      </w:r>
      <w:r w:rsidRPr="008C2D65">
        <w:rPr>
          <w:lang w:val="en-US"/>
        </w:rPr>
        <w:t>Interface</w:t>
      </w:r>
      <w:r w:rsidRPr="008C2D65">
        <w:t>).</w:t>
      </w:r>
    </w:p>
    <w:p w:rsidR="008C2D65" w:rsidRDefault="008C2D65" w:rsidP="00F91B8E">
      <w:pPr>
        <w:pStyle w:val="ab"/>
        <w:numPr>
          <w:ilvl w:val="0"/>
          <w:numId w:val="23"/>
        </w:numPr>
        <w:spacing w:after="0" w:line="240" w:lineRule="auto"/>
      </w:pPr>
      <w:r>
        <w:t xml:space="preserve">Если параметры  подключения ранее не были выбраны, </w:t>
      </w:r>
      <w:r w:rsidR="00B45FB2">
        <w:t xml:space="preserve">то </w:t>
      </w:r>
      <w:r>
        <w:t xml:space="preserve">соглашаемся </w:t>
      </w:r>
      <w:proofErr w:type="gramStart"/>
      <w:r>
        <w:t>с</w:t>
      </w:r>
      <w:proofErr w:type="gramEnd"/>
      <w:r>
        <w:t xml:space="preserve"> предлагаемым по умолчанию.</w:t>
      </w:r>
    </w:p>
    <w:p w:rsidR="008C2D65" w:rsidRDefault="008C2D65" w:rsidP="008C2D65">
      <w:pPr>
        <w:pStyle w:val="ab"/>
        <w:spacing w:after="0" w:line="240" w:lineRule="auto"/>
        <w:ind w:left="360"/>
      </w:pPr>
      <w:r>
        <w:rPr>
          <w:noProof/>
          <w:lang w:eastAsia="ru-RU"/>
        </w:rPr>
        <w:drawing>
          <wp:inline distT="0" distB="0" distL="0" distR="0">
            <wp:extent cx="4171950" cy="3438525"/>
            <wp:effectExtent l="19050" t="0" r="0" b="0"/>
            <wp:docPr id="46" name="Рисунок 45" descr="рис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533" cy="343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D65" w:rsidRPr="008C2D65" w:rsidRDefault="008C2D65" w:rsidP="008C2D65">
      <w:pPr>
        <w:pStyle w:val="ab"/>
        <w:spacing w:after="0" w:line="240" w:lineRule="auto"/>
        <w:ind w:left="360"/>
        <w:rPr>
          <w:i/>
        </w:rPr>
      </w:pPr>
      <w:r w:rsidRPr="00A076C3">
        <w:rPr>
          <w:i/>
        </w:rPr>
        <w:t>Рис.</w:t>
      </w:r>
      <w:r w:rsidRPr="00F63F6B">
        <w:rPr>
          <w:i/>
        </w:rPr>
        <w:t>7</w:t>
      </w:r>
      <w:r>
        <w:rPr>
          <w:i/>
        </w:rPr>
        <w:t>2</w:t>
      </w:r>
      <w:r w:rsidRPr="00A076C3">
        <w:rPr>
          <w:i/>
        </w:rPr>
        <w:t>.</w:t>
      </w:r>
      <w:r w:rsidRPr="00F63F6B">
        <w:rPr>
          <w:i/>
        </w:rPr>
        <w:t xml:space="preserve"> </w:t>
      </w:r>
      <w:r>
        <w:rPr>
          <w:i/>
        </w:rPr>
        <w:t>Параметры подключения.</w:t>
      </w:r>
    </w:p>
    <w:p w:rsidR="008C2D65" w:rsidRPr="00F15036" w:rsidRDefault="00F15036" w:rsidP="008C2D65">
      <w:pPr>
        <w:pStyle w:val="ab"/>
        <w:numPr>
          <w:ilvl w:val="0"/>
          <w:numId w:val="23"/>
        </w:numPr>
        <w:spacing w:after="0" w:line="240" w:lineRule="auto"/>
      </w:pPr>
      <w:r w:rsidRPr="00F15036">
        <w:lastRenderedPageBreak/>
        <w:t>Нажимаем кнопку</w:t>
      </w:r>
      <w:proofErr w:type="gramStart"/>
      <w:r w:rsidRPr="00F15036">
        <w:t xml:space="preserve"> </w:t>
      </w:r>
      <w:r w:rsidRPr="00F15036">
        <w:rPr>
          <w:b/>
        </w:rPr>
        <w:t>О</w:t>
      </w:r>
      <w:proofErr w:type="gramEnd"/>
      <w:r w:rsidRPr="00F15036">
        <w:rPr>
          <w:b/>
        </w:rPr>
        <w:t>бновить</w:t>
      </w:r>
      <w:r w:rsidRPr="00F15036">
        <w:t xml:space="preserve"> </w:t>
      </w:r>
      <w:r>
        <w:t>(</w:t>
      </w:r>
      <w:r w:rsidRPr="00F15036">
        <w:t xml:space="preserve">для обновления </w:t>
      </w:r>
      <w:proofErr w:type="spellStart"/>
      <w:r>
        <w:t>кэша</w:t>
      </w:r>
      <w:proofErr w:type="spellEnd"/>
      <w:r>
        <w:t>)</w:t>
      </w:r>
      <w:r w:rsidRPr="00F15036">
        <w:t xml:space="preserve"> и находим созданный нами контейнер</w:t>
      </w:r>
      <w:r w:rsidR="008C2D65" w:rsidRPr="00F15036">
        <w:t>.</w:t>
      </w:r>
    </w:p>
    <w:p w:rsidR="00F91B8E" w:rsidRDefault="00747D6E" w:rsidP="00F15036">
      <w:pPr>
        <w:pStyle w:val="ab"/>
        <w:spacing w:after="0" w:line="240" w:lineRule="auto"/>
        <w:ind w:left="360"/>
      </w:pPr>
      <w:r>
        <w:rPr>
          <w:noProof/>
          <w:lang w:eastAsia="ru-RU"/>
        </w:rPr>
        <w:pict>
          <v:shape id="_x0000_s3964" type="#_x0000_t62" style="position:absolute;left:0;text-align:left;margin-left:183.75pt;margin-top:155.25pt;width:108.75pt;height:39.75pt;z-index:254287872;mso-position-horizontal-relative:page;mso-position-vertical-relative:page" adj="-2771,30756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964">
              <w:txbxContent>
                <w:p w:rsidR="0012586F" w:rsidRPr="00CA6E0A" w:rsidRDefault="0012586F" w:rsidP="00F15036">
                  <w:pPr>
                    <w:pStyle w:val="ab"/>
                    <w:spacing w:line="160" w:lineRule="exact"/>
                    <w:ind w:left="0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>Созданный нами контейнер</w:t>
                  </w:r>
                  <w:r>
                    <w:rPr>
                      <w:sz w:val="20"/>
                      <w:szCs w:val="20"/>
                    </w:rPr>
                    <w:br/>
                  </w:r>
                  <w:proofErr w:type="spellStart"/>
                  <w:r w:rsidRPr="00CA6E0A">
                    <w:rPr>
                      <w:b/>
                      <w:sz w:val="20"/>
                      <w:szCs w:val="20"/>
                      <w:lang w:val="en-US"/>
                    </w:rPr>
                    <w:t>Adem.RoleProvider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3965" type="#_x0000_t62" style="position:absolute;left:0;text-align:left;margin-left:154.5pt;margin-top:105.75pt;width:102pt;height:21.75pt;z-index:254288896;mso-position-horizontal-relative:page;mso-position-vertical-relative:page" adj="-3431,-20508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965">
              <w:txbxContent>
                <w:p w:rsidR="0012586F" w:rsidRPr="00EE6E37" w:rsidRDefault="0012586F" w:rsidP="00F15036">
                  <w:pPr>
                    <w:pStyle w:val="ab"/>
                    <w:spacing w:line="160" w:lineRule="exact"/>
                    <w:ind w:left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Кнопка</w:t>
                  </w:r>
                  <w:proofErr w:type="gramStart"/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F15036">
                    <w:rPr>
                      <w:b/>
                      <w:sz w:val="20"/>
                      <w:szCs w:val="20"/>
                    </w:rPr>
                    <w:t>О</w:t>
                  </w:r>
                  <w:proofErr w:type="gramEnd"/>
                  <w:r w:rsidRPr="00F15036">
                    <w:rPr>
                      <w:b/>
                      <w:sz w:val="20"/>
                      <w:szCs w:val="20"/>
                    </w:rPr>
                    <w:t>бновить</w:t>
                  </w:r>
                </w:p>
              </w:txbxContent>
            </v:textbox>
            <w10:wrap anchorx="page" anchory="page"/>
          </v:shape>
        </w:pict>
      </w:r>
      <w:r w:rsidR="00F91B8E">
        <w:rPr>
          <w:noProof/>
          <w:lang w:eastAsia="ru-RU"/>
        </w:rPr>
        <w:drawing>
          <wp:inline distT="0" distB="0" distL="0" distR="0">
            <wp:extent cx="6200775" cy="4724400"/>
            <wp:effectExtent l="19050" t="0" r="9525" b="0"/>
            <wp:docPr id="45" name="Рисунок 44" descr="рис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608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036" w:rsidRPr="008C2D65" w:rsidRDefault="00F15036" w:rsidP="00F15036">
      <w:pPr>
        <w:pStyle w:val="ab"/>
        <w:spacing w:after="0" w:line="240" w:lineRule="auto"/>
        <w:ind w:left="360"/>
        <w:rPr>
          <w:i/>
        </w:rPr>
      </w:pPr>
      <w:r w:rsidRPr="00A076C3">
        <w:rPr>
          <w:i/>
        </w:rPr>
        <w:t>Рис.</w:t>
      </w:r>
      <w:r w:rsidRPr="00F63F6B">
        <w:rPr>
          <w:i/>
        </w:rPr>
        <w:t>7</w:t>
      </w:r>
      <w:r>
        <w:rPr>
          <w:i/>
        </w:rPr>
        <w:t>3</w:t>
      </w:r>
      <w:r w:rsidRPr="00A076C3">
        <w:rPr>
          <w:i/>
        </w:rPr>
        <w:t>.</w:t>
      </w:r>
      <w:r w:rsidRPr="00F63F6B">
        <w:rPr>
          <w:i/>
        </w:rPr>
        <w:t xml:space="preserve"> </w:t>
      </w:r>
      <w:r>
        <w:rPr>
          <w:i/>
        </w:rPr>
        <w:t>Контейнер для размещения хранилища авторизации котов к работе.</w:t>
      </w:r>
    </w:p>
    <w:p w:rsidR="00F15036" w:rsidRDefault="00F15036" w:rsidP="00F15036">
      <w:pPr>
        <w:pStyle w:val="ab"/>
        <w:spacing w:after="0" w:line="240" w:lineRule="auto"/>
        <w:ind w:left="360"/>
      </w:pPr>
    </w:p>
    <w:p w:rsidR="00F15036" w:rsidRPr="007D1762" w:rsidRDefault="003320E0" w:rsidP="00F91B8E">
      <w:pPr>
        <w:pStyle w:val="ab"/>
        <w:numPr>
          <w:ilvl w:val="0"/>
          <w:numId w:val="23"/>
        </w:numPr>
        <w:spacing w:after="0" w:line="240" w:lineRule="auto"/>
      </w:pPr>
      <w:r>
        <w:t>На сервере либо на любом клиентском</w:t>
      </w:r>
      <w:r w:rsidR="00556E47">
        <w:t xml:space="preserve"> компьютере, предварительно включённом в состав домена </w:t>
      </w:r>
      <w:r w:rsidR="00556E47" w:rsidRPr="00556E47">
        <w:t xml:space="preserve">(!) </w:t>
      </w:r>
      <w:r w:rsidR="00556E47">
        <w:t xml:space="preserve">администратором сети, регистрируемся в домене (!) как пользователь с правами администратора, позволяющими редактировать содержимое </w:t>
      </w:r>
      <w:r w:rsidR="00556E47" w:rsidRPr="005851B7">
        <w:rPr>
          <w:b/>
          <w:lang w:val="en-US"/>
        </w:rPr>
        <w:t>Active</w:t>
      </w:r>
      <w:r w:rsidR="00556E47" w:rsidRPr="005851B7">
        <w:rPr>
          <w:b/>
        </w:rPr>
        <w:t xml:space="preserve"> </w:t>
      </w:r>
      <w:r w:rsidR="00556E47" w:rsidRPr="005851B7">
        <w:rPr>
          <w:b/>
          <w:lang w:val="en-US"/>
        </w:rPr>
        <w:t>Directory</w:t>
      </w:r>
      <w:r w:rsidR="00556E47">
        <w:t xml:space="preserve">. Пользователь также должен принадлежать к группе </w:t>
      </w:r>
      <w:proofErr w:type="spellStart"/>
      <w:r w:rsidR="00556E47" w:rsidRPr="00556E47">
        <w:rPr>
          <w:b/>
          <w:lang w:val="en-US"/>
        </w:rPr>
        <w:t>Adem</w:t>
      </w:r>
      <w:proofErr w:type="spellEnd"/>
      <w:r w:rsidR="00556E47" w:rsidRPr="00556E47">
        <w:rPr>
          <w:b/>
        </w:rPr>
        <w:t xml:space="preserve"> </w:t>
      </w:r>
      <w:r w:rsidR="00556E47" w:rsidRPr="00556E47">
        <w:rPr>
          <w:b/>
          <w:lang w:val="en-US"/>
        </w:rPr>
        <w:t>Administrators</w:t>
      </w:r>
      <w:r w:rsidR="00556E47" w:rsidRPr="00556E47">
        <w:t xml:space="preserve">, </w:t>
      </w:r>
      <w:r w:rsidR="00556E47">
        <w:t>созданной на сервере (!)</w:t>
      </w:r>
      <w:proofErr w:type="gramStart"/>
      <w:r w:rsidR="00556E47">
        <w:t xml:space="preserve"> ,</w:t>
      </w:r>
      <w:proofErr w:type="gramEnd"/>
      <w:r w:rsidR="00556E47">
        <w:t xml:space="preserve"> поскольку нам надо будет задействовать ключ </w:t>
      </w:r>
      <w:proofErr w:type="spellStart"/>
      <w:r w:rsidR="00556E47" w:rsidRPr="00556E47">
        <w:rPr>
          <w:b/>
          <w:lang w:val="en-US"/>
        </w:rPr>
        <w:t>azman</w:t>
      </w:r>
      <w:proofErr w:type="spellEnd"/>
      <w:r w:rsidR="00556E47" w:rsidRPr="00556E47">
        <w:t>.</w:t>
      </w:r>
    </w:p>
    <w:p w:rsidR="007D1762" w:rsidRPr="007D1762" w:rsidRDefault="007D1762" w:rsidP="00F91B8E">
      <w:pPr>
        <w:pStyle w:val="ab"/>
        <w:numPr>
          <w:ilvl w:val="0"/>
          <w:numId w:val="23"/>
        </w:numPr>
        <w:spacing w:after="0" w:line="240" w:lineRule="auto"/>
      </w:pPr>
      <w:r>
        <w:t xml:space="preserve">Запускаем сервер </w:t>
      </w:r>
      <w:proofErr w:type="spellStart"/>
      <w:r w:rsidRPr="007D1762">
        <w:rPr>
          <w:b/>
          <w:lang w:val="en-US"/>
        </w:rPr>
        <w:t>Adem</w:t>
      </w:r>
      <w:proofErr w:type="spellEnd"/>
      <w:r w:rsidRPr="007D1762">
        <w:rPr>
          <w:b/>
          <w:lang w:val="en-US"/>
        </w:rPr>
        <w:t xml:space="preserve"> </w:t>
      </w:r>
      <w:proofErr w:type="spellStart"/>
      <w:r w:rsidRPr="007D1762">
        <w:rPr>
          <w:b/>
          <w:lang w:val="en-US"/>
        </w:rPr>
        <w:t>iRIS</w:t>
      </w:r>
      <w:proofErr w:type="spellEnd"/>
      <w:r w:rsidRPr="007D1762">
        <w:rPr>
          <w:b/>
          <w:lang w:val="en-US"/>
        </w:rPr>
        <w:t>.</w:t>
      </w:r>
    </w:p>
    <w:p w:rsidR="007D1762" w:rsidRPr="007D1762" w:rsidRDefault="007D1762" w:rsidP="00F91B8E">
      <w:pPr>
        <w:pStyle w:val="ab"/>
        <w:numPr>
          <w:ilvl w:val="0"/>
          <w:numId w:val="23"/>
        </w:numPr>
        <w:spacing w:after="0" w:line="240" w:lineRule="auto"/>
      </w:pPr>
      <w:r w:rsidRPr="007D1762">
        <w:t xml:space="preserve">Запускаем универсального клиента </w:t>
      </w:r>
      <w:proofErr w:type="spellStart"/>
      <w:r>
        <w:rPr>
          <w:b/>
          <w:lang w:val="en-US"/>
        </w:rPr>
        <w:t>Adem</w:t>
      </w:r>
      <w:proofErr w:type="spellEnd"/>
      <w:r w:rsidRPr="007D1762">
        <w:rPr>
          <w:b/>
        </w:rPr>
        <w:t>.</w:t>
      </w:r>
      <w:proofErr w:type="spellStart"/>
      <w:r>
        <w:rPr>
          <w:b/>
          <w:lang w:val="en-US"/>
        </w:rPr>
        <w:t>iRIS</w:t>
      </w:r>
      <w:proofErr w:type="spellEnd"/>
      <w:r w:rsidRPr="007D1762">
        <w:rPr>
          <w:b/>
        </w:rPr>
        <w:t xml:space="preserve"> </w:t>
      </w:r>
      <w:r w:rsidRPr="007D1762">
        <w:t xml:space="preserve"> с ключом </w:t>
      </w:r>
      <w:proofErr w:type="spellStart"/>
      <w:r>
        <w:rPr>
          <w:b/>
          <w:lang w:val="en-US"/>
        </w:rPr>
        <w:t>azman</w:t>
      </w:r>
      <w:proofErr w:type="spellEnd"/>
    </w:p>
    <w:p w:rsidR="007D1762" w:rsidRDefault="00883BA2" w:rsidP="007D1762">
      <w:pPr>
        <w:pStyle w:val="ab"/>
        <w:spacing w:after="0" w:line="240" w:lineRule="auto"/>
        <w:ind w:left="36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5800725"/>
            <wp:effectExtent l="19050" t="0" r="0" b="0"/>
            <wp:docPr id="5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7D6E">
        <w:rPr>
          <w:noProof/>
          <w:lang w:eastAsia="ru-RU"/>
        </w:rPr>
        <w:pict>
          <v:shape id="_x0000_s3982" type="#_x0000_t62" style="position:absolute;left:0;text-align:left;margin-left:308.25pt;margin-top:401.25pt;width:177pt;height:46.5pt;z-index:254289920;mso-position-horizontal-relative:page;mso-position-vertical-relative:page" adj="-4082,-7502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982">
              <w:txbxContent>
                <w:p w:rsidR="0012586F" w:rsidRPr="007D1762" w:rsidRDefault="0012586F" w:rsidP="007D1762">
                  <w:pPr>
                    <w:pStyle w:val="ab"/>
                    <w:spacing w:line="160" w:lineRule="exact"/>
                    <w:ind w:left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Перед созданием хранилища авторизации меняем тип хранилища </w:t>
                  </w:r>
                  <w:proofErr w:type="gramStart"/>
                  <w:r>
                    <w:rPr>
                      <w:sz w:val="20"/>
                      <w:szCs w:val="20"/>
                    </w:rPr>
                    <w:t>на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br/>
                  </w:r>
                  <w:r w:rsidRPr="007D1762">
                    <w:rPr>
                      <w:b/>
                      <w:sz w:val="20"/>
                      <w:szCs w:val="20"/>
                    </w:rPr>
                    <w:t xml:space="preserve">Служба каталогов </w:t>
                  </w:r>
                  <w:r w:rsidRPr="007D1762">
                    <w:rPr>
                      <w:b/>
                      <w:sz w:val="20"/>
                      <w:szCs w:val="20"/>
                      <w:lang w:val="en-US"/>
                    </w:rPr>
                    <w:t>Active</w:t>
                  </w:r>
                  <w:r w:rsidRPr="007D1762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7D1762">
                    <w:rPr>
                      <w:b/>
                      <w:sz w:val="20"/>
                      <w:szCs w:val="20"/>
                      <w:lang w:val="en-US"/>
                    </w:rPr>
                    <w:t>Directory</w:t>
                  </w:r>
                </w:p>
              </w:txbxContent>
            </v:textbox>
            <w10:wrap anchorx="page" anchory="page"/>
          </v:shape>
        </w:pict>
      </w:r>
    </w:p>
    <w:p w:rsidR="007D1762" w:rsidRDefault="007D1762" w:rsidP="007D1762">
      <w:pPr>
        <w:pStyle w:val="ab"/>
        <w:spacing w:after="0" w:line="240" w:lineRule="auto"/>
        <w:ind w:left="360"/>
        <w:rPr>
          <w:i/>
        </w:rPr>
      </w:pPr>
      <w:r w:rsidRPr="00A076C3">
        <w:rPr>
          <w:i/>
        </w:rPr>
        <w:t>Рис.</w:t>
      </w:r>
      <w:r w:rsidRPr="00F63F6B">
        <w:rPr>
          <w:i/>
        </w:rPr>
        <w:t>7</w:t>
      </w:r>
      <w:r w:rsidRPr="00D56B0F">
        <w:rPr>
          <w:i/>
        </w:rPr>
        <w:t>4</w:t>
      </w:r>
      <w:r w:rsidRPr="00A076C3">
        <w:rPr>
          <w:i/>
        </w:rPr>
        <w:t>.</w:t>
      </w:r>
      <w:r w:rsidRPr="00F63F6B">
        <w:rPr>
          <w:i/>
        </w:rPr>
        <w:t xml:space="preserve"> </w:t>
      </w:r>
      <w:r>
        <w:rPr>
          <w:i/>
        </w:rPr>
        <w:t>Конфигурация провайдера ролей</w:t>
      </w:r>
      <w:r w:rsidR="00D56B0F">
        <w:rPr>
          <w:i/>
        </w:rPr>
        <w:t xml:space="preserve"> (по умолчанию)</w:t>
      </w:r>
      <w:r>
        <w:rPr>
          <w:i/>
        </w:rPr>
        <w:t>.</w:t>
      </w:r>
    </w:p>
    <w:p w:rsidR="00D56B0F" w:rsidRDefault="003B2C4A" w:rsidP="007D1762">
      <w:pPr>
        <w:pStyle w:val="ab"/>
        <w:spacing w:after="0" w:line="240" w:lineRule="auto"/>
        <w:ind w:left="360"/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5257800" cy="5800725"/>
            <wp:effectExtent l="19050" t="0" r="0" b="0"/>
            <wp:docPr id="6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7D6E">
        <w:rPr>
          <w:i/>
          <w:noProof/>
          <w:lang w:eastAsia="ru-RU"/>
        </w:rPr>
        <w:pict>
          <v:shape id="_x0000_s3987" type="#_x0000_t62" style="position:absolute;left:0;text-align:left;margin-left:319.5pt;margin-top:153.75pt;width:226.5pt;height:30pt;z-index:254294016;mso-position-horizontal-relative:page;mso-position-vertical-relative:page" adj="-1974,-6228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987">
              <w:txbxContent>
                <w:p w:rsidR="0012586F" w:rsidRPr="009251D8" w:rsidRDefault="0012586F" w:rsidP="009251D8">
                  <w:pPr>
                    <w:pStyle w:val="ab"/>
                    <w:spacing w:line="160" w:lineRule="exact"/>
                    <w:ind w:left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Имя контейнера (по умолчанию)</w:t>
                  </w:r>
                  <w:r>
                    <w:rPr>
                      <w:sz w:val="20"/>
                      <w:szCs w:val="20"/>
                    </w:rPr>
                    <w:br/>
                    <w:t xml:space="preserve">в </w:t>
                  </w:r>
                  <w:r w:rsidRPr="009251D8">
                    <w:rPr>
                      <w:b/>
                      <w:sz w:val="20"/>
                      <w:szCs w:val="20"/>
                      <w:lang w:val="en-US"/>
                    </w:rPr>
                    <w:t>Active</w:t>
                  </w:r>
                  <w:r w:rsidRPr="009251D8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9251D8">
                    <w:rPr>
                      <w:b/>
                      <w:sz w:val="20"/>
                      <w:szCs w:val="20"/>
                      <w:lang w:val="en-US"/>
                    </w:rPr>
                    <w:t>Directory</w:t>
                  </w:r>
                </w:p>
              </w:txbxContent>
            </v:textbox>
            <w10:wrap anchorx="page" anchory="page"/>
          </v:shape>
        </w:pict>
      </w:r>
      <w:r w:rsidR="00747D6E">
        <w:rPr>
          <w:i/>
          <w:noProof/>
          <w:lang w:eastAsia="ru-RU"/>
        </w:rPr>
        <w:pict>
          <v:shape id="_x0000_s3986" type="#_x0000_t62" style="position:absolute;left:0;text-align:left;margin-left:319.5pt;margin-top:235.5pt;width:226.5pt;height:45.75pt;z-index:254292992;mso-position-horizontal-relative:page;mso-position-vertical-relative:page" adj="-2117,-11166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986">
              <w:txbxContent>
                <w:p w:rsidR="0012586F" w:rsidRPr="00D56B0F" w:rsidRDefault="0012586F" w:rsidP="00D56B0F">
                  <w:pPr>
                    <w:pStyle w:val="ab"/>
                    <w:spacing w:line="160" w:lineRule="exact"/>
                    <w:ind w:left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Для дальнейшей работы </w:t>
                  </w:r>
                  <w:r>
                    <w:rPr>
                      <w:sz w:val="20"/>
                      <w:szCs w:val="20"/>
                    </w:rPr>
                    <w:br/>
                    <w:t>с универсальным клиентом</w:t>
                  </w:r>
                  <w:r>
                    <w:rPr>
                      <w:sz w:val="20"/>
                      <w:szCs w:val="20"/>
                    </w:rPr>
                    <w:br/>
                    <w:t>также в</w:t>
                  </w:r>
                  <w:r w:rsidRPr="00D56B0F">
                    <w:rPr>
                      <w:sz w:val="20"/>
                      <w:szCs w:val="20"/>
                    </w:rPr>
                    <w:t>ыб</w:t>
                  </w:r>
                  <w:r>
                    <w:rPr>
                      <w:sz w:val="20"/>
                      <w:szCs w:val="20"/>
                    </w:rPr>
                    <w:t>ираем</w:t>
                  </w:r>
                </w:p>
                <w:p w:rsidR="0012586F" w:rsidRPr="007D1762" w:rsidRDefault="0012586F" w:rsidP="00D56B0F">
                  <w:pPr>
                    <w:pStyle w:val="ab"/>
                    <w:spacing w:line="160" w:lineRule="exact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7D1762">
                    <w:rPr>
                      <w:b/>
                      <w:sz w:val="20"/>
                      <w:szCs w:val="20"/>
                    </w:rPr>
                    <w:t xml:space="preserve">Служба каталогов </w:t>
                  </w:r>
                  <w:r w:rsidRPr="007D1762">
                    <w:rPr>
                      <w:b/>
                      <w:sz w:val="20"/>
                      <w:szCs w:val="20"/>
                      <w:lang w:val="en-US"/>
                    </w:rPr>
                    <w:t>Active</w:t>
                  </w:r>
                  <w:r w:rsidRPr="007D1762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7D1762">
                    <w:rPr>
                      <w:b/>
                      <w:sz w:val="20"/>
                      <w:szCs w:val="20"/>
                      <w:lang w:val="en-US"/>
                    </w:rPr>
                    <w:t>Directory</w:t>
                  </w:r>
                </w:p>
              </w:txbxContent>
            </v:textbox>
            <w10:wrap anchorx="page" anchory="page"/>
          </v:shape>
        </w:pict>
      </w:r>
      <w:r w:rsidR="00747D6E">
        <w:rPr>
          <w:i/>
          <w:noProof/>
          <w:lang w:eastAsia="ru-RU"/>
        </w:rPr>
        <w:pict>
          <v:shape id="_x0000_s3984" type="#_x0000_t62" style="position:absolute;left:0;text-align:left;margin-left:328.5pt;margin-top:414.75pt;width:217.5pt;height:48pt;z-index:254290944;mso-position-horizontal-relative:page;mso-position-vertical-relative:page" adj="-2205,-10643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984">
              <w:txbxContent>
                <w:p w:rsidR="0012586F" w:rsidRPr="00D56B0F" w:rsidRDefault="0012586F" w:rsidP="00D56B0F">
                  <w:pPr>
                    <w:pStyle w:val="ab"/>
                    <w:spacing w:after="0" w:line="180" w:lineRule="exact"/>
                    <w:ind w:left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Перед формированием</w:t>
                  </w:r>
                  <w:r>
                    <w:rPr>
                      <w:sz w:val="20"/>
                      <w:szCs w:val="20"/>
                    </w:rPr>
                    <w:br/>
                    <w:t>хранилища авторизации</w:t>
                  </w:r>
                  <w:r>
                    <w:rPr>
                      <w:sz w:val="20"/>
                      <w:szCs w:val="20"/>
                    </w:rPr>
                    <w:br/>
                  </w:r>
                  <w:proofErr w:type="gramStart"/>
                  <w:r>
                    <w:rPr>
                      <w:sz w:val="20"/>
                      <w:szCs w:val="20"/>
                    </w:rPr>
                    <w:t>в</w:t>
                  </w:r>
                  <w:r w:rsidRPr="00D56B0F">
                    <w:rPr>
                      <w:sz w:val="20"/>
                      <w:szCs w:val="20"/>
                    </w:rPr>
                    <w:t>ыбрана</w:t>
                  </w:r>
                  <w:proofErr w:type="gramEnd"/>
                </w:p>
                <w:p w:rsidR="0012586F" w:rsidRPr="007D1762" w:rsidRDefault="0012586F" w:rsidP="00D56B0F">
                  <w:pPr>
                    <w:pStyle w:val="ab"/>
                    <w:spacing w:after="0" w:line="180" w:lineRule="exact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7D1762">
                    <w:rPr>
                      <w:b/>
                      <w:sz w:val="20"/>
                      <w:szCs w:val="20"/>
                    </w:rPr>
                    <w:t xml:space="preserve">Служба каталогов </w:t>
                  </w:r>
                  <w:r w:rsidRPr="007D1762">
                    <w:rPr>
                      <w:b/>
                      <w:sz w:val="20"/>
                      <w:szCs w:val="20"/>
                      <w:lang w:val="en-US"/>
                    </w:rPr>
                    <w:t>Active</w:t>
                  </w:r>
                  <w:r w:rsidRPr="007D1762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7D1762">
                    <w:rPr>
                      <w:b/>
                      <w:sz w:val="20"/>
                      <w:szCs w:val="20"/>
                      <w:lang w:val="en-US"/>
                    </w:rPr>
                    <w:t>Directory</w:t>
                  </w:r>
                </w:p>
              </w:txbxContent>
            </v:textbox>
            <w10:wrap anchorx="page" anchory="page"/>
          </v:shape>
        </w:pict>
      </w:r>
      <w:r w:rsidR="00747D6E">
        <w:rPr>
          <w:i/>
          <w:noProof/>
          <w:lang w:eastAsia="ru-RU"/>
        </w:rPr>
        <w:pict>
          <v:shape id="_x0000_s3985" type="#_x0000_t62" style="position:absolute;left:0;text-align:left;margin-left:319.5pt;margin-top:300.75pt;width:226.5pt;height:65.25pt;z-index:254291968;mso-position-horizontal-relative:page;mso-position-vertical-relative:page" adj="-1187,7812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3985">
              <w:txbxContent>
                <w:p w:rsidR="0012586F" w:rsidRPr="00D56B0F" w:rsidRDefault="0012586F" w:rsidP="00D56B0F">
                  <w:pPr>
                    <w:pStyle w:val="ab"/>
                    <w:spacing w:after="0" w:line="180" w:lineRule="exact"/>
                    <w:ind w:left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Перед формированием</w:t>
                  </w:r>
                  <w:r>
                    <w:rPr>
                      <w:sz w:val="20"/>
                      <w:szCs w:val="20"/>
                    </w:rPr>
                    <w:br/>
                    <w:t>хранилища авторизации</w:t>
                  </w:r>
                  <w:r>
                    <w:rPr>
                      <w:sz w:val="20"/>
                      <w:szCs w:val="20"/>
                    </w:rPr>
                    <w:br/>
                    <w:t>имя контейнера должно соответствовать</w:t>
                  </w:r>
                  <w:r w:rsidRPr="00D56B0F">
                    <w:rPr>
                      <w:sz w:val="20"/>
                      <w:szCs w:val="20"/>
                    </w:rPr>
                    <w:br/>
                  </w:r>
                  <w:r>
                    <w:rPr>
                      <w:sz w:val="20"/>
                      <w:szCs w:val="20"/>
                    </w:rPr>
                    <w:t xml:space="preserve">созданному ранее в </w:t>
                  </w:r>
                  <w:r w:rsidRPr="00D56B0F">
                    <w:rPr>
                      <w:b/>
                      <w:sz w:val="20"/>
                      <w:szCs w:val="20"/>
                      <w:lang w:val="en-US"/>
                    </w:rPr>
                    <w:t>Active</w:t>
                  </w:r>
                  <w:r w:rsidRPr="00D56B0F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D56B0F">
                    <w:rPr>
                      <w:b/>
                      <w:sz w:val="20"/>
                      <w:szCs w:val="20"/>
                      <w:lang w:val="en-US"/>
                    </w:rPr>
                    <w:t>Directory</w:t>
                  </w:r>
                  <w:r w:rsidRPr="00D56B0F">
                    <w:rPr>
                      <w:b/>
                      <w:sz w:val="20"/>
                      <w:szCs w:val="20"/>
                    </w:rPr>
                    <w:br/>
                  </w:r>
                  <w:r w:rsidRPr="00D56B0F">
                    <w:rPr>
                      <w:sz w:val="20"/>
                      <w:szCs w:val="20"/>
                    </w:rPr>
                    <w:t xml:space="preserve">без учёта синтаксиса </w:t>
                  </w:r>
                  <w:r w:rsidRPr="00D56B0F">
                    <w:rPr>
                      <w:sz w:val="20"/>
                      <w:szCs w:val="20"/>
                      <w:lang w:val="en-US"/>
                    </w:rPr>
                    <w:t>LDAP</w:t>
                  </w:r>
                  <w:r w:rsidRPr="00D56B0F">
                    <w:rPr>
                      <w:sz w:val="20"/>
                      <w:szCs w:val="20"/>
                    </w:rPr>
                    <w:br/>
                    <w:t>(см. рис. 71)</w:t>
                  </w:r>
                </w:p>
              </w:txbxContent>
            </v:textbox>
            <w10:wrap anchorx="page" anchory="page"/>
          </v:shape>
        </w:pict>
      </w:r>
    </w:p>
    <w:p w:rsidR="00D56B0F" w:rsidRDefault="00D56B0F" w:rsidP="00D56B0F">
      <w:pPr>
        <w:pStyle w:val="ab"/>
        <w:spacing w:after="0" w:line="240" w:lineRule="auto"/>
        <w:ind w:left="360"/>
        <w:rPr>
          <w:i/>
        </w:rPr>
      </w:pPr>
      <w:r w:rsidRPr="00A076C3">
        <w:rPr>
          <w:i/>
        </w:rPr>
        <w:t>Рис.</w:t>
      </w:r>
      <w:r w:rsidRPr="00F63F6B">
        <w:rPr>
          <w:i/>
        </w:rPr>
        <w:t>7</w:t>
      </w:r>
      <w:r w:rsidR="00883BA2">
        <w:rPr>
          <w:i/>
          <w:lang w:val="en-US"/>
        </w:rPr>
        <w:t>5</w:t>
      </w:r>
      <w:r w:rsidRPr="00A076C3">
        <w:rPr>
          <w:i/>
        </w:rPr>
        <w:t>.</w:t>
      </w:r>
      <w:r w:rsidRPr="00F63F6B">
        <w:rPr>
          <w:i/>
        </w:rPr>
        <w:t xml:space="preserve"> </w:t>
      </w:r>
      <w:r>
        <w:rPr>
          <w:i/>
        </w:rPr>
        <w:t xml:space="preserve">Конфигурация провайдера ролей, настроенная на работу с </w:t>
      </w:r>
      <w:r w:rsidRPr="00D56B0F">
        <w:rPr>
          <w:b/>
          <w:i/>
          <w:lang w:val="en-US"/>
        </w:rPr>
        <w:t>Active</w:t>
      </w:r>
      <w:r w:rsidRPr="00D56B0F">
        <w:rPr>
          <w:b/>
          <w:i/>
        </w:rPr>
        <w:t xml:space="preserve"> </w:t>
      </w:r>
      <w:r w:rsidRPr="00D56B0F">
        <w:rPr>
          <w:b/>
          <w:i/>
          <w:lang w:val="en-US"/>
        </w:rPr>
        <w:t>Directory</w:t>
      </w:r>
      <w:r>
        <w:rPr>
          <w:i/>
        </w:rPr>
        <w:t>.</w:t>
      </w:r>
    </w:p>
    <w:p w:rsidR="007D1762" w:rsidRPr="0054437A" w:rsidRDefault="007D1762" w:rsidP="009251D8">
      <w:pPr>
        <w:spacing w:after="0" w:line="240" w:lineRule="auto"/>
      </w:pPr>
    </w:p>
    <w:p w:rsidR="007D1762" w:rsidRDefault="009251D8" w:rsidP="00F91B8E">
      <w:pPr>
        <w:pStyle w:val="ab"/>
        <w:numPr>
          <w:ilvl w:val="0"/>
          <w:numId w:val="23"/>
        </w:numPr>
        <w:spacing w:after="0" w:line="240" w:lineRule="auto"/>
      </w:pPr>
      <w:r>
        <w:t>После внесения соответствующих изменений (см. рис. 7</w:t>
      </w:r>
      <w:r w:rsidR="00883BA2" w:rsidRPr="00883BA2">
        <w:t>5</w:t>
      </w:r>
      <w:r>
        <w:t xml:space="preserve">) можно сохранить файл конфигурации, если в дальнейшем предполагается работа именно с </w:t>
      </w:r>
      <w:r w:rsidRPr="009251D8">
        <w:rPr>
          <w:b/>
          <w:lang w:val="en-US"/>
        </w:rPr>
        <w:t>Active</w:t>
      </w:r>
      <w:r w:rsidRPr="009251D8">
        <w:rPr>
          <w:b/>
        </w:rPr>
        <w:t xml:space="preserve"> </w:t>
      </w:r>
      <w:r w:rsidRPr="009251D8">
        <w:rPr>
          <w:b/>
          <w:lang w:val="en-US"/>
        </w:rPr>
        <w:t>Directory</w:t>
      </w:r>
      <w:r w:rsidRPr="009251D8">
        <w:t xml:space="preserve"> (нажимаем кнопку</w:t>
      </w:r>
      <w:proofErr w:type="gramStart"/>
      <w:r w:rsidRPr="009251D8">
        <w:t xml:space="preserve"> </w:t>
      </w:r>
      <w:r w:rsidRPr="009251D8">
        <w:rPr>
          <w:b/>
        </w:rPr>
        <w:t>С</w:t>
      </w:r>
      <w:proofErr w:type="gramEnd"/>
      <w:r w:rsidRPr="009251D8">
        <w:rPr>
          <w:b/>
        </w:rPr>
        <w:t>охранить</w:t>
      </w:r>
      <w:r w:rsidRPr="009251D8">
        <w:t>).</w:t>
      </w:r>
    </w:p>
    <w:p w:rsidR="009251D8" w:rsidRDefault="009251D8" w:rsidP="00F91B8E">
      <w:pPr>
        <w:pStyle w:val="ab"/>
        <w:numPr>
          <w:ilvl w:val="0"/>
          <w:numId w:val="23"/>
        </w:numPr>
        <w:spacing w:after="0" w:line="240" w:lineRule="auto"/>
      </w:pPr>
      <w:r>
        <w:t>Теперь приступаем к формированию содержимого хранилища авторизации путём нажатия кнопки</w:t>
      </w:r>
      <w:proofErr w:type="gramStart"/>
      <w:r>
        <w:t xml:space="preserve"> </w:t>
      </w:r>
      <w:r w:rsidRPr="009251D8">
        <w:rPr>
          <w:b/>
        </w:rPr>
        <w:t>С</w:t>
      </w:r>
      <w:proofErr w:type="gramEnd"/>
      <w:r w:rsidRPr="009251D8">
        <w:rPr>
          <w:b/>
        </w:rPr>
        <w:t>канировать</w:t>
      </w:r>
      <w:r>
        <w:t>.</w:t>
      </w:r>
    </w:p>
    <w:p w:rsidR="009251D8" w:rsidRDefault="009251D8" w:rsidP="00A75943">
      <w:pPr>
        <w:pStyle w:val="ab"/>
        <w:spacing w:after="0" w:line="240" w:lineRule="auto"/>
        <w:ind w:left="0" w:firstLine="360"/>
      </w:pPr>
      <w:r>
        <w:rPr>
          <w:noProof/>
          <w:lang w:eastAsia="ru-RU"/>
        </w:rPr>
        <w:lastRenderedPageBreak/>
        <w:drawing>
          <wp:inline distT="0" distB="0" distL="0" distR="0">
            <wp:extent cx="6419850" cy="4981575"/>
            <wp:effectExtent l="19050" t="0" r="0" b="0"/>
            <wp:docPr id="41" name="Рисунок 40" descr="Рис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123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1D8" w:rsidRDefault="009251D8" w:rsidP="009251D8">
      <w:pPr>
        <w:pStyle w:val="ab"/>
        <w:spacing w:after="0" w:line="240" w:lineRule="auto"/>
        <w:ind w:left="360"/>
        <w:rPr>
          <w:i/>
        </w:rPr>
      </w:pPr>
      <w:r w:rsidRPr="00A076C3">
        <w:rPr>
          <w:i/>
        </w:rPr>
        <w:t>Рис.</w:t>
      </w:r>
      <w:r w:rsidRPr="00F63F6B">
        <w:rPr>
          <w:i/>
        </w:rPr>
        <w:t>7</w:t>
      </w:r>
      <w:r w:rsidR="00883BA2">
        <w:rPr>
          <w:i/>
          <w:lang w:val="en-US"/>
        </w:rPr>
        <w:t>6</w:t>
      </w:r>
      <w:r w:rsidRPr="00A076C3">
        <w:rPr>
          <w:i/>
        </w:rPr>
        <w:t>.</w:t>
      </w:r>
      <w:r w:rsidRPr="00F63F6B">
        <w:rPr>
          <w:i/>
        </w:rPr>
        <w:t xml:space="preserve"> </w:t>
      </w:r>
      <w:r>
        <w:rPr>
          <w:i/>
        </w:rPr>
        <w:t>Формирование хранилища завершено.</w:t>
      </w:r>
    </w:p>
    <w:p w:rsidR="009251D8" w:rsidRDefault="009251D8" w:rsidP="009251D8">
      <w:pPr>
        <w:pStyle w:val="ab"/>
        <w:spacing w:after="0" w:line="240" w:lineRule="auto"/>
        <w:ind w:left="360"/>
      </w:pPr>
    </w:p>
    <w:p w:rsidR="009251D8" w:rsidRDefault="00B45FB2" w:rsidP="00F91B8E">
      <w:pPr>
        <w:pStyle w:val="ab"/>
        <w:numPr>
          <w:ilvl w:val="0"/>
          <w:numId w:val="23"/>
        </w:numPr>
        <w:spacing w:after="0" w:line="240" w:lineRule="auto"/>
      </w:pPr>
      <w:r>
        <w:t>Нажимаем кнопку</w:t>
      </w:r>
      <w:proofErr w:type="gramStart"/>
      <w:r w:rsidRPr="00B45FB2">
        <w:rPr>
          <w:b/>
        </w:rPr>
        <w:t xml:space="preserve"> З</w:t>
      </w:r>
      <w:proofErr w:type="gramEnd"/>
      <w:r w:rsidRPr="00B45FB2">
        <w:rPr>
          <w:b/>
        </w:rPr>
        <w:t>акрыть</w:t>
      </w:r>
      <w:r>
        <w:t>.</w:t>
      </w:r>
    </w:p>
    <w:p w:rsidR="00B45FB2" w:rsidRPr="00F91B8E" w:rsidRDefault="00B45FB2" w:rsidP="00F91B8E">
      <w:pPr>
        <w:pStyle w:val="ab"/>
        <w:numPr>
          <w:ilvl w:val="0"/>
          <w:numId w:val="23"/>
        </w:numPr>
        <w:spacing w:after="0" w:line="240" w:lineRule="auto"/>
      </w:pPr>
      <w:r>
        <w:t xml:space="preserve">Теперь можно приступать к развёртыванию клиентских частей </w:t>
      </w:r>
      <w:proofErr w:type="spellStart"/>
      <w:r w:rsidRPr="00B45FB2">
        <w:rPr>
          <w:b/>
          <w:lang w:val="en-US"/>
        </w:rPr>
        <w:t>Adem</w:t>
      </w:r>
      <w:proofErr w:type="spellEnd"/>
      <w:r w:rsidRPr="00B45FB2">
        <w:rPr>
          <w:b/>
        </w:rPr>
        <w:t>.</w:t>
      </w:r>
      <w:proofErr w:type="spellStart"/>
      <w:r w:rsidRPr="00B45FB2">
        <w:rPr>
          <w:b/>
          <w:lang w:val="en-US"/>
        </w:rPr>
        <w:t>iRIS</w:t>
      </w:r>
      <w:proofErr w:type="spellEnd"/>
      <w:r w:rsidRPr="00B45FB2">
        <w:t>.</w:t>
      </w:r>
    </w:p>
    <w:p w:rsidR="00F91B8E" w:rsidRDefault="00F91B8E" w:rsidP="00B45FB2">
      <w:pPr>
        <w:spacing w:after="0" w:line="240" w:lineRule="auto"/>
      </w:pPr>
    </w:p>
    <w:p w:rsidR="008F4679" w:rsidRDefault="008F4679" w:rsidP="008F4679">
      <w:pPr>
        <w:spacing w:after="0" w:line="240" w:lineRule="auto"/>
        <w:ind w:firstLine="709"/>
      </w:pPr>
      <w:r>
        <w:t>Если возникают проблемы, связанные с недостаточными правами у пользователя, то эту ситуацию можно проконтролировать следующим образом</w:t>
      </w:r>
      <w:r w:rsidRPr="008F4679">
        <w:t>:</w:t>
      </w:r>
    </w:p>
    <w:p w:rsidR="008F4679" w:rsidRPr="00811E51" w:rsidRDefault="00811E51" w:rsidP="00811E51">
      <w:pPr>
        <w:pStyle w:val="ab"/>
        <w:numPr>
          <w:ilvl w:val="0"/>
          <w:numId w:val="25"/>
        </w:numPr>
        <w:spacing w:after="0" w:line="240" w:lineRule="auto"/>
      </w:pPr>
      <w:r>
        <w:t xml:space="preserve">Запускаем на сервере (в качестве примера используется сервер </w:t>
      </w:r>
      <w:r>
        <w:rPr>
          <w:lang w:val="en-US"/>
        </w:rPr>
        <w:t>Microsoft</w:t>
      </w:r>
      <w:r w:rsidRPr="00811E51">
        <w:t xml:space="preserve"> </w:t>
      </w:r>
      <w:r>
        <w:rPr>
          <w:lang w:val="en-US"/>
        </w:rPr>
        <w:t>Windows</w:t>
      </w:r>
      <w:r w:rsidRPr="00811E51">
        <w:t xml:space="preserve"> </w:t>
      </w:r>
      <w:r>
        <w:rPr>
          <w:lang w:val="en-US"/>
        </w:rPr>
        <w:t>Standard</w:t>
      </w:r>
      <w:r w:rsidRPr="00811E51">
        <w:t xml:space="preserve"> </w:t>
      </w:r>
      <w:r>
        <w:rPr>
          <w:lang w:val="en-US"/>
        </w:rPr>
        <w:t>Server</w:t>
      </w:r>
      <w:r w:rsidRPr="00811E51">
        <w:t xml:space="preserve"> 2012) </w:t>
      </w:r>
      <w:r>
        <w:t xml:space="preserve">программу </w:t>
      </w:r>
      <w:r w:rsidRPr="00811E51">
        <w:rPr>
          <w:b/>
        </w:rPr>
        <w:t xml:space="preserve">Редактор </w:t>
      </w:r>
      <w:r w:rsidRPr="00811E51">
        <w:rPr>
          <w:b/>
          <w:lang w:val="en-US"/>
        </w:rPr>
        <w:t>ADSI</w:t>
      </w:r>
      <w:r w:rsidRPr="00811E51">
        <w:t xml:space="preserve"> и выбираем контейнер </w:t>
      </w:r>
      <w:proofErr w:type="spellStart"/>
      <w:r w:rsidRPr="00811E51">
        <w:rPr>
          <w:b/>
          <w:lang w:val="en-US"/>
        </w:rPr>
        <w:t>Adem</w:t>
      </w:r>
      <w:proofErr w:type="spellEnd"/>
      <w:r w:rsidRPr="00811E51">
        <w:rPr>
          <w:b/>
        </w:rPr>
        <w:t>.</w:t>
      </w:r>
      <w:proofErr w:type="spellStart"/>
      <w:r w:rsidRPr="00811E51">
        <w:rPr>
          <w:b/>
          <w:lang w:val="en-US"/>
        </w:rPr>
        <w:t>RoleProvider</w:t>
      </w:r>
      <w:proofErr w:type="spellEnd"/>
      <w:r w:rsidRPr="00811E51">
        <w:t>.</w:t>
      </w:r>
    </w:p>
    <w:p w:rsidR="00811E51" w:rsidRDefault="00747D6E" w:rsidP="00A75943">
      <w:pPr>
        <w:pStyle w:val="ab"/>
        <w:spacing w:after="0" w:line="240" w:lineRule="auto"/>
        <w:ind w:left="0" w:firstLine="360"/>
      </w:pPr>
      <w:r>
        <w:rPr>
          <w:noProof/>
          <w:lang w:eastAsia="ru-RU"/>
        </w:rPr>
        <w:pict>
          <v:shape id="_x0000_s4000" type="#_x0000_t62" style="position:absolute;left:0;text-align:left;margin-left:294.75pt;margin-top:627.75pt;width:129.75pt;height:29.25pt;z-index:254306304;mso-position-horizontal-relative:page;mso-position-vertical-relative:page" adj="-14308,40689" strokecolor="#fc6">
            <v:fill color2="#ff9" rotate="t" focus="100%" type="gradientRadial">
              <o:fill v:ext="view" type="gradientCenter"/>
            </v:fill>
            <v:stroke startarrowwidth="wide" startarrowlength="long" endarrowwidth="wide" endarrowlength="long"/>
            <v:shadow on="t"/>
            <v:textbox style="mso-next-textbox:#_x0000_s4000">
              <w:txbxContent>
                <w:p w:rsidR="0012586F" w:rsidRPr="007D1762" w:rsidRDefault="0012586F" w:rsidP="00A75943">
                  <w:pPr>
                    <w:pStyle w:val="ab"/>
                    <w:spacing w:after="0" w:line="180" w:lineRule="exact"/>
                    <w:ind w:left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Контейнер, содержащий</w:t>
                  </w:r>
                  <w:r>
                    <w:rPr>
                      <w:sz w:val="20"/>
                      <w:szCs w:val="20"/>
                    </w:rPr>
                    <w:br/>
                    <w:t>хранилище авторизации</w:t>
                  </w:r>
                </w:p>
              </w:txbxContent>
            </v:textbox>
            <w10:wrap anchorx="page" anchory="page"/>
          </v:shape>
        </w:pict>
      </w:r>
      <w:r w:rsidR="00811E51">
        <w:rPr>
          <w:noProof/>
          <w:lang w:eastAsia="ru-RU"/>
        </w:rPr>
        <w:drawing>
          <wp:inline distT="0" distB="0" distL="0" distR="0">
            <wp:extent cx="6419850" cy="3076575"/>
            <wp:effectExtent l="19050" t="0" r="0" b="0"/>
            <wp:docPr id="59" name="Рисунок 58" descr="рис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7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943" w:rsidRDefault="00A75943" w:rsidP="00A75943">
      <w:pPr>
        <w:pStyle w:val="ab"/>
        <w:spacing w:after="0" w:line="240" w:lineRule="auto"/>
        <w:ind w:left="360"/>
        <w:rPr>
          <w:i/>
        </w:rPr>
      </w:pPr>
      <w:r w:rsidRPr="00A076C3">
        <w:rPr>
          <w:i/>
        </w:rPr>
        <w:t>Рис.</w:t>
      </w:r>
      <w:r w:rsidRPr="00F63F6B">
        <w:rPr>
          <w:i/>
        </w:rPr>
        <w:t>7</w:t>
      </w:r>
      <w:r w:rsidR="00883BA2">
        <w:rPr>
          <w:i/>
          <w:lang w:val="en-US"/>
        </w:rPr>
        <w:t>7</w:t>
      </w:r>
      <w:r w:rsidRPr="00A076C3">
        <w:rPr>
          <w:i/>
        </w:rPr>
        <w:t>.</w:t>
      </w:r>
      <w:r w:rsidRPr="00F63F6B">
        <w:rPr>
          <w:i/>
        </w:rPr>
        <w:t xml:space="preserve"> </w:t>
      </w:r>
      <w:r>
        <w:rPr>
          <w:i/>
        </w:rPr>
        <w:t xml:space="preserve">Редактор </w:t>
      </w:r>
      <w:r>
        <w:rPr>
          <w:i/>
          <w:lang w:val="en-US"/>
        </w:rPr>
        <w:t>ADSI</w:t>
      </w:r>
      <w:r>
        <w:rPr>
          <w:i/>
        </w:rPr>
        <w:t>.</w:t>
      </w:r>
    </w:p>
    <w:p w:rsidR="00A75943" w:rsidRPr="00811E51" w:rsidRDefault="00A75943" w:rsidP="00811E51">
      <w:pPr>
        <w:pStyle w:val="ab"/>
        <w:spacing w:after="0" w:line="240" w:lineRule="auto"/>
        <w:ind w:left="0"/>
      </w:pPr>
    </w:p>
    <w:p w:rsidR="00811E51" w:rsidRDefault="00811E51" w:rsidP="00811E51">
      <w:pPr>
        <w:pStyle w:val="ab"/>
        <w:numPr>
          <w:ilvl w:val="0"/>
          <w:numId w:val="25"/>
        </w:numPr>
        <w:spacing w:after="0" w:line="240" w:lineRule="auto"/>
      </w:pPr>
      <w:r>
        <w:t xml:space="preserve">Через контекстное меню выбираем пункт </w:t>
      </w:r>
      <w:r w:rsidRPr="00811E51">
        <w:rPr>
          <w:b/>
        </w:rPr>
        <w:t>Свойства</w:t>
      </w:r>
      <w:r>
        <w:t xml:space="preserve">, затем вкладку </w:t>
      </w:r>
      <w:r w:rsidRPr="00811E51">
        <w:rPr>
          <w:b/>
        </w:rPr>
        <w:t>Безопасность</w:t>
      </w:r>
      <w:r>
        <w:t>.</w:t>
      </w:r>
    </w:p>
    <w:p w:rsidR="00811E51" w:rsidRDefault="00811E51" w:rsidP="00A75943">
      <w:pPr>
        <w:pStyle w:val="ab"/>
        <w:spacing w:after="0" w:line="240" w:lineRule="auto"/>
        <w:ind w:left="0" w:firstLine="360"/>
      </w:pPr>
      <w:r>
        <w:rPr>
          <w:noProof/>
          <w:lang w:eastAsia="ru-RU"/>
        </w:rPr>
        <w:drawing>
          <wp:inline distT="0" distB="0" distL="0" distR="0">
            <wp:extent cx="3943901" cy="4420217"/>
            <wp:effectExtent l="19050" t="0" r="0" b="0"/>
            <wp:docPr id="60" name="Рисунок 59" descr="рис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901" cy="44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943" w:rsidRDefault="00A75943" w:rsidP="00A75943">
      <w:pPr>
        <w:pStyle w:val="ab"/>
        <w:spacing w:after="0" w:line="240" w:lineRule="auto"/>
        <w:ind w:left="360"/>
        <w:rPr>
          <w:i/>
        </w:rPr>
      </w:pPr>
      <w:r w:rsidRPr="00A076C3">
        <w:rPr>
          <w:i/>
        </w:rPr>
        <w:t>Рис.</w:t>
      </w:r>
      <w:r w:rsidRPr="00F63F6B">
        <w:rPr>
          <w:i/>
        </w:rPr>
        <w:t>7</w:t>
      </w:r>
      <w:r w:rsidR="00883BA2">
        <w:rPr>
          <w:i/>
          <w:lang w:val="en-US"/>
        </w:rPr>
        <w:t>8</w:t>
      </w:r>
      <w:r w:rsidRPr="00A076C3">
        <w:rPr>
          <w:i/>
        </w:rPr>
        <w:t>.</w:t>
      </w:r>
      <w:r w:rsidRPr="00F63F6B">
        <w:rPr>
          <w:i/>
        </w:rPr>
        <w:t xml:space="preserve"> </w:t>
      </w:r>
      <w:r>
        <w:rPr>
          <w:i/>
        </w:rPr>
        <w:t>Свойства контейнера.</w:t>
      </w:r>
    </w:p>
    <w:p w:rsidR="00A75943" w:rsidRDefault="00A75943" w:rsidP="00811E51">
      <w:pPr>
        <w:pStyle w:val="ab"/>
        <w:spacing w:after="0" w:line="240" w:lineRule="auto"/>
        <w:ind w:left="0"/>
      </w:pPr>
    </w:p>
    <w:p w:rsidR="00811E51" w:rsidRPr="00811E51" w:rsidRDefault="00811E51" w:rsidP="00811E51">
      <w:pPr>
        <w:pStyle w:val="ab"/>
        <w:numPr>
          <w:ilvl w:val="0"/>
          <w:numId w:val="25"/>
        </w:numPr>
        <w:spacing w:after="0" w:line="240" w:lineRule="auto"/>
      </w:pPr>
      <w:r>
        <w:t xml:space="preserve">Нажимаем кнопку </w:t>
      </w:r>
      <w:r w:rsidRPr="00811E51">
        <w:rPr>
          <w:b/>
        </w:rPr>
        <w:t>Дополнительно</w:t>
      </w:r>
      <w:r w:rsidR="00A75943" w:rsidRPr="00A75943">
        <w:t>.</w:t>
      </w:r>
    </w:p>
    <w:p w:rsidR="00811E51" w:rsidRDefault="00811E51" w:rsidP="00A75943">
      <w:pPr>
        <w:pStyle w:val="ab"/>
        <w:spacing w:after="0" w:line="240" w:lineRule="auto"/>
        <w:ind w:left="0" w:firstLine="360"/>
      </w:pPr>
      <w:r>
        <w:rPr>
          <w:noProof/>
          <w:lang w:eastAsia="ru-RU"/>
        </w:rPr>
        <w:drawing>
          <wp:inline distT="0" distB="0" distL="0" distR="0">
            <wp:extent cx="6419850" cy="4295775"/>
            <wp:effectExtent l="19050" t="0" r="0" b="0"/>
            <wp:docPr id="61" name="Рисунок 60" descr="рис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943" w:rsidRDefault="00A75943" w:rsidP="00A75943">
      <w:pPr>
        <w:pStyle w:val="ab"/>
        <w:spacing w:after="0" w:line="240" w:lineRule="auto"/>
        <w:ind w:left="360"/>
        <w:rPr>
          <w:i/>
        </w:rPr>
      </w:pPr>
      <w:r w:rsidRPr="00A076C3">
        <w:rPr>
          <w:i/>
        </w:rPr>
        <w:t>Рис.</w:t>
      </w:r>
      <w:r w:rsidRPr="00F63F6B">
        <w:rPr>
          <w:i/>
        </w:rPr>
        <w:t>7</w:t>
      </w:r>
      <w:r w:rsidR="00883BA2">
        <w:rPr>
          <w:i/>
          <w:lang w:val="en-US"/>
        </w:rPr>
        <w:t>9</w:t>
      </w:r>
      <w:r w:rsidRPr="00A076C3">
        <w:rPr>
          <w:i/>
        </w:rPr>
        <w:t>.</w:t>
      </w:r>
      <w:r w:rsidRPr="00F63F6B">
        <w:rPr>
          <w:i/>
        </w:rPr>
        <w:t xml:space="preserve"> </w:t>
      </w:r>
      <w:r>
        <w:rPr>
          <w:i/>
        </w:rPr>
        <w:t>Дополнительные параметры безопасности.</w:t>
      </w:r>
    </w:p>
    <w:p w:rsidR="00A75943" w:rsidRPr="00811E51" w:rsidRDefault="00A75943" w:rsidP="00A75943">
      <w:pPr>
        <w:pStyle w:val="ab"/>
        <w:spacing w:after="0" w:line="240" w:lineRule="auto"/>
        <w:ind w:left="0"/>
      </w:pPr>
    </w:p>
    <w:p w:rsidR="00811E51" w:rsidRDefault="00A75943" w:rsidP="00811E51">
      <w:pPr>
        <w:pStyle w:val="ab"/>
        <w:numPr>
          <w:ilvl w:val="0"/>
          <w:numId w:val="25"/>
        </w:numPr>
        <w:spacing w:after="0" w:line="240" w:lineRule="auto"/>
      </w:pPr>
      <w:r>
        <w:t>Нажимаем ссылку</w:t>
      </w:r>
      <w:proofErr w:type="gramStart"/>
      <w:r>
        <w:t xml:space="preserve"> </w:t>
      </w:r>
      <w:r w:rsidRPr="00A75943">
        <w:rPr>
          <w:b/>
        </w:rPr>
        <w:t>В</w:t>
      </w:r>
      <w:proofErr w:type="gramEnd"/>
      <w:r w:rsidRPr="00A75943">
        <w:rPr>
          <w:b/>
        </w:rPr>
        <w:t>ыбрать пользователя</w:t>
      </w:r>
      <w:r w:rsidRPr="00A75943">
        <w:t>.</w:t>
      </w:r>
    </w:p>
    <w:p w:rsidR="00A75943" w:rsidRDefault="00A75943" w:rsidP="00A75943">
      <w:pPr>
        <w:pStyle w:val="ab"/>
        <w:spacing w:after="0" w:line="240" w:lineRule="auto"/>
        <w:ind w:left="0" w:firstLine="360"/>
      </w:pPr>
      <w:r>
        <w:rPr>
          <w:noProof/>
          <w:lang w:eastAsia="ru-RU"/>
        </w:rPr>
        <w:drawing>
          <wp:inline distT="0" distB="0" distL="0" distR="0">
            <wp:extent cx="6419850" cy="4371975"/>
            <wp:effectExtent l="19050" t="0" r="0" b="0"/>
            <wp:docPr id="62" name="Рисунок 61" descr="рис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943" w:rsidRDefault="00A75943" w:rsidP="00A75943">
      <w:pPr>
        <w:pStyle w:val="ab"/>
        <w:spacing w:after="0" w:line="240" w:lineRule="auto"/>
        <w:ind w:left="360"/>
        <w:rPr>
          <w:i/>
        </w:rPr>
      </w:pPr>
      <w:r w:rsidRPr="00A076C3">
        <w:rPr>
          <w:i/>
        </w:rPr>
        <w:t>Рис.</w:t>
      </w:r>
      <w:r w:rsidR="00883BA2">
        <w:rPr>
          <w:i/>
          <w:lang w:val="en-US"/>
        </w:rPr>
        <w:t>80</w:t>
      </w:r>
      <w:r w:rsidRPr="00A076C3">
        <w:rPr>
          <w:i/>
        </w:rPr>
        <w:t>.</w:t>
      </w:r>
      <w:r w:rsidRPr="00F63F6B">
        <w:rPr>
          <w:i/>
        </w:rPr>
        <w:t xml:space="preserve"> </w:t>
      </w:r>
      <w:r>
        <w:rPr>
          <w:i/>
        </w:rPr>
        <w:t>Выполнен выбор пользователя.</w:t>
      </w:r>
    </w:p>
    <w:p w:rsidR="00A75943" w:rsidRDefault="00A75943" w:rsidP="00A75943">
      <w:pPr>
        <w:pStyle w:val="ab"/>
        <w:spacing w:after="0" w:line="240" w:lineRule="auto"/>
        <w:ind w:left="0" w:firstLine="360"/>
      </w:pPr>
    </w:p>
    <w:p w:rsidR="00A75943" w:rsidRDefault="00A75943" w:rsidP="00A75943">
      <w:pPr>
        <w:pStyle w:val="ab"/>
        <w:numPr>
          <w:ilvl w:val="0"/>
          <w:numId w:val="25"/>
        </w:numPr>
        <w:spacing w:after="0" w:line="240" w:lineRule="auto"/>
      </w:pPr>
      <w:r>
        <w:t>Нажимаем кнопку</w:t>
      </w:r>
      <w:proofErr w:type="gramStart"/>
      <w:r>
        <w:t xml:space="preserve"> </w:t>
      </w:r>
      <w:r w:rsidRPr="00A75943">
        <w:rPr>
          <w:b/>
        </w:rPr>
        <w:t>П</w:t>
      </w:r>
      <w:proofErr w:type="gramEnd"/>
      <w:r w:rsidRPr="00A75943">
        <w:rPr>
          <w:b/>
        </w:rPr>
        <w:t>росмотреть действующие разрешения</w:t>
      </w:r>
      <w:r>
        <w:t>.</w:t>
      </w:r>
    </w:p>
    <w:p w:rsidR="00A75943" w:rsidRDefault="00A75943" w:rsidP="0013504E">
      <w:pPr>
        <w:pStyle w:val="ab"/>
        <w:spacing w:after="0" w:line="240" w:lineRule="auto"/>
        <w:ind w:left="0" w:firstLine="360"/>
      </w:pPr>
      <w:r>
        <w:rPr>
          <w:noProof/>
          <w:lang w:eastAsia="ru-RU"/>
        </w:rPr>
        <w:drawing>
          <wp:inline distT="0" distB="0" distL="0" distR="0">
            <wp:extent cx="6419850" cy="4343400"/>
            <wp:effectExtent l="19050" t="0" r="0" b="0"/>
            <wp:docPr id="66" name="Рисунок 65" descr="рис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E51" w:rsidRPr="00811E51" w:rsidRDefault="00A75943" w:rsidP="0013504E">
      <w:pPr>
        <w:pStyle w:val="ab"/>
        <w:spacing w:after="0" w:line="240" w:lineRule="auto"/>
        <w:ind w:left="0" w:firstLine="360"/>
      </w:pPr>
      <w:r w:rsidRPr="00A076C3">
        <w:rPr>
          <w:i/>
        </w:rPr>
        <w:t>Рис.</w:t>
      </w:r>
      <w:r>
        <w:rPr>
          <w:i/>
        </w:rPr>
        <w:t>8</w:t>
      </w:r>
      <w:r w:rsidR="00883BA2">
        <w:rPr>
          <w:i/>
          <w:lang w:val="en-US"/>
        </w:rPr>
        <w:t>1</w:t>
      </w:r>
      <w:r w:rsidRPr="00A076C3">
        <w:rPr>
          <w:i/>
        </w:rPr>
        <w:t>.</w:t>
      </w:r>
      <w:r>
        <w:rPr>
          <w:i/>
        </w:rPr>
        <w:t>Просмотр действующих разрешений.</w:t>
      </w:r>
    </w:p>
    <w:sectPr w:rsidR="00811E51" w:rsidRPr="00811E51" w:rsidSect="008D2881"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586F" w:rsidRDefault="0012586F" w:rsidP="002A6BBD">
      <w:pPr>
        <w:spacing w:after="0" w:line="240" w:lineRule="auto"/>
      </w:pPr>
      <w:r>
        <w:separator/>
      </w:r>
    </w:p>
  </w:endnote>
  <w:endnote w:type="continuationSeparator" w:id="0">
    <w:p w:rsidR="0012586F" w:rsidRDefault="0012586F" w:rsidP="002A6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586F" w:rsidRDefault="0012586F" w:rsidP="002A6BBD">
      <w:pPr>
        <w:spacing w:after="0" w:line="240" w:lineRule="auto"/>
      </w:pPr>
      <w:r>
        <w:separator/>
      </w:r>
    </w:p>
  </w:footnote>
  <w:footnote w:type="continuationSeparator" w:id="0">
    <w:p w:rsidR="0012586F" w:rsidRDefault="0012586F" w:rsidP="002A6B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E4B4D"/>
    <w:multiLevelType w:val="hybridMultilevel"/>
    <w:tmpl w:val="2BC808CA"/>
    <w:lvl w:ilvl="0" w:tplc="71C86278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CD215DA"/>
    <w:multiLevelType w:val="hybridMultilevel"/>
    <w:tmpl w:val="0A8AA3C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025100A"/>
    <w:multiLevelType w:val="hybridMultilevel"/>
    <w:tmpl w:val="14BE3A4C"/>
    <w:lvl w:ilvl="0" w:tplc="24FC241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0F">
      <w:start w:val="1"/>
      <w:numFmt w:val="decimal"/>
      <w:lvlText w:val="%3."/>
      <w:lvlJc w:val="lef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B972217"/>
    <w:multiLevelType w:val="hybridMultilevel"/>
    <w:tmpl w:val="195E7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9C4A1A"/>
    <w:multiLevelType w:val="hybridMultilevel"/>
    <w:tmpl w:val="AD2CF110"/>
    <w:lvl w:ilvl="0" w:tplc="79729F1E">
      <w:start w:val="1"/>
      <w:numFmt w:val="decimal"/>
      <w:suff w:val="space"/>
      <w:lvlText w:val="%1."/>
      <w:lvlJc w:val="left"/>
      <w:pPr>
        <w:ind w:left="294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196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0C44639"/>
    <w:multiLevelType w:val="hybridMultilevel"/>
    <w:tmpl w:val="FCE81258"/>
    <w:lvl w:ilvl="0" w:tplc="B4887A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026015"/>
    <w:multiLevelType w:val="hybridMultilevel"/>
    <w:tmpl w:val="1E342AF2"/>
    <w:lvl w:ilvl="0" w:tplc="0C5476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A06F99"/>
    <w:multiLevelType w:val="hybridMultilevel"/>
    <w:tmpl w:val="3B3CCE84"/>
    <w:lvl w:ilvl="0" w:tplc="24FC241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24EF29EF"/>
    <w:multiLevelType w:val="hybridMultilevel"/>
    <w:tmpl w:val="F552D666"/>
    <w:lvl w:ilvl="0" w:tplc="B2502132">
      <w:start w:val="1"/>
      <w:numFmt w:val="lowerLetter"/>
      <w:lvlText w:val="%1."/>
      <w:lvlJc w:val="left"/>
      <w:pPr>
        <w:ind w:left="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>
    <w:nsid w:val="26763927"/>
    <w:multiLevelType w:val="hybridMultilevel"/>
    <w:tmpl w:val="AC083C64"/>
    <w:lvl w:ilvl="0" w:tplc="01602548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95D0DB2"/>
    <w:multiLevelType w:val="hybridMultilevel"/>
    <w:tmpl w:val="04E4F086"/>
    <w:lvl w:ilvl="0" w:tplc="02C23322">
      <w:start w:val="1"/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>
    <w:nsid w:val="2F4D467E"/>
    <w:multiLevelType w:val="hybridMultilevel"/>
    <w:tmpl w:val="545E25E0"/>
    <w:lvl w:ilvl="0" w:tplc="066E2A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48510E3"/>
    <w:multiLevelType w:val="hybridMultilevel"/>
    <w:tmpl w:val="F4DA15AC"/>
    <w:lvl w:ilvl="0" w:tplc="B6A466B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8777584"/>
    <w:multiLevelType w:val="hybridMultilevel"/>
    <w:tmpl w:val="BB8EE55C"/>
    <w:lvl w:ilvl="0" w:tplc="7AEC54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ADD715E"/>
    <w:multiLevelType w:val="hybridMultilevel"/>
    <w:tmpl w:val="854EA49C"/>
    <w:lvl w:ilvl="0" w:tplc="24FC241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3C484C09"/>
    <w:multiLevelType w:val="hybridMultilevel"/>
    <w:tmpl w:val="0248DBB2"/>
    <w:lvl w:ilvl="0" w:tplc="99305CF8">
      <w:start w:val="1"/>
      <w:numFmt w:val="bullet"/>
      <w:lvlText w:val="-"/>
      <w:lvlJc w:val="left"/>
      <w:pPr>
        <w:ind w:left="1069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40EE29E2"/>
    <w:multiLevelType w:val="hybridMultilevel"/>
    <w:tmpl w:val="BFCC94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8274A38"/>
    <w:multiLevelType w:val="hybridMultilevel"/>
    <w:tmpl w:val="561E1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AA23A1"/>
    <w:multiLevelType w:val="hybridMultilevel"/>
    <w:tmpl w:val="8962E792"/>
    <w:lvl w:ilvl="0" w:tplc="92FC6170">
      <w:start w:val="1"/>
      <w:numFmt w:val="decimal"/>
      <w:suff w:val="space"/>
      <w:lvlText w:val="%1."/>
      <w:lvlJc w:val="left"/>
      <w:pPr>
        <w:ind w:left="66" w:hanging="66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F5F4868"/>
    <w:multiLevelType w:val="hybridMultilevel"/>
    <w:tmpl w:val="E83A967E"/>
    <w:lvl w:ilvl="0" w:tplc="CC38FA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10275A2"/>
    <w:multiLevelType w:val="hybridMultilevel"/>
    <w:tmpl w:val="9BBAA2F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BC44749"/>
    <w:multiLevelType w:val="hybridMultilevel"/>
    <w:tmpl w:val="989AC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F30527"/>
    <w:multiLevelType w:val="multilevel"/>
    <w:tmpl w:val="99BC50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23">
    <w:nsid w:val="72FF6A53"/>
    <w:multiLevelType w:val="hybridMultilevel"/>
    <w:tmpl w:val="2AC4EBD6"/>
    <w:lvl w:ilvl="0" w:tplc="1BEC989C">
      <w:numFmt w:val="bullet"/>
      <w:lvlText w:val="-"/>
      <w:lvlJc w:val="left"/>
      <w:pPr>
        <w:ind w:left="1494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4">
    <w:nsid w:val="75D9471F"/>
    <w:multiLevelType w:val="hybridMultilevel"/>
    <w:tmpl w:val="77FA1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8"/>
  </w:num>
  <w:num w:numId="3">
    <w:abstractNumId w:val="4"/>
  </w:num>
  <w:num w:numId="4">
    <w:abstractNumId w:val="0"/>
  </w:num>
  <w:num w:numId="5">
    <w:abstractNumId w:val="8"/>
  </w:num>
  <w:num w:numId="6">
    <w:abstractNumId w:val="3"/>
  </w:num>
  <w:num w:numId="7">
    <w:abstractNumId w:val="24"/>
  </w:num>
  <w:num w:numId="8">
    <w:abstractNumId w:val="17"/>
  </w:num>
  <w:num w:numId="9">
    <w:abstractNumId w:val="21"/>
  </w:num>
  <w:num w:numId="10">
    <w:abstractNumId w:val="11"/>
  </w:num>
  <w:num w:numId="11">
    <w:abstractNumId w:val="12"/>
  </w:num>
  <w:num w:numId="12">
    <w:abstractNumId w:val="13"/>
  </w:num>
  <w:num w:numId="13">
    <w:abstractNumId w:val="16"/>
  </w:num>
  <w:num w:numId="14">
    <w:abstractNumId w:val="14"/>
  </w:num>
  <w:num w:numId="15">
    <w:abstractNumId w:val="5"/>
  </w:num>
  <w:num w:numId="16">
    <w:abstractNumId w:val="7"/>
  </w:num>
  <w:num w:numId="17">
    <w:abstractNumId w:val="2"/>
  </w:num>
  <w:num w:numId="18">
    <w:abstractNumId w:val="22"/>
  </w:num>
  <w:num w:numId="19">
    <w:abstractNumId w:val="15"/>
  </w:num>
  <w:num w:numId="20">
    <w:abstractNumId w:val="10"/>
  </w:num>
  <w:num w:numId="21">
    <w:abstractNumId w:val="23"/>
  </w:num>
  <w:num w:numId="22">
    <w:abstractNumId w:val="1"/>
  </w:num>
  <w:num w:numId="23">
    <w:abstractNumId w:val="9"/>
  </w:num>
  <w:num w:numId="24">
    <w:abstractNumId w:val="20"/>
  </w:num>
  <w:num w:numId="25">
    <w:abstractNumId w:val="19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2EFE"/>
    <w:rsid w:val="000002DD"/>
    <w:rsid w:val="0000092D"/>
    <w:rsid w:val="00003BFC"/>
    <w:rsid w:val="00005446"/>
    <w:rsid w:val="0001134A"/>
    <w:rsid w:val="0001196D"/>
    <w:rsid w:val="00012DA1"/>
    <w:rsid w:val="00013080"/>
    <w:rsid w:val="00013E7C"/>
    <w:rsid w:val="00014556"/>
    <w:rsid w:val="000153E7"/>
    <w:rsid w:val="00016BE9"/>
    <w:rsid w:val="000209AF"/>
    <w:rsid w:val="00022E3F"/>
    <w:rsid w:val="000306D4"/>
    <w:rsid w:val="00034ABF"/>
    <w:rsid w:val="000377E4"/>
    <w:rsid w:val="00044296"/>
    <w:rsid w:val="000455F3"/>
    <w:rsid w:val="000457C0"/>
    <w:rsid w:val="00046638"/>
    <w:rsid w:val="00047E9E"/>
    <w:rsid w:val="00050D8B"/>
    <w:rsid w:val="00053897"/>
    <w:rsid w:val="00054CFC"/>
    <w:rsid w:val="000563DB"/>
    <w:rsid w:val="00056783"/>
    <w:rsid w:val="00062EFC"/>
    <w:rsid w:val="0006336C"/>
    <w:rsid w:val="0006429E"/>
    <w:rsid w:val="000669C9"/>
    <w:rsid w:val="000704C1"/>
    <w:rsid w:val="00073E26"/>
    <w:rsid w:val="000752E5"/>
    <w:rsid w:val="00076C7D"/>
    <w:rsid w:val="0008009E"/>
    <w:rsid w:val="000801B5"/>
    <w:rsid w:val="00081A8D"/>
    <w:rsid w:val="00087073"/>
    <w:rsid w:val="00091EE6"/>
    <w:rsid w:val="000958A3"/>
    <w:rsid w:val="000961A8"/>
    <w:rsid w:val="00096245"/>
    <w:rsid w:val="00096328"/>
    <w:rsid w:val="000A1832"/>
    <w:rsid w:val="000A237F"/>
    <w:rsid w:val="000A30E1"/>
    <w:rsid w:val="000A375F"/>
    <w:rsid w:val="000A4CB5"/>
    <w:rsid w:val="000A5548"/>
    <w:rsid w:val="000B4433"/>
    <w:rsid w:val="000B5CAE"/>
    <w:rsid w:val="000B7B35"/>
    <w:rsid w:val="000D10CD"/>
    <w:rsid w:val="000D1989"/>
    <w:rsid w:val="000D4C97"/>
    <w:rsid w:val="000D7185"/>
    <w:rsid w:val="000D7878"/>
    <w:rsid w:val="000E1985"/>
    <w:rsid w:val="000E1C6D"/>
    <w:rsid w:val="000E3946"/>
    <w:rsid w:val="000E3BCD"/>
    <w:rsid w:val="000E3FCF"/>
    <w:rsid w:val="000E52F7"/>
    <w:rsid w:val="000E5F12"/>
    <w:rsid w:val="000E7E3B"/>
    <w:rsid w:val="000F07A6"/>
    <w:rsid w:val="000F4D9A"/>
    <w:rsid w:val="000F524E"/>
    <w:rsid w:val="000F5D06"/>
    <w:rsid w:val="000F6206"/>
    <w:rsid w:val="00100C98"/>
    <w:rsid w:val="0010390D"/>
    <w:rsid w:val="001055CE"/>
    <w:rsid w:val="00105E4C"/>
    <w:rsid w:val="001126BD"/>
    <w:rsid w:val="00112A6F"/>
    <w:rsid w:val="00114879"/>
    <w:rsid w:val="001156F7"/>
    <w:rsid w:val="001177E2"/>
    <w:rsid w:val="00120C00"/>
    <w:rsid w:val="001218F6"/>
    <w:rsid w:val="0012233A"/>
    <w:rsid w:val="00123544"/>
    <w:rsid w:val="00124253"/>
    <w:rsid w:val="0012586F"/>
    <w:rsid w:val="00125B95"/>
    <w:rsid w:val="00125E5A"/>
    <w:rsid w:val="001263F8"/>
    <w:rsid w:val="00130D0A"/>
    <w:rsid w:val="001310D8"/>
    <w:rsid w:val="0013189C"/>
    <w:rsid w:val="001325E8"/>
    <w:rsid w:val="00132853"/>
    <w:rsid w:val="00132973"/>
    <w:rsid w:val="00132D04"/>
    <w:rsid w:val="00132DAE"/>
    <w:rsid w:val="0013504E"/>
    <w:rsid w:val="0014535D"/>
    <w:rsid w:val="00147CFE"/>
    <w:rsid w:val="00153571"/>
    <w:rsid w:val="00162F02"/>
    <w:rsid w:val="00163D6B"/>
    <w:rsid w:val="00164403"/>
    <w:rsid w:val="0016478D"/>
    <w:rsid w:val="00164FDE"/>
    <w:rsid w:val="001658F8"/>
    <w:rsid w:val="001723AA"/>
    <w:rsid w:val="00172D87"/>
    <w:rsid w:val="00172E60"/>
    <w:rsid w:val="00173D7E"/>
    <w:rsid w:val="00175455"/>
    <w:rsid w:val="00176845"/>
    <w:rsid w:val="001771A6"/>
    <w:rsid w:val="00183695"/>
    <w:rsid w:val="0018734F"/>
    <w:rsid w:val="0019267D"/>
    <w:rsid w:val="00193ACA"/>
    <w:rsid w:val="0019407B"/>
    <w:rsid w:val="00196815"/>
    <w:rsid w:val="001974C1"/>
    <w:rsid w:val="001A251D"/>
    <w:rsid w:val="001A3C6A"/>
    <w:rsid w:val="001A6522"/>
    <w:rsid w:val="001A78D2"/>
    <w:rsid w:val="001B089D"/>
    <w:rsid w:val="001B0966"/>
    <w:rsid w:val="001B0E21"/>
    <w:rsid w:val="001B0E98"/>
    <w:rsid w:val="001B135F"/>
    <w:rsid w:val="001B1EC6"/>
    <w:rsid w:val="001B20F4"/>
    <w:rsid w:val="001B33D2"/>
    <w:rsid w:val="001B4882"/>
    <w:rsid w:val="001B4BDE"/>
    <w:rsid w:val="001C09AB"/>
    <w:rsid w:val="001C12DC"/>
    <w:rsid w:val="001C3CC1"/>
    <w:rsid w:val="001C46F9"/>
    <w:rsid w:val="001C4D9E"/>
    <w:rsid w:val="001D265A"/>
    <w:rsid w:val="001D2E1D"/>
    <w:rsid w:val="001D439B"/>
    <w:rsid w:val="001D7A8B"/>
    <w:rsid w:val="001E215B"/>
    <w:rsid w:val="001E2753"/>
    <w:rsid w:val="001E4770"/>
    <w:rsid w:val="001E4AB5"/>
    <w:rsid w:val="001E7789"/>
    <w:rsid w:val="001E7DD3"/>
    <w:rsid w:val="001F1BC2"/>
    <w:rsid w:val="001F213B"/>
    <w:rsid w:val="001F21C4"/>
    <w:rsid w:val="001F698A"/>
    <w:rsid w:val="002000A1"/>
    <w:rsid w:val="0020164C"/>
    <w:rsid w:val="0020179B"/>
    <w:rsid w:val="00202FF0"/>
    <w:rsid w:val="00204123"/>
    <w:rsid w:val="00205E8F"/>
    <w:rsid w:val="00210BA8"/>
    <w:rsid w:val="002121A3"/>
    <w:rsid w:val="00212874"/>
    <w:rsid w:val="00215018"/>
    <w:rsid w:val="00215F77"/>
    <w:rsid w:val="00217914"/>
    <w:rsid w:val="00220198"/>
    <w:rsid w:val="002233B5"/>
    <w:rsid w:val="002258A5"/>
    <w:rsid w:val="00225F0E"/>
    <w:rsid w:val="00227513"/>
    <w:rsid w:val="00227A26"/>
    <w:rsid w:val="002335F4"/>
    <w:rsid w:val="00236C4B"/>
    <w:rsid w:val="00244AF5"/>
    <w:rsid w:val="00245797"/>
    <w:rsid w:val="00250A65"/>
    <w:rsid w:val="00254A73"/>
    <w:rsid w:val="00260F04"/>
    <w:rsid w:val="00262000"/>
    <w:rsid w:val="00264E00"/>
    <w:rsid w:val="00265E1E"/>
    <w:rsid w:val="00265F48"/>
    <w:rsid w:val="00267429"/>
    <w:rsid w:val="0027336F"/>
    <w:rsid w:val="00273953"/>
    <w:rsid w:val="0027427E"/>
    <w:rsid w:val="00275792"/>
    <w:rsid w:val="002776DB"/>
    <w:rsid w:val="00287C41"/>
    <w:rsid w:val="00293DA2"/>
    <w:rsid w:val="00294854"/>
    <w:rsid w:val="00294B51"/>
    <w:rsid w:val="00296410"/>
    <w:rsid w:val="00296A2E"/>
    <w:rsid w:val="00297DE4"/>
    <w:rsid w:val="002A2E53"/>
    <w:rsid w:val="002A3DF8"/>
    <w:rsid w:val="002A6BBD"/>
    <w:rsid w:val="002B1465"/>
    <w:rsid w:val="002B2EB1"/>
    <w:rsid w:val="002B3E2E"/>
    <w:rsid w:val="002C15C9"/>
    <w:rsid w:val="002D1430"/>
    <w:rsid w:val="002D4C12"/>
    <w:rsid w:val="002D6D39"/>
    <w:rsid w:val="002E3FE2"/>
    <w:rsid w:val="002E44B8"/>
    <w:rsid w:val="002E5610"/>
    <w:rsid w:val="002E5D0A"/>
    <w:rsid w:val="002F1244"/>
    <w:rsid w:val="002F27CC"/>
    <w:rsid w:val="002F4918"/>
    <w:rsid w:val="002F54D9"/>
    <w:rsid w:val="002F6E36"/>
    <w:rsid w:val="002F7A8D"/>
    <w:rsid w:val="0030066B"/>
    <w:rsid w:val="003038D5"/>
    <w:rsid w:val="0031035A"/>
    <w:rsid w:val="00311B48"/>
    <w:rsid w:val="003137DC"/>
    <w:rsid w:val="00313813"/>
    <w:rsid w:val="003150B1"/>
    <w:rsid w:val="00315F8F"/>
    <w:rsid w:val="00321E5F"/>
    <w:rsid w:val="003256FD"/>
    <w:rsid w:val="00327DA8"/>
    <w:rsid w:val="00327FF8"/>
    <w:rsid w:val="003320E0"/>
    <w:rsid w:val="0033430D"/>
    <w:rsid w:val="0033557B"/>
    <w:rsid w:val="00335DB6"/>
    <w:rsid w:val="00337904"/>
    <w:rsid w:val="00337D61"/>
    <w:rsid w:val="003448B7"/>
    <w:rsid w:val="00346CDC"/>
    <w:rsid w:val="0035150D"/>
    <w:rsid w:val="003540C0"/>
    <w:rsid w:val="0035548E"/>
    <w:rsid w:val="00355CD1"/>
    <w:rsid w:val="00357420"/>
    <w:rsid w:val="00361F12"/>
    <w:rsid w:val="00363033"/>
    <w:rsid w:val="00364872"/>
    <w:rsid w:val="00376380"/>
    <w:rsid w:val="003778A8"/>
    <w:rsid w:val="003814B6"/>
    <w:rsid w:val="00381A6E"/>
    <w:rsid w:val="0038351E"/>
    <w:rsid w:val="00383D47"/>
    <w:rsid w:val="003862F5"/>
    <w:rsid w:val="003912B8"/>
    <w:rsid w:val="003921B0"/>
    <w:rsid w:val="003A0232"/>
    <w:rsid w:val="003A0B0B"/>
    <w:rsid w:val="003A2D36"/>
    <w:rsid w:val="003A2EDA"/>
    <w:rsid w:val="003A3533"/>
    <w:rsid w:val="003A5766"/>
    <w:rsid w:val="003A7141"/>
    <w:rsid w:val="003B1F12"/>
    <w:rsid w:val="003B2C18"/>
    <w:rsid w:val="003B2C4A"/>
    <w:rsid w:val="003B561E"/>
    <w:rsid w:val="003C3703"/>
    <w:rsid w:val="003C6583"/>
    <w:rsid w:val="003C69C3"/>
    <w:rsid w:val="003D08DA"/>
    <w:rsid w:val="003D0CF3"/>
    <w:rsid w:val="003D0EC0"/>
    <w:rsid w:val="003D1D00"/>
    <w:rsid w:val="003D22AD"/>
    <w:rsid w:val="003D265C"/>
    <w:rsid w:val="003D2FDE"/>
    <w:rsid w:val="003D3C67"/>
    <w:rsid w:val="003D5673"/>
    <w:rsid w:val="003D5D32"/>
    <w:rsid w:val="003D61E5"/>
    <w:rsid w:val="003D6430"/>
    <w:rsid w:val="003D6B03"/>
    <w:rsid w:val="003E0616"/>
    <w:rsid w:val="003E4427"/>
    <w:rsid w:val="003E6D85"/>
    <w:rsid w:val="003F19B6"/>
    <w:rsid w:val="003F54D1"/>
    <w:rsid w:val="00402D3B"/>
    <w:rsid w:val="0040320F"/>
    <w:rsid w:val="00411701"/>
    <w:rsid w:val="00414F80"/>
    <w:rsid w:val="00417310"/>
    <w:rsid w:val="00417414"/>
    <w:rsid w:val="00424D28"/>
    <w:rsid w:val="00426CAD"/>
    <w:rsid w:val="00427996"/>
    <w:rsid w:val="004279D4"/>
    <w:rsid w:val="00431B28"/>
    <w:rsid w:val="00431C4A"/>
    <w:rsid w:val="00433BE6"/>
    <w:rsid w:val="0043535A"/>
    <w:rsid w:val="00436F02"/>
    <w:rsid w:val="004374EC"/>
    <w:rsid w:val="00437842"/>
    <w:rsid w:val="004434E2"/>
    <w:rsid w:val="004435B7"/>
    <w:rsid w:val="004476EF"/>
    <w:rsid w:val="00451083"/>
    <w:rsid w:val="00451C57"/>
    <w:rsid w:val="00452A19"/>
    <w:rsid w:val="00452F54"/>
    <w:rsid w:val="004535C7"/>
    <w:rsid w:val="00453A82"/>
    <w:rsid w:val="004556BD"/>
    <w:rsid w:val="00457D70"/>
    <w:rsid w:val="00461C5C"/>
    <w:rsid w:val="00465B5E"/>
    <w:rsid w:val="00466E6D"/>
    <w:rsid w:val="00466F77"/>
    <w:rsid w:val="00471856"/>
    <w:rsid w:val="00475D59"/>
    <w:rsid w:val="004768B0"/>
    <w:rsid w:val="00482D7E"/>
    <w:rsid w:val="0048376A"/>
    <w:rsid w:val="00483FD1"/>
    <w:rsid w:val="00485CF6"/>
    <w:rsid w:val="00485EB6"/>
    <w:rsid w:val="00486D83"/>
    <w:rsid w:val="00487B71"/>
    <w:rsid w:val="004900A4"/>
    <w:rsid w:val="00490523"/>
    <w:rsid w:val="00494ABA"/>
    <w:rsid w:val="004963CF"/>
    <w:rsid w:val="0049649A"/>
    <w:rsid w:val="004A5363"/>
    <w:rsid w:val="004A5926"/>
    <w:rsid w:val="004A741A"/>
    <w:rsid w:val="004B239B"/>
    <w:rsid w:val="004B4128"/>
    <w:rsid w:val="004B4330"/>
    <w:rsid w:val="004B67F7"/>
    <w:rsid w:val="004C0206"/>
    <w:rsid w:val="004C203B"/>
    <w:rsid w:val="004C5DCF"/>
    <w:rsid w:val="004C615E"/>
    <w:rsid w:val="004D0F94"/>
    <w:rsid w:val="004D4254"/>
    <w:rsid w:val="004D5E12"/>
    <w:rsid w:val="004D7B29"/>
    <w:rsid w:val="004D7D5D"/>
    <w:rsid w:val="004E2E08"/>
    <w:rsid w:val="004E3602"/>
    <w:rsid w:val="004E418D"/>
    <w:rsid w:val="004E4CAA"/>
    <w:rsid w:val="004E6321"/>
    <w:rsid w:val="004E65D1"/>
    <w:rsid w:val="004F048E"/>
    <w:rsid w:val="004F0BD8"/>
    <w:rsid w:val="004F0D45"/>
    <w:rsid w:val="004F42FF"/>
    <w:rsid w:val="004F5FAF"/>
    <w:rsid w:val="004F61AF"/>
    <w:rsid w:val="004F6BB3"/>
    <w:rsid w:val="004F6D30"/>
    <w:rsid w:val="00501CC9"/>
    <w:rsid w:val="00510B69"/>
    <w:rsid w:val="005112BC"/>
    <w:rsid w:val="005131E2"/>
    <w:rsid w:val="00513F7D"/>
    <w:rsid w:val="00514ECD"/>
    <w:rsid w:val="00516759"/>
    <w:rsid w:val="0052053C"/>
    <w:rsid w:val="00522FBC"/>
    <w:rsid w:val="0052329D"/>
    <w:rsid w:val="00526148"/>
    <w:rsid w:val="00526913"/>
    <w:rsid w:val="005276F6"/>
    <w:rsid w:val="00534C49"/>
    <w:rsid w:val="0054437A"/>
    <w:rsid w:val="0054543A"/>
    <w:rsid w:val="005454DF"/>
    <w:rsid w:val="00550105"/>
    <w:rsid w:val="00551198"/>
    <w:rsid w:val="00551FBE"/>
    <w:rsid w:val="00553E8C"/>
    <w:rsid w:val="005559D2"/>
    <w:rsid w:val="00556E47"/>
    <w:rsid w:val="00556E99"/>
    <w:rsid w:val="00561697"/>
    <w:rsid w:val="00561D7F"/>
    <w:rsid w:val="00565107"/>
    <w:rsid w:val="00566DAA"/>
    <w:rsid w:val="00567AE8"/>
    <w:rsid w:val="00570AC1"/>
    <w:rsid w:val="00570E49"/>
    <w:rsid w:val="005710ED"/>
    <w:rsid w:val="00572C17"/>
    <w:rsid w:val="00574FA1"/>
    <w:rsid w:val="00580025"/>
    <w:rsid w:val="005815CD"/>
    <w:rsid w:val="0058230E"/>
    <w:rsid w:val="00583DA5"/>
    <w:rsid w:val="005851B7"/>
    <w:rsid w:val="00591233"/>
    <w:rsid w:val="005913BC"/>
    <w:rsid w:val="00593746"/>
    <w:rsid w:val="00593A0A"/>
    <w:rsid w:val="00593B68"/>
    <w:rsid w:val="005957B0"/>
    <w:rsid w:val="005970C4"/>
    <w:rsid w:val="005A266B"/>
    <w:rsid w:val="005A4B8A"/>
    <w:rsid w:val="005A4C3E"/>
    <w:rsid w:val="005A58F1"/>
    <w:rsid w:val="005B1261"/>
    <w:rsid w:val="005B3C6F"/>
    <w:rsid w:val="005B7DE0"/>
    <w:rsid w:val="005C1992"/>
    <w:rsid w:val="005C4EDC"/>
    <w:rsid w:val="005C63FA"/>
    <w:rsid w:val="005C70DB"/>
    <w:rsid w:val="005C7B31"/>
    <w:rsid w:val="005D258A"/>
    <w:rsid w:val="005D293E"/>
    <w:rsid w:val="005E0F43"/>
    <w:rsid w:val="005E3FDA"/>
    <w:rsid w:val="005E43E5"/>
    <w:rsid w:val="005E4575"/>
    <w:rsid w:val="005E4C27"/>
    <w:rsid w:val="005E56F6"/>
    <w:rsid w:val="005E7381"/>
    <w:rsid w:val="005E7AAB"/>
    <w:rsid w:val="005F02CF"/>
    <w:rsid w:val="005F0E33"/>
    <w:rsid w:val="005F1EBC"/>
    <w:rsid w:val="005F2D95"/>
    <w:rsid w:val="005F3B91"/>
    <w:rsid w:val="005F5F66"/>
    <w:rsid w:val="006022B6"/>
    <w:rsid w:val="006029F9"/>
    <w:rsid w:val="0060622D"/>
    <w:rsid w:val="006102FD"/>
    <w:rsid w:val="00620DEC"/>
    <w:rsid w:val="006215C5"/>
    <w:rsid w:val="0062171E"/>
    <w:rsid w:val="00623534"/>
    <w:rsid w:val="0062403B"/>
    <w:rsid w:val="006242F1"/>
    <w:rsid w:val="00624D87"/>
    <w:rsid w:val="00627385"/>
    <w:rsid w:val="00627967"/>
    <w:rsid w:val="00627FB9"/>
    <w:rsid w:val="006308B2"/>
    <w:rsid w:val="00633D39"/>
    <w:rsid w:val="00640298"/>
    <w:rsid w:val="00641A53"/>
    <w:rsid w:val="0064234D"/>
    <w:rsid w:val="00642516"/>
    <w:rsid w:val="00642A7B"/>
    <w:rsid w:val="006430A3"/>
    <w:rsid w:val="00644AFE"/>
    <w:rsid w:val="0064537F"/>
    <w:rsid w:val="0064655F"/>
    <w:rsid w:val="0065355F"/>
    <w:rsid w:val="0065784E"/>
    <w:rsid w:val="00660669"/>
    <w:rsid w:val="00661C9E"/>
    <w:rsid w:val="00662872"/>
    <w:rsid w:val="00662B2F"/>
    <w:rsid w:val="00671B41"/>
    <w:rsid w:val="00676E93"/>
    <w:rsid w:val="00683B3D"/>
    <w:rsid w:val="00683FC5"/>
    <w:rsid w:val="006850FF"/>
    <w:rsid w:val="00686601"/>
    <w:rsid w:val="006868CB"/>
    <w:rsid w:val="0069014A"/>
    <w:rsid w:val="00692895"/>
    <w:rsid w:val="00695ABA"/>
    <w:rsid w:val="006971C9"/>
    <w:rsid w:val="00697E8E"/>
    <w:rsid w:val="006A0414"/>
    <w:rsid w:val="006A0868"/>
    <w:rsid w:val="006A2855"/>
    <w:rsid w:val="006A7E19"/>
    <w:rsid w:val="006B174C"/>
    <w:rsid w:val="006B6330"/>
    <w:rsid w:val="006C1E71"/>
    <w:rsid w:val="006C2FD0"/>
    <w:rsid w:val="006C454D"/>
    <w:rsid w:val="006C59F7"/>
    <w:rsid w:val="006C618E"/>
    <w:rsid w:val="006C7105"/>
    <w:rsid w:val="006D03AD"/>
    <w:rsid w:val="006D12A3"/>
    <w:rsid w:val="006D43FA"/>
    <w:rsid w:val="006D568E"/>
    <w:rsid w:val="006E4DF3"/>
    <w:rsid w:val="006F016D"/>
    <w:rsid w:val="006F1DBC"/>
    <w:rsid w:val="006F28D9"/>
    <w:rsid w:val="006F473D"/>
    <w:rsid w:val="006F5704"/>
    <w:rsid w:val="006F71FE"/>
    <w:rsid w:val="007005FF"/>
    <w:rsid w:val="0070748F"/>
    <w:rsid w:val="0070782A"/>
    <w:rsid w:val="0071093C"/>
    <w:rsid w:val="00712130"/>
    <w:rsid w:val="007122D7"/>
    <w:rsid w:val="00713A5A"/>
    <w:rsid w:val="0071458A"/>
    <w:rsid w:val="00714ED8"/>
    <w:rsid w:val="00717D59"/>
    <w:rsid w:val="0072228F"/>
    <w:rsid w:val="00722C93"/>
    <w:rsid w:val="007234F1"/>
    <w:rsid w:val="007241C3"/>
    <w:rsid w:val="0072459B"/>
    <w:rsid w:val="00724B1F"/>
    <w:rsid w:val="00731EF6"/>
    <w:rsid w:val="0073551D"/>
    <w:rsid w:val="00744A1C"/>
    <w:rsid w:val="00747D6E"/>
    <w:rsid w:val="00753F69"/>
    <w:rsid w:val="007562FE"/>
    <w:rsid w:val="00756551"/>
    <w:rsid w:val="007617A6"/>
    <w:rsid w:val="00766B67"/>
    <w:rsid w:val="00766BC8"/>
    <w:rsid w:val="00767B29"/>
    <w:rsid w:val="00770132"/>
    <w:rsid w:val="0077018E"/>
    <w:rsid w:val="00771186"/>
    <w:rsid w:val="00772550"/>
    <w:rsid w:val="00774AD3"/>
    <w:rsid w:val="00775E75"/>
    <w:rsid w:val="00776B7F"/>
    <w:rsid w:val="00782E42"/>
    <w:rsid w:val="00783662"/>
    <w:rsid w:val="0078476E"/>
    <w:rsid w:val="00786246"/>
    <w:rsid w:val="00790969"/>
    <w:rsid w:val="00793FFB"/>
    <w:rsid w:val="00794E89"/>
    <w:rsid w:val="007967BF"/>
    <w:rsid w:val="007A1E10"/>
    <w:rsid w:val="007B13C8"/>
    <w:rsid w:val="007B1426"/>
    <w:rsid w:val="007B3D74"/>
    <w:rsid w:val="007B54DC"/>
    <w:rsid w:val="007B5F21"/>
    <w:rsid w:val="007B664B"/>
    <w:rsid w:val="007B6ED0"/>
    <w:rsid w:val="007B74CB"/>
    <w:rsid w:val="007C1CB1"/>
    <w:rsid w:val="007C408B"/>
    <w:rsid w:val="007C7F90"/>
    <w:rsid w:val="007D08B9"/>
    <w:rsid w:val="007D0C08"/>
    <w:rsid w:val="007D1762"/>
    <w:rsid w:val="007D1CEF"/>
    <w:rsid w:val="007D2733"/>
    <w:rsid w:val="007D29C6"/>
    <w:rsid w:val="007D3EC9"/>
    <w:rsid w:val="007D3EFC"/>
    <w:rsid w:val="007D6D6B"/>
    <w:rsid w:val="007E06D9"/>
    <w:rsid w:val="007E2206"/>
    <w:rsid w:val="007E4B33"/>
    <w:rsid w:val="007E79DC"/>
    <w:rsid w:val="007F2D2B"/>
    <w:rsid w:val="007F42EF"/>
    <w:rsid w:val="007F4B88"/>
    <w:rsid w:val="007F5DF8"/>
    <w:rsid w:val="007F71D3"/>
    <w:rsid w:val="008009F2"/>
    <w:rsid w:val="00800C13"/>
    <w:rsid w:val="00800E67"/>
    <w:rsid w:val="00801BBD"/>
    <w:rsid w:val="0080646E"/>
    <w:rsid w:val="00807CF0"/>
    <w:rsid w:val="00810DBD"/>
    <w:rsid w:val="00811E51"/>
    <w:rsid w:val="00813A6B"/>
    <w:rsid w:val="00816107"/>
    <w:rsid w:val="0081753C"/>
    <w:rsid w:val="00820997"/>
    <w:rsid w:val="0082286C"/>
    <w:rsid w:val="00830621"/>
    <w:rsid w:val="00832FD3"/>
    <w:rsid w:val="0083640E"/>
    <w:rsid w:val="00840E5E"/>
    <w:rsid w:val="00841974"/>
    <w:rsid w:val="00843B2F"/>
    <w:rsid w:val="00843CE0"/>
    <w:rsid w:val="0084612A"/>
    <w:rsid w:val="008476B4"/>
    <w:rsid w:val="00850A3D"/>
    <w:rsid w:val="00853F4F"/>
    <w:rsid w:val="0085445E"/>
    <w:rsid w:val="00854582"/>
    <w:rsid w:val="008611C8"/>
    <w:rsid w:val="00863B24"/>
    <w:rsid w:val="00864F69"/>
    <w:rsid w:val="00865FF8"/>
    <w:rsid w:val="00871F3F"/>
    <w:rsid w:val="00874B2C"/>
    <w:rsid w:val="00874DAA"/>
    <w:rsid w:val="008754B7"/>
    <w:rsid w:val="008779A8"/>
    <w:rsid w:val="008800C2"/>
    <w:rsid w:val="00881328"/>
    <w:rsid w:val="00883BA2"/>
    <w:rsid w:val="00884056"/>
    <w:rsid w:val="00885306"/>
    <w:rsid w:val="00891A60"/>
    <w:rsid w:val="00891B85"/>
    <w:rsid w:val="008928BF"/>
    <w:rsid w:val="00892CE8"/>
    <w:rsid w:val="008964CC"/>
    <w:rsid w:val="008966D6"/>
    <w:rsid w:val="008979FC"/>
    <w:rsid w:val="008A0702"/>
    <w:rsid w:val="008A0C97"/>
    <w:rsid w:val="008A5D73"/>
    <w:rsid w:val="008A76EB"/>
    <w:rsid w:val="008A7D54"/>
    <w:rsid w:val="008B10F3"/>
    <w:rsid w:val="008B40A3"/>
    <w:rsid w:val="008B616B"/>
    <w:rsid w:val="008C1FA0"/>
    <w:rsid w:val="008C2D65"/>
    <w:rsid w:val="008C3E8B"/>
    <w:rsid w:val="008C6FE5"/>
    <w:rsid w:val="008D2881"/>
    <w:rsid w:val="008D32A6"/>
    <w:rsid w:val="008D50F3"/>
    <w:rsid w:val="008D5D17"/>
    <w:rsid w:val="008E13B7"/>
    <w:rsid w:val="008E63F0"/>
    <w:rsid w:val="008E69F9"/>
    <w:rsid w:val="008E7A54"/>
    <w:rsid w:val="008F0A09"/>
    <w:rsid w:val="008F0EF7"/>
    <w:rsid w:val="008F1083"/>
    <w:rsid w:val="008F3065"/>
    <w:rsid w:val="008F4679"/>
    <w:rsid w:val="008F524C"/>
    <w:rsid w:val="008F6BC9"/>
    <w:rsid w:val="009018D6"/>
    <w:rsid w:val="00903B46"/>
    <w:rsid w:val="009052E0"/>
    <w:rsid w:val="0090623D"/>
    <w:rsid w:val="009064FF"/>
    <w:rsid w:val="00906A50"/>
    <w:rsid w:val="00910B11"/>
    <w:rsid w:val="0091184E"/>
    <w:rsid w:val="0091429E"/>
    <w:rsid w:val="00915ABC"/>
    <w:rsid w:val="00917D0E"/>
    <w:rsid w:val="009211BE"/>
    <w:rsid w:val="00921C0A"/>
    <w:rsid w:val="00922002"/>
    <w:rsid w:val="009225B6"/>
    <w:rsid w:val="0092354C"/>
    <w:rsid w:val="00924D69"/>
    <w:rsid w:val="00924E79"/>
    <w:rsid w:val="009251D8"/>
    <w:rsid w:val="00927344"/>
    <w:rsid w:val="00932E6C"/>
    <w:rsid w:val="00935159"/>
    <w:rsid w:val="00943370"/>
    <w:rsid w:val="00945606"/>
    <w:rsid w:val="009502B4"/>
    <w:rsid w:val="0095113C"/>
    <w:rsid w:val="00951934"/>
    <w:rsid w:val="00953B9D"/>
    <w:rsid w:val="0095421D"/>
    <w:rsid w:val="00954507"/>
    <w:rsid w:val="00956DF5"/>
    <w:rsid w:val="00957DCB"/>
    <w:rsid w:val="00961B8E"/>
    <w:rsid w:val="009621F0"/>
    <w:rsid w:val="00962707"/>
    <w:rsid w:val="00962EFE"/>
    <w:rsid w:val="009639F0"/>
    <w:rsid w:val="00966E76"/>
    <w:rsid w:val="00966ED9"/>
    <w:rsid w:val="0096731D"/>
    <w:rsid w:val="00970623"/>
    <w:rsid w:val="0097073F"/>
    <w:rsid w:val="0097131B"/>
    <w:rsid w:val="00971677"/>
    <w:rsid w:val="00973465"/>
    <w:rsid w:val="00975B8C"/>
    <w:rsid w:val="009772ED"/>
    <w:rsid w:val="00983DC0"/>
    <w:rsid w:val="0098751E"/>
    <w:rsid w:val="00987BCA"/>
    <w:rsid w:val="0099034B"/>
    <w:rsid w:val="009932F4"/>
    <w:rsid w:val="009953AE"/>
    <w:rsid w:val="009954B3"/>
    <w:rsid w:val="00997A1F"/>
    <w:rsid w:val="009A003B"/>
    <w:rsid w:val="009A0570"/>
    <w:rsid w:val="009A0579"/>
    <w:rsid w:val="009A0BC6"/>
    <w:rsid w:val="009A1115"/>
    <w:rsid w:val="009A1F1D"/>
    <w:rsid w:val="009A602A"/>
    <w:rsid w:val="009B040A"/>
    <w:rsid w:val="009B4AED"/>
    <w:rsid w:val="009B582C"/>
    <w:rsid w:val="009B62B0"/>
    <w:rsid w:val="009C0A3B"/>
    <w:rsid w:val="009C4758"/>
    <w:rsid w:val="009D067B"/>
    <w:rsid w:val="009D4BF3"/>
    <w:rsid w:val="009D595D"/>
    <w:rsid w:val="009D6F3B"/>
    <w:rsid w:val="009E18D6"/>
    <w:rsid w:val="009E4058"/>
    <w:rsid w:val="009E5287"/>
    <w:rsid w:val="009F0ECC"/>
    <w:rsid w:val="009F39CD"/>
    <w:rsid w:val="009F5193"/>
    <w:rsid w:val="009F6727"/>
    <w:rsid w:val="009F674F"/>
    <w:rsid w:val="00A001F1"/>
    <w:rsid w:val="00A01FAA"/>
    <w:rsid w:val="00A02D6B"/>
    <w:rsid w:val="00A02EAE"/>
    <w:rsid w:val="00A034AD"/>
    <w:rsid w:val="00A046BC"/>
    <w:rsid w:val="00A0501C"/>
    <w:rsid w:val="00A05A97"/>
    <w:rsid w:val="00A076C3"/>
    <w:rsid w:val="00A07E1E"/>
    <w:rsid w:val="00A1085E"/>
    <w:rsid w:val="00A10FD9"/>
    <w:rsid w:val="00A2758C"/>
    <w:rsid w:val="00A3599E"/>
    <w:rsid w:val="00A35AD3"/>
    <w:rsid w:val="00A35C42"/>
    <w:rsid w:val="00A364EF"/>
    <w:rsid w:val="00A37503"/>
    <w:rsid w:val="00A37E5B"/>
    <w:rsid w:val="00A407C2"/>
    <w:rsid w:val="00A40810"/>
    <w:rsid w:val="00A40F55"/>
    <w:rsid w:val="00A43D53"/>
    <w:rsid w:val="00A44E73"/>
    <w:rsid w:val="00A4775C"/>
    <w:rsid w:val="00A506B5"/>
    <w:rsid w:val="00A55B37"/>
    <w:rsid w:val="00A566A1"/>
    <w:rsid w:val="00A570E4"/>
    <w:rsid w:val="00A62DD2"/>
    <w:rsid w:val="00A62F5F"/>
    <w:rsid w:val="00A640C5"/>
    <w:rsid w:val="00A667D4"/>
    <w:rsid w:val="00A70F7F"/>
    <w:rsid w:val="00A739A1"/>
    <w:rsid w:val="00A73B31"/>
    <w:rsid w:val="00A7437D"/>
    <w:rsid w:val="00A75943"/>
    <w:rsid w:val="00A84A46"/>
    <w:rsid w:val="00A862DD"/>
    <w:rsid w:val="00A8798C"/>
    <w:rsid w:val="00A97FC1"/>
    <w:rsid w:val="00AA28FE"/>
    <w:rsid w:val="00AA487C"/>
    <w:rsid w:val="00AA6187"/>
    <w:rsid w:val="00AA6308"/>
    <w:rsid w:val="00AA6C5D"/>
    <w:rsid w:val="00AB33D1"/>
    <w:rsid w:val="00AB658D"/>
    <w:rsid w:val="00AC185F"/>
    <w:rsid w:val="00AC2971"/>
    <w:rsid w:val="00AC3E06"/>
    <w:rsid w:val="00AD4AB1"/>
    <w:rsid w:val="00AD5883"/>
    <w:rsid w:val="00AD7BC6"/>
    <w:rsid w:val="00AE0C6B"/>
    <w:rsid w:val="00AE1995"/>
    <w:rsid w:val="00AE656B"/>
    <w:rsid w:val="00AF0D06"/>
    <w:rsid w:val="00AF1F07"/>
    <w:rsid w:val="00AF2B73"/>
    <w:rsid w:val="00AF3DD3"/>
    <w:rsid w:val="00AF3EAD"/>
    <w:rsid w:val="00B01B9B"/>
    <w:rsid w:val="00B01C8A"/>
    <w:rsid w:val="00B05ECD"/>
    <w:rsid w:val="00B118F7"/>
    <w:rsid w:val="00B12B79"/>
    <w:rsid w:val="00B14A1A"/>
    <w:rsid w:val="00B15391"/>
    <w:rsid w:val="00B178EB"/>
    <w:rsid w:val="00B24297"/>
    <w:rsid w:val="00B250B0"/>
    <w:rsid w:val="00B264F6"/>
    <w:rsid w:val="00B26526"/>
    <w:rsid w:val="00B270B3"/>
    <w:rsid w:val="00B32F44"/>
    <w:rsid w:val="00B33755"/>
    <w:rsid w:val="00B367E6"/>
    <w:rsid w:val="00B42E3B"/>
    <w:rsid w:val="00B43589"/>
    <w:rsid w:val="00B43B41"/>
    <w:rsid w:val="00B45270"/>
    <w:rsid w:val="00B45D48"/>
    <w:rsid w:val="00B45FB2"/>
    <w:rsid w:val="00B57D73"/>
    <w:rsid w:val="00B60AAE"/>
    <w:rsid w:val="00B61B5D"/>
    <w:rsid w:val="00B62470"/>
    <w:rsid w:val="00B63429"/>
    <w:rsid w:val="00B65082"/>
    <w:rsid w:val="00B71955"/>
    <w:rsid w:val="00B756E6"/>
    <w:rsid w:val="00B77AD3"/>
    <w:rsid w:val="00B80A24"/>
    <w:rsid w:val="00B81112"/>
    <w:rsid w:val="00B82B70"/>
    <w:rsid w:val="00B84283"/>
    <w:rsid w:val="00B85125"/>
    <w:rsid w:val="00B8627A"/>
    <w:rsid w:val="00B93892"/>
    <w:rsid w:val="00B9479F"/>
    <w:rsid w:val="00B95B02"/>
    <w:rsid w:val="00B97F4B"/>
    <w:rsid w:val="00BA0C20"/>
    <w:rsid w:val="00BA23F3"/>
    <w:rsid w:val="00BA3464"/>
    <w:rsid w:val="00BA5682"/>
    <w:rsid w:val="00BB010B"/>
    <w:rsid w:val="00BB053B"/>
    <w:rsid w:val="00BB06C4"/>
    <w:rsid w:val="00BB1418"/>
    <w:rsid w:val="00BB3BF6"/>
    <w:rsid w:val="00BB410D"/>
    <w:rsid w:val="00BC118A"/>
    <w:rsid w:val="00BC27EC"/>
    <w:rsid w:val="00BC2F70"/>
    <w:rsid w:val="00BC7482"/>
    <w:rsid w:val="00BD07A6"/>
    <w:rsid w:val="00BD34A7"/>
    <w:rsid w:val="00BD5039"/>
    <w:rsid w:val="00BD5054"/>
    <w:rsid w:val="00BD5B9D"/>
    <w:rsid w:val="00BD77A9"/>
    <w:rsid w:val="00BD7DC1"/>
    <w:rsid w:val="00BE0D96"/>
    <w:rsid w:val="00BE106D"/>
    <w:rsid w:val="00BE32A1"/>
    <w:rsid w:val="00BE4623"/>
    <w:rsid w:val="00BE6151"/>
    <w:rsid w:val="00BE6D65"/>
    <w:rsid w:val="00BF1849"/>
    <w:rsid w:val="00BF2507"/>
    <w:rsid w:val="00BF68B8"/>
    <w:rsid w:val="00BF68DD"/>
    <w:rsid w:val="00BF70A3"/>
    <w:rsid w:val="00C00943"/>
    <w:rsid w:val="00C03D59"/>
    <w:rsid w:val="00C03FAA"/>
    <w:rsid w:val="00C0604D"/>
    <w:rsid w:val="00C07ABA"/>
    <w:rsid w:val="00C10A4D"/>
    <w:rsid w:val="00C15F74"/>
    <w:rsid w:val="00C229C7"/>
    <w:rsid w:val="00C234E6"/>
    <w:rsid w:val="00C24ACD"/>
    <w:rsid w:val="00C25D9F"/>
    <w:rsid w:val="00C2682E"/>
    <w:rsid w:val="00C279B9"/>
    <w:rsid w:val="00C27E33"/>
    <w:rsid w:val="00C32573"/>
    <w:rsid w:val="00C32E4F"/>
    <w:rsid w:val="00C35BE1"/>
    <w:rsid w:val="00C37A6F"/>
    <w:rsid w:val="00C41A00"/>
    <w:rsid w:val="00C427AE"/>
    <w:rsid w:val="00C50076"/>
    <w:rsid w:val="00C51C4B"/>
    <w:rsid w:val="00C5267B"/>
    <w:rsid w:val="00C52BFC"/>
    <w:rsid w:val="00C56BFA"/>
    <w:rsid w:val="00C57FC1"/>
    <w:rsid w:val="00C614C0"/>
    <w:rsid w:val="00C65E9E"/>
    <w:rsid w:val="00C677A7"/>
    <w:rsid w:val="00C7272B"/>
    <w:rsid w:val="00C754FB"/>
    <w:rsid w:val="00C75592"/>
    <w:rsid w:val="00C81241"/>
    <w:rsid w:val="00C823A9"/>
    <w:rsid w:val="00C82FCB"/>
    <w:rsid w:val="00C856B2"/>
    <w:rsid w:val="00C90C36"/>
    <w:rsid w:val="00C92EFA"/>
    <w:rsid w:val="00C93EEE"/>
    <w:rsid w:val="00CA221B"/>
    <w:rsid w:val="00CA64E4"/>
    <w:rsid w:val="00CA6DCB"/>
    <w:rsid w:val="00CA6E0A"/>
    <w:rsid w:val="00CB0BB0"/>
    <w:rsid w:val="00CB742C"/>
    <w:rsid w:val="00CB744E"/>
    <w:rsid w:val="00CB750D"/>
    <w:rsid w:val="00CC118B"/>
    <w:rsid w:val="00CC1436"/>
    <w:rsid w:val="00CC24A6"/>
    <w:rsid w:val="00CC43BE"/>
    <w:rsid w:val="00CC6387"/>
    <w:rsid w:val="00CC72F5"/>
    <w:rsid w:val="00CC730C"/>
    <w:rsid w:val="00CD3620"/>
    <w:rsid w:val="00CD5739"/>
    <w:rsid w:val="00CD770F"/>
    <w:rsid w:val="00CE0826"/>
    <w:rsid w:val="00CE1E07"/>
    <w:rsid w:val="00CE1E3B"/>
    <w:rsid w:val="00CE2B47"/>
    <w:rsid w:val="00CE43ED"/>
    <w:rsid w:val="00CE45E5"/>
    <w:rsid w:val="00CE5CCA"/>
    <w:rsid w:val="00CF0D32"/>
    <w:rsid w:val="00CF35CD"/>
    <w:rsid w:val="00CF3629"/>
    <w:rsid w:val="00D06AE3"/>
    <w:rsid w:val="00D101C0"/>
    <w:rsid w:val="00D12E10"/>
    <w:rsid w:val="00D14954"/>
    <w:rsid w:val="00D15B97"/>
    <w:rsid w:val="00D17AC5"/>
    <w:rsid w:val="00D25800"/>
    <w:rsid w:val="00D267A8"/>
    <w:rsid w:val="00D2720B"/>
    <w:rsid w:val="00D274CC"/>
    <w:rsid w:val="00D27688"/>
    <w:rsid w:val="00D318C5"/>
    <w:rsid w:val="00D31929"/>
    <w:rsid w:val="00D356AE"/>
    <w:rsid w:val="00D35B0E"/>
    <w:rsid w:val="00D36647"/>
    <w:rsid w:val="00D3732A"/>
    <w:rsid w:val="00D401F1"/>
    <w:rsid w:val="00D46AC8"/>
    <w:rsid w:val="00D5173C"/>
    <w:rsid w:val="00D56735"/>
    <w:rsid w:val="00D56B0F"/>
    <w:rsid w:val="00D61BFF"/>
    <w:rsid w:val="00D64CA5"/>
    <w:rsid w:val="00D667E2"/>
    <w:rsid w:val="00D678F3"/>
    <w:rsid w:val="00D67DFA"/>
    <w:rsid w:val="00D7172F"/>
    <w:rsid w:val="00D732FE"/>
    <w:rsid w:val="00D756F4"/>
    <w:rsid w:val="00D77F02"/>
    <w:rsid w:val="00D83F01"/>
    <w:rsid w:val="00D84AD4"/>
    <w:rsid w:val="00D90097"/>
    <w:rsid w:val="00D912CC"/>
    <w:rsid w:val="00D92EBB"/>
    <w:rsid w:val="00D932D8"/>
    <w:rsid w:val="00D9629D"/>
    <w:rsid w:val="00D97AA5"/>
    <w:rsid w:val="00DA35C6"/>
    <w:rsid w:val="00DA5AA2"/>
    <w:rsid w:val="00DA6503"/>
    <w:rsid w:val="00DA6CCF"/>
    <w:rsid w:val="00DB2635"/>
    <w:rsid w:val="00DB51A4"/>
    <w:rsid w:val="00DB565A"/>
    <w:rsid w:val="00DB5B5F"/>
    <w:rsid w:val="00DC0345"/>
    <w:rsid w:val="00DC244D"/>
    <w:rsid w:val="00DC4357"/>
    <w:rsid w:val="00DC5F8A"/>
    <w:rsid w:val="00DC626C"/>
    <w:rsid w:val="00DD223F"/>
    <w:rsid w:val="00DD3309"/>
    <w:rsid w:val="00DD3CDB"/>
    <w:rsid w:val="00DD77DF"/>
    <w:rsid w:val="00DE4BD5"/>
    <w:rsid w:val="00DE625B"/>
    <w:rsid w:val="00DF1EE0"/>
    <w:rsid w:val="00DF20E6"/>
    <w:rsid w:val="00DF4265"/>
    <w:rsid w:val="00DF60F1"/>
    <w:rsid w:val="00DF6859"/>
    <w:rsid w:val="00DF7495"/>
    <w:rsid w:val="00E01853"/>
    <w:rsid w:val="00E038A1"/>
    <w:rsid w:val="00E05560"/>
    <w:rsid w:val="00E07909"/>
    <w:rsid w:val="00E12C1F"/>
    <w:rsid w:val="00E1535C"/>
    <w:rsid w:val="00E21E97"/>
    <w:rsid w:val="00E238AA"/>
    <w:rsid w:val="00E25808"/>
    <w:rsid w:val="00E30B5D"/>
    <w:rsid w:val="00E41645"/>
    <w:rsid w:val="00E43590"/>
    <w:rsid w:val="00E43A3F"/>
    <w:rsid w:val="00E43A66"/>
    <w:rsid w:val="00E45A85"/>
    <w:rsid w:val="00E47CB9"/>
    <w:rsid w:val="00E47D68"/>
    <w:rsid w:val="00E530A1"/>
    <w:rsid w:val="00E53175"/>
    <w:rsid w:val="00E534CB"/>
    <w:rsid w:val="00E54793"/>
    <w:rsid w:val="00E56093"/>
    <w:rsid w:val="00E56192"/>
    <w:rsid w:val="00E61430"/>
    <w:rsid w:val="00E62D03"/>
    <w:rsid w:val="00E712E9"/>
    <w:rsid w:val="00E77121"/>
    <w:rsid w:val="00E816D9"/>
    <w:rsid w:val="00E8373F"/>
    <w:rsid w:val="00E91959"/>
    <w:rsid w:val="00E92906"/>
    <w:rsid w:val="00E96F60"/>
    <w:rsid w:val="00E97455"/>
    <w:rsid w:val="00E97588"/>
    <w:rsid w:val="00EA0621"/>
    <w:rsid w:val="00EA2A57"/>
    <w:rsid w:val="00EA3DB6"/>
    <w:rsid w:val="00EA4096"/>
    <w:rsid w:val="00EB0637"/>
    <w:rsid w:val="00EB24B7"/>
    <w:rsid w:val="00EB41B1"/>
    <w:rsid w:val="00EC05AB"/>
    <w:rsid w:val="00EC0C84"/>
    <w:rsid w:val="00EC0EC3"/>
    <w:rsid w:val="00EC0FAA"/>
    <w:rsid w:val="00EC1D18"/>
    <w:rsid w:val="00EC5734"/>
    <w:rsid w:val="00EC69A9"/>
    <w:rsid w:val="00ED0DB5"/>
    <w:rsid w:val="00ED105C"/>
    <w:rsid w:val="00ED6A88"/>
    <w:rsid w:val="00ED6E1C"/>
    <w:rsid w:val="00ED71CA"/>
    <w:rsid w:val="00EE1897"/>
    <w:rsid w:val="00EE385E"/>
    <w:rsid w:val="00EE6E37"/>
    <w:rsid w:val="00EF5BDE"/>
    <w:rsid w:val="00EF768B"/>
    <w:rsid w:val="00EF76D6"/>
    <w:rsid w:val="00EF7FA1"/>
    <w:rsid w:val="00F06693"/>
    <w:rsid w:val="00F10400"/>
    <w:rsid w:val="00F15036"/>
    <w:rsid w:val="00F16053"/>
    <w:rsid w:val="00F1681A"/>
    <w:rsid w:val="00F17C83"/>
    <w:rsid w:val="00F27969"/>
    <w:rsid w:val="00F31A23"/>
    <w:rsid w:val="00F33EA0"/>
    <w:rsid w:val="00F3493E"/>
    <w:rsid w:val="00F34FE6"/>
    <w:rsid w:val="00F41D75"/>
    <w:rsid w:val="00F43319"/>
    <w:rsid w:val="00F45717"/>
    <w:rsid w:val="00F45A72"/>
    <w:rsid w:val="00F47D7E"/>
    <w:rsid w:val="00F47F46"/>
    <w:rsid w:val="00F512AC"/>
    <w:rsid w:val="00F5159C"/>
    <w:rsid w:val="00F51F20"/>
    <w:rsid w:val="00F52077"/>
    <w:rsid w:val="00F62D36"/>
    <w:rsid w:val="00F63F6B"/>
    <w:rsid w:val="00F67C9D"/>
    <w:rsid w:val="00F7146E"/>
    <w:rsid w:val="00F755F4"/>
    <w:rsid w:val="00F77239"/>
    <w:rsid w:val="00F9183B"/>
    <w:rsid w:val="00F91B8E"/>
    <w:rsid w:val="00F93ECE"/>
    <w:rsid w:val="00F94C9D"/>
    <w:rsid w:val="00F97B46"/>
    <w:rsid w:val="00F97B71"/>
    <w:rsid w:val="00FA09BC"/>
    <w:rsid w:val="00FA16CC"/>
    <w:rsid w:val="00FA5936"/>
    <w:rsid w:val="00FA6BE9"/>
    <w:rsid w:val="00FB1D92"/>
    <w:rsid w:val="00FB74B7"/>
    <w:rsid w:val="00FC2CEB"/>
    <w:rsid w:val="00FC37F9"/>
    <w:rsid w:val="00FC440B"/>
    <w:rsid w:val="00FC461A"/>
    <w:rsid w:val="00FC625A"/>
    <w:rsid w:val="00FD1DE4"/>
    <w:rsid w:val="00FD319E"/>
    <w:rsid w:val="00FD33E8"/>
    <w:rsid w:val="00FD497E"/>
    <w:rsid w:val="00FD4E6B"/>
    <w:rsid w:val="00FD60AC"/>
    <w:rsid w:val="00FD6F43"/>
    <w:rsid w:val="00FD7D3D"/>
    <w:rsid w:val="00FE2920"/>
    <w:rsid w:val="00FE34B8"/>
    <w:rsid w:val="00FF0FF7"/>
    <w:rsid w:val="00FF39A2"/>
    <w:rsid w:val="00FF5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17" strokecolor="#ffc000">
      <v:stroke startarrowwidth="wide" startarrowlength="long" endarrow="diamond" endarrowwidth="wide" endarrowlength="long" color="#ffc000"/>
      <o:colormenu v:ext="edit" shadowcolor="none" extrusioncolor="none"/>
    </o:shapedefaults>
    <o:shapelayout v:ext="edit">
      <o:idmap v:ext="edit" data="1,2,3"/>
      <o:rules v:ext="edit">
        <o:r id="V:Rule4" type="callout" idref="#_x0000_s1276"/>
        <o:r id="V:Rule5" type="callout" idref="#_x0000_s1291"/>
        <o:r id="V:Rule6" type="callout" idref="#_x0000_s1300"/>
        <o:r id="V:Rule7" type="callout" idref="#_x0000_s1301"/>
        <o:r id="V:Rule8" type="callout" idref="#_x0000_s1303"/>
        <o:r id="V:Rule9" type="callout" idref="#_x0000_s1302"/>
        <o:r id="V:Rule10" type="callout" idref="#_x0000_s1294"/>
        <o:r id="V:Rule11" type="callout" idref="#_x0000_s1293"/>
        <o:r id="V:Rule12" type="callout" idref="#_x0000_s1292"/>
        <o:r id="V:Rule13" type="callout" idref="#_x0000_s1280"/>
        <o:r id="V:Rule14" type="callout" idref="#_x0000_s1279"/>
        <o:r id="V:Rule15" type="callout" idref="#_x0000_s3994"/>
        <o:r id="V:Rule16" type="callout" idref="#_x0000_s3992"/>
        <o:r id="V:Rule17" type="callout" idref="#_x0000_s3995"/>
        <o:r id="V:Rule18" type="callout" idref="#_x0000_s3996"/>
        <o:r id="V:Rule19" type="callout" idref="#_x0000_s3991"/>
        <o:r id="V:Rule20" type="callout" idref="#_x0000_s3993"/>
        <o:r id="V:Rule21" type="callout" idref="#_x0000_s3997"/>
        <o:r id="V:Rule22" type="callout" idref="#_x0000_s3998"/>
        <o:r id="V:Rule23" type="callout" idref="#_x0000_s3999"/>
        <o:r id="V:Rule24" type="callout" idref="#_x0000_s1283"/>
        <o:r id="V:Rule25" type="callout" idref="#_x0000_s1284"/>
        <o:r id="V:Rule26" type="callout" idref="#_x0000_s3358"/>
        <o:r id="V:Rule27" type="callout" idref="#_x0000_s3333"/>
        <o:r id="V:Rule28" type="callout" idref="#_x0000_s3332"/>
        <o:r id="V:Rule29" type="callout" idref="#_x0000_s3331"/>
        <o:r id="V:Rule30" type="callout" idref="#_x0000_s3326"/>
        <o:r id="V:Rule57" type="callout" idref="#_x0000_s3335"/>
        <o:r id="V:Rule58" type="callout" idref="#_x0000_s3334"/>
        <o:r id="V:Rule60" type="callout" idref="#_x0000_s3356"/>
        <o:r id="V:Rule68" type="callout" idref="#_x0000_s3328"/>
        <o:r id="V:Rule76" type="callout" idref="#_x0000_s3329"/>
        <o:r id="V:Rule77" type="callout" idref="#_x0000_s3345"/>
        <o:r id="V:Rule80" type="callout" idref="#_x0000_s3375"/>
        <o:r id="V:Rule81" type="callout" idref="#_x0000_s3327"/>
        <o:r id="V:Rule83" type="callout" idref="#_x0000_s3330"/>
        <o:r id="V:Rule84" type="callout" idref="#_x0000_s3336"/>
        <o:r id="V:Rule107" type="callout" idref="#_x0000_s3808"/>
        <o:r id="V:Rule109" type="callout" idref="#_x0000_s3809"/>
        <o:r id="V:Rule110" type="callout" idref="#_x0000_s3811"/>
        <o:r id="V:Rule112" type="callout" idref="#_x0000_s3807"/>
        <o:r id="V:Rule113" type="callout" idref="#_x0000_s3797"/>
        <o:r id="V:Rule114" type="callout" idref="#_x0000_s3413"/>
        <o:r id="V:Rule115" type="callout" idref="#_x0000_s3135"/>
        <o:r id="V:Rule221" type="callout" idref="#_x0000_s3602"/>
        <o:r id="V:Rule222" type="callout" idref="#_x0000_s3607"/>
        <o:r id="V:Rule223" type="callout" idref="#_x0000_s3606"/>
        <o:r id="V:Rule224" type="callout" idref="#_x0000_s3605"/>
        <o:r id="V:Rule225" type="callout" idref="#_x0000_s3603"/>
        <o:r id="V:Rule226" type="callout" idref="#_x0000_s3810"/>
        <o:r id="V:Rule227" type="callout" idref="#_x0000_s3677"/>
        <o:r id="V:Rule228" type="callout" idref="#_x0000_s3668"/>
        <o:r id="V:Rule229" type="callout" idref="#_x0000_s3659"/>
        <o:r id="V:Rule230" type="callout" idref="#_x0000_s3651"/>
        <o:r id="V:Rule231" type="callout" idref="#_x0000_s3746"/>
        <o:r id="V:Rule232" type="callout" idref="#_x0000_s3747"/>
        <o:r id="V:Rule233" type="callout" idref="#_x0000_s3745"/>
        <o:r id="V:Rule234" type="callout" idref="#_x0000_s3715"/>
        <o:r id="V:Rule235" type="callout" idref="#_x0000_s3784"/>
        <o:r id="V:Rule236" type="callout" idref="#_x0000_s3783"/>
        <o:r id="V:Rule237" type="callout" idref="#_x0000_s3787"/>
        <o:r id="V:Rule238" type="callout" idref="#_x0000_s3791"/>
        <o:r id="V:Rule239" type="callout" idref="#_x0000_s3789"/>
        <o:r id="V:Rule240" type="callout" idref="#_x0000_s3786"/>
        <o:r id="V:Rule241" type="callout" idref="#_x0000_s3790"/>
        <o:r id="V:Rule242" type="callout" idref="#_x0000_s3785"/>
        <o:r id="V:Rule243" type="callout" idref="#_x0000_s3795"/>
        <o:r id="V:Rule244" type="callout" idref="#_x0000_s3794"/>
        <o:r id="V:Rule245" type="callout" idref="#_x0000_s3796"/>
        <o:r id="V:Rule246" type="callout" idref="#_x0000_s3828"/>
        <o:r id="V:Rule247" type="callout" idref="#_x0000_s3829"/>
        <o:r id="V:Rule248" type="callout" idref="#_x0000_s3830"/>
        <o:r id="V:Rule249" type="callout" idref="#_x0000_s3831"/>
        <o:r id="V:Rule250" type="callout" idref="#_x0000_s3833"/>
        <o:r id="V:Rule251" type="callout" idref="#_x0000_s3834"/>
        <o:r id="V:Rule252" type="callout" idref="#_x0000_s3835"/>
        <o:r id="V:Rule253" type="callout" idref="#_x0000_s3836"/>
        <o:r id="V:Rule254" type="callout" idref="#_x0000_s3837"/>
        <o:r id="V:Rule255" type="callout" idref="#_x0000_s3838"/>
        <o:r id="V:Rule256" type="callout" idref="#_x0000_s3839"/>
        <o:r id="V:Rule257" type="callout" idref="#_x0000_s3840"/>
        <o:r id="V:Rule258" type="callout" idref="#_x0000_s3841"/>
        <o:r id="V:Rule259" type="callout" idref="#_x0000_s3842"/>
        <o:r id="V:Rule260" type="callout" idref="#_x0000_s3843"/>
        <o:r id="V:Rule261" type="callout" idref="#_x0000_s3845"/>
        <o:r id="V:Rule262" type="callout" idref="#_x0000_s3846"/>
        <o:r id="V:Rule263" type="callout" idref="#_x0000_s3847"/>
        <o:r id="V:Rule264" type="callout" idref="#_x0000_s3848"/>
        <o:r id="V:Rule265" type="callout" idref="#_x0000_s3849"/>
        <o:r id="V:Rule266" type="callout" idref="#_x0000_s3850"/>
        <o:r id="V:Rule267" type="callout" idref="#_x0000_s3851"/>
        <o:r id="V:Rule268" type="callout" idref="#_x0000_s3852"/>
        <o:r id="V:Rule269" type="callout" idref="#_x0000_s3853"/>
        <o:r id="V:Rule270" type="callout" idref="#_x0000_s3864"/>
        <o:r id="V:Rule271" type="callout" idref="#_x0000_s3869"/>
        <o:r id="V:Rule272" type="callout" idref="#_x0000_s3890"/>
        <o:r id="V:Rule273" type="callout" idref="#_x0000_s3891"/>
        <o:r id="V:Rule274" type="callout" idref="#_x0000_s3895"/>
        <o:r id="V:Rule275" type="callout" idref="#_x0000_s3896"/>
        <o:r id="V:Rule276" type="callout" idref="#_x0000_s3897"/>
        <o:r id="V:Rule277" type="callout" idref="#_x0000_s3898"/>
        <o:r id="V:Rule278" type="callout" idref="#_x0000_s3900"/>
        <o:r id="V:Rule279" type="callout" idref="#_x0000_s3902"/>
        <o:r id="V:Rule280" type="callout" idref="#_x0000_s3903"/>
        <o:r id="V:Rule281" type="callout" idref="#_x0000_s3894"/>
        <o:r id="V:Rule282" type="callout" idref="#_x0000_s3893"/>
        <o:r id="V:Rule283" type="callout" idref="#_x0000_s3899"/>
        <o:r id="V:Rule284" type="callout" idref="#_x0000_s3892"/>
        <o:r id="V:Rule285" type="callout" idref="#_x0000_s3904"/>
        <o:r id="V:Rule286" type="callout" idref="#_x0000_s3905"/>
        <o:r id="V:Rule287" type="callout" idref="#_x0000_s3906"/>
        <o:r id="V:Rule288" type="callout" idref="#_x0000_s3907"/>
        <o:r id="V:Rule289" type="callout" idref="#_x0000_s3908"/>
        <o:r id="V:Rule290" type="callout" idref="#_x0000_s3909"/>
        <o:r id="V:Rule291" type="callout" idref="#_x0000_s3911"/>
        <o:r id="V:Rule292" type="callout" idref="#_x0000_s3912"/>
        <o:r id="V:Rule293" type="callout" idref="#_x0000_s3913"/>
        <o:r id="V:Rule294" type="callout" idref="#_x0000_s3914"/>
        <o:r id="V:Rule295" type="callout" idref="#_x0000_s3910"/>
        <o:r id="V:Rule296" type="callout" idref="#_x0000_s3918"/>
        <o:r id="V:Rule297" type="callout" idref="#_x0000_s3917"/>
        <o:r id="V:Rule298" type="callout" idref="#_x0000_s3934"/>
        <o:r id="V:Rule299" type="callout" idref="#_x0000_s3935"/>
        <o:r id="V:Rule300" type="callout" idref="#_x0000_s3936"/>
        <o:r id="V:Rule301" type="callout" idref="#_x0000_s3938"/>
        <o:r id="V:Rule302" type="callout" idref="#_x0000_s3939"/>
        <o:r id="V:Rule303" type="callout" idref="#_x0000_s3940"/>
        <o:r id="V:Rule304" type="callout" idref="#_x0000_s3941"/>
        <o:r id="V:Rule305" type="callout" idref="#_x0000_s3933"/>
        <o:r id="V:Rule306" type="callout" idref="#_x0000_s3937"/>
        <o:r id="V:Rule307" type="callout" idref="#_x0000_s3962"/>
        <o:r id="V:Rule308" type="callout" idref="#_x0000_s3961"/>
        <o:r id="V:Rule309" type="callout" idref="#_x0000_s3963"/>
        <o:r id="V:Rule310" type="callout" idref="#_x0000_s3964"/>
        <o:r id="V:Rule311" type="callout" idref="#_x0000_s3965"/>
        <o:r id="V:Rule312" type="callout" idref="#_x0000_s3982"/>
        <o:r id="V:Rule313" type="callout" idref="#_x0000_s3987"/>
        <o:r id="V:Rule314" type="callout" idref="#_x0000_s3986"/>
        <o:r id="V:Rule315" type="callout" idref="#_x0000_s3984"/>
        <o:r id="V:Rule316" type="callout" idref="#_x0000_s3985"/>
        <o:r id="V:Rule317" type="callout" idref="#_x0000_s4000"/>
        <o:r id="V:Rule318" type="connector" idref="#_x0000_s2802"/>
        <o:r id="V:Rule319" type="connector" idref="#_x0000_s2786"/>
        <o:r id="V:Rule320" type="connector" idref="#_x0000_s2765"/>
        <o:r id="V:Rule321" type="connector" idref="#_x0000_s3317"/>
        <o:r id="V:Rule322" type="connector" idref="#_x0000_s3397"/>
        <o:r id="V:Rule323" type="connector" idref="#_x0000_s3271"/>
        <o:r id="V:Rule324" type="connector" idref="#_x0000_s3316"/>
        <o:r id="V:Rule325" type="connector" idref="#_x0000_s3270"/>
        <o:r id="V:Rule326" type="connector" idref="#_x0000_s2837"/>
        <o:r id="V:Rule327" type="connector" idref="#_x0000_s3247"/>
        <o:r id="V:Rule328" type="connector" idref="#_x0000_s2795"/>
        <o:r id="V:Rule329" type="connector" idref="#_x0000_s2752"/>
        <o:r id="V:Rule330" type="connector" idref="#_x0000_s2847"/>
        <o:r id="V:Rule331" type="connector" idref="#_x0000_s2814"/>
        <o:r id="V:Rule332" type="connector" idref="#_x0000_s2649"/>
        <o:r id="V:Rule333" type="connector" idref="#_x0000_s2775"/>
        <o:r id="V:Rule334" type="connector" idref="#_x0000_s3274"/>
        <o:r id="V:Rule335" type="connector" idref="#_x0000_s2839"/>
        <o:r id="V:Rule336" type="connector" idref="#_x0000_s2677"/>
        <o:r id="V:Rule337" type="connector" idref="#_x0000_s2780"/>
        <o:r id="V:Rule338" type="connector" idref="#_x0000_s3367"/>
        <o:r id="V:Rule339" type="connector" idref="#_x0000_s3346"/>
        <o:r id="V:Rule340" type="connector" idref="#_x0000_s3343"/>
        <o:r id="V:Rule341" type="connector" idref="#_x0000_s3303"/>
        <o:r id="V:Rule342" type="connector" idref="#_x0000_s2643"/>
        <o:r id="V:Rule343" type="connector" idref="#_x0000_s3290"/>
        <o:r id="V:Rule344" type="connector" idref="#_x0000_s2652"/>
        <o:r id="V:Rule345" type="connector" idref="#_x0000_s2772"/>
        <o:r id="V:Rule346" type="connector" idref="#_x0000_s2636"/>
        <o:r id="V:Rule347" type="connector" idref="#_x0000_s2763"/>
        <o:r id="V:Rule348" type="connector" idref="#_x0000_s3309"/>
        <o:r id="V:Rule349" type="connector" idref="#_x0000_s3255"/>
        <o:r id="V:Rule350" type="connector" idref="#_x0000_s3304"/>
        <o:r id="V:Rule351" type="connector" idref="#_x0000_s2759"/>
        <o:r id="V:Rule352" type="connector" idref="#_x0000_s2637"/>
        <o:r id="V:Rule353" type="connector" idref="#_x0000_s2659"/>
        <o:r id="V:Rule354" type="connector" idref="#_x0000_s2787"/>
        <o:r id="V:Rule355" type="connector" idref="#_x0000_s3355"/>
        <o:r id="V:Rule356" type="connector" idref="#_x0000_s2776"/>
        <o:r id="V:Rule357" type="connector" idref="#_x0000_s2812"/>
        <o:r id="V:Rule358" type="connector" idref="#_x0000_s3248"/>
        <o:r id="V:Rule359" type="connector" idref="#_x0000_s2687"/>
        <o:r id="V:Rule360" type="connector" idref="#_x0000_s3292"/>
        <o:r id="V:Rule361" type="connector" idref="#_x0000_s2750"/>
        <o:r id="V:Rule362" type="connector" idref="#_x0000_s2688"/>
        <o:r id="V:Rule363" type="connector" idref="#_x0000_s2698"/>
        <o:r id="V:Rule364" type="connector" idref="#_x0000_s2781"/>
        <o:r id="V:Rule365" type="connector" idref="#_x0000_s2749"/>
        <o:r id="V:Rule366" type="connector" idref="#_x0000_s2700"/>
        <o:r id="V:Rule367" type="connector" idref="#_x0000_s2843"/>
        <o:r id="V:Rule368" type="connector" idref="#_x0000_s2790"/>
        <o:r id="V:Rule369" type="connector" idref="#_x0000_s2773"/>
        <o:r id="V:Rule370" type="connector" idref="#_x0000_s3295"/>
        <o:r id="V:Rule371" type="connector" idref="#_x0000_s3289"/>
        <o:r id="V:Rule372" type="connector" idref="#_x0000_s2760"/>
        <o:r id="V:Rule373" type="connector" idref="#_x0000_s2813"/>
        <o:r id="V:Rule374" type="connector" idref="#_x0000_s3393"/>
        <o:r id="V:Rule375" type="connector" idref="#_x0000_s2701"/>
        <o:r id="V:Rule376" type="connector" idref="#_x0000_s3257"/>
        <o:r id="V:Rule377" type="connector" idref="#_x0000_s2783"/>
        <o:r id="V:Rule378" type="connector" idref="#_x0000_s2789"/>
        <o:r id="V:Rule379" type="connector" idref="#_x0000_s2672"/>
        <o:r id="V:Rule380" type="connector" idref="#_x0000_s2651"/>
        <o:r id="V:Rule381" type="connector" idref="#_x0000_s2806"/>
        <o:r id="V:Rule382" type="connector" idref="#_x0000_s2803"/>
        <o:r id="V:Rule383" type="connector" idref="#_x0000_s3256"/>
        <o:r id="V:Rule384" type="connector" idref="#_x0000_s2767"/>
        <o:r id="V:Rule385" type="connector" idref="#_x0000_s2807"/>
        <o:r id="V:Rule386" type="connector" idref="#_x0000_s2762"/>
        <o:r id="V:Rule387" type="connector" idref="#_x0000_s2841"/>
        <o:r id="V:Rule388" type="connector" idref="#_x0000_s2774"/>
        <o:r id="V:Rule389" type="connector" idref="#_x0000_s2851"/>
        <o:r id="V:Rule390" type="connector" idref="#_x0000_s2796"/>
        <o:r id="V:Rule391" type="connector" idref="#_x0000_s3297"/>
        <o:r id="V:Rule392" type="connector" idref="#_x0000_s3266"/>
        <o:r id="V:Rule393" type="connector" idref="#_x0000_s2794"/>
        <o:r id="V:Rule394" type="connector" idref="#_x0000_s2840"/>
        <o:r id="V:Rule395" type="connector" idref="#_x0000_s2845"/>
        <o:r id="V:Rule396" type="connector" idref="#_x0000_s2797"/>
        <o:r id="V:Rule397" type="connector" idref="#_x0000_s2671"/>
        <o:r id="V:Rule398" type="connector" idref="#_x0000_s2630"/>
        <o:r id="V:Rule399" type="connector" idref="#_x0000_s2829"/>
        <o:r id="V:Rule400" type="connector" idref="#_x0000_s2792"/>
        <o:r id="V:Rule401" type="connector" idref="#_x0000_s2766"/>
        <o:r id="V:Rule402" type="connector" idref="#_x0000_s2816"/>
        <o:r id="V:Rule403" type="connector" idref="#_x0000_s2836"/>
        <o:r id="V:Rule404" type="connector" idref="#_x0000_s2809"/>
        <o:r id="V:Rule405" type="connector" idref="#_x0000_s2793"/>
        <o:r id="V:Rule406" type="connector" idref="#_x0000_s2676"/>
        <o:r id="V:Rule407" type="connector" idref="#_x0000_s2800"/>
        <o:r id="V:Rule408" type="connector" idref="#_x0000_s2680"/>
        <o:r id="V:Rule409" type="connector" idref="#_x0000_s2685"/>
        <o:r id="V:Rule410" type="connector" idref="#_x0000_s3261"/>
        <o:r id="V:Rule411" type="connector" idref="#_x0000_s3320"/>
        <o:r id="V:Rule412" type="connector" idref="#_x0000_s2791"/>
        <o:r id="V:Rule413" type="connector" idref="#_x0000_s2784"/>
        <o:r id="V:Rule414" type="connector" idref="#_x0000_s2702"/>
        <o:r id="V:Rule415" type="connector" idref="#_x0000_s2695"/>
        <o:r id="V:Rule416" type="connector" idref="#_x0000_s3279"/>
        <o:r id="V:Rule417" type="connector" idref="#_x0000_s2683"/>
        <o:r id="V:Rule418" type="connector" idref="#_x0000_s2746"/>
        <o:r id="V:Rule419" type="connector" idref="#_x0000_s2815"/>
        <o:r id="V:Rule420" type="connector" idref="#_x0000_s2681"/>
        <o:r id="V:Rule421" type="connector" idref="#_x0000_s2811"/>
        <o:r id="V:Rule422" type="connector" idref="#_x0000_s3410"/>
        <o:r id="V:Rule423" type="connector" idref="#_x0000_s3322"/>
        <o:r id="V:Rule424" type="connector" idref="#_x0000_s2778"/>
        <o:r id="V:Rule425" type="connector" idref="#_x0000_s2747"/>
        <o:r id="V:Rule426" type="connector" idref="#_x0000_s2745"/>
        <o:r id="V:Rule427" type="connector" idref="#_x0000_s3395"/>
        <o:r id="V:Rule428" type="connector" idref="#_x0000_s2751"/>
        <o:r id="V:Rule429" type="connector" idref="#_x0000_s2756"/>
        <o:r id="V:Rule430" type="connector" idref="#_x0000_s1033"/>
        <o:r id="V:Rule431" type="connector" idref="#_x0000_s3269"/>
        <o:r id="V:Rule432" type="connector" idref="#_x0000_s2842"/>
        <o:r id="V:Rule433" type="connector" idref="#_x0000_s3319"/>
        <o:r id="V:Rule434" type="connector" idref="#_x0000_s2764"/>
        <o:r id="V:Rule435" type="connector" idref="#_x0000_s2798"/>
        <o:r id="V:Rule436" type="connector" idref="#_x0000_s2748"/>
        <o:r id="V:Rule437" type="connector" idref="#_x0000_s2697"/>
        <o:r id="V:Rule438" type="connector" idref="#_x0000_s3296"/>
        <o:r id="V:Rule439" type="connector" idref="#_x0000_s2755"/>
        <o:r id="V:Rule440" type="connector" idref="#_x0000_s3305"/>
        <o:r id="V:Rule441" type="connector" idref="#_x0000_s2658"/>
        <o:r id="V:Rule442" type="connector" idref="#_x0000_s3273"/>
        <o:r id="V:Rule443" type="connector" idref="#_x0000_s2682"/>
        <o:r id="V:Rule444" type="connector" idref="#_x0000_s2675"/>
        <o:r id="V:Rule445" type="connector" idref="#_x0000_s2831"/>
        <o:r id="V:Rule446" type="connector" idref="#_x0000_s2805"/>
        <o:r id="V:Rule447" type="connector" idref="#_x0000_s3281"/>
        <o:r id="V:Rule448" type="connector" idref="#_x0000_s2754"/>
        <o:r id="V:Rule449" type="connector" idref="#_x0000_s2696"/>
        <o:r id="V:Rule450" type="connector" idref="#_x0000_s2694"/>
        <o:r id="V:Rule451" type="connector" idref="#_x0000_s2657"/>
        <o:r id="V:Rule452" type="connector" idref="#_x0000_s2788"/>
        <o:r id="V:Rule453" type="connector" idref="#_x0000_s2761"/>
        <o:r id="V:Rule454" type="connector" idref="#_x0000_s2808"/>
        <o:r id="V:Rule455" type="connector" idref="#_x0000_s2835"/>
        <o:r id="V:Rule456" type="connector" idref="#_x0000_s2670"/>
        <o:r id="V:Rule457" type="connector" idref="#_x0000_s2689"/>
        <o:r id="V:Rule458" type="connector" idref="#_x0000_s3390"/>
        <o:r id="V:Rule459" type="connector" idref="#_x0000_s2779"/>
        <o:r id="V:Rule460" type="connector" idref="#_x0000_s2686"/>
        <o:r id="V:Rule461" type="connector" idref="#_x0000_s2684"/>
        <o:r id="V:Rule462" type="connector" idref="#_x0000_s3315"/>
        <o:r id="V:Rule463" type="connector" idref="#_x0000_s3288"/>
        <o:r id="V:Rule464" type="connector" idref="#_x0000_s2810"/>
        <o:r id="V:Rule465" type="connector" idref="#_x0000_s2804"/>
        <o:r id="V:Rule466" type="connector" idref="#_x0000_s2849"/>
        <o:r id="V:Rule467" type="connector" idref="#_x0000_s3294"/>
        <o:r id="V:Rule468" type="connector" idref="#_x0000_s3310"/>
        <o:r id="V:Rule469" type="connector" idref="#_x0000_s2653"/>
        <o:r id="V:Rule470" type="connector" idref="#_x0000_s2768"/>
        <o:r id="V:Rule471" type="connector" idref="#_x0000_s3282"/>
        <o:r id="V:Rule472" type="connector" idref="#_x0000_s2799"/>
        <o:r id="V:Rule473" type="connector" idref="#_x0000_s2757"/>
        <o:r id="V:Rule474" type="connector" idref="#_x0000_s2785"/>
        <o:r id="V:Rule475" type="connector" idref="#_x0000_s2834"/>
        <o:r id="V:Rule476" type="connector" idref="#_x0000_s2770"/>
        <o:r id="V:Rule477" type="connector" idref="#_x0000_s3293"/>
        <o:r id="V:Rule478" type="connector" idref="#_x0000_s2656"/>
        <o:r id="V:Rule479" type="connector" idref="#_x0000_s2801"/>
        <o:r id="V:Rule480" type="connector" idref="#_x0000_s1038"/>
        <o:r id="V:Rule481" type="connector" idref="#_x0000_s2753"/>
        <o:r id="V:Rule482" type="connector" idref="#_x0000_s2833"/>
        <o:r id="V:Rule483" type="connector" idref="#_x0000_s1027"/>
        <o:r id="V:Rule484" type="connector" idref="#_x0000_s2782"/>
        <o:r id="V:Rule485" type="connector" idref="#_x0000_s2771"/>
        <o:r id="V:Rule486" type="connector" idref="#_x0000_s2699"/>
        <o:r id="V:Rule487" type="connector" idref="#_x0000_s2644"/>
        <o:r id="V:Rule488" type="connector" idref="#_x0000_s2758"/>
        <o:r id="V:Rule489" type="connector" idref="#_x0000_s3391"/>
        <o:r id="V:Rule490" type="connector" idref="#_x0000_s3392"/>
        <o:r id="V:Rule491" type="connector" idref="#_x0000_s2777"/>
        <o:r id="V:Rule492" type="connector" idref="#_x0000_s2769"/>
        <o:r id="V:Rule493" type="connector" idref="#_x0000_s3412"/>
      </o:rules>
      <o:regrouptable v:ext="edit">
        <o:entry new="1" old="0"/>
        <o:entry new="2" old="0"/>
        <o:entry new="3" old="0"/>
        <o:entry new="4" old="3"/>
        <o:entry new="5" old="4"/>
        <o:entry new="6" old="5"/>
        <o:entry new="7" old="6"/>
        <o:entry new="8" old="7"/>
        <o:entry new="9" old="8"/>
        <o:entry new="10" old="9"/>
        <o:entry new="11" old="9"/>
        <o:entry new="12" old="9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  <o:entry new="34" old="0"/>
        <o:entry new="35" old="0"/>
        <o:entry new="36" old="0"/>
        <o:entry new="37" old="0"/>
        <o:entry new="38" old="0"/>
        <o:entry new="39" old="0"/>
        <o:entry new="40" old="0"/>
        <o:entry new="41" old="0"/>
        <o:entry new="42" old="0"/>
        <o:entry new="43" old="0"/>
        <o:entry new="44" old="0"/>
        <o:entry new="45" old="0"/>
        <o:entry new="46" old="0"/>
        <o:entry new="47" old="0"/>
        <o:entry new="48" old="0"/>
        <o:entry new="49" old="0"/>
        <o:entry new="50" old="0"/>
        <o:entry new="51" old="0"/>
        <o:entry new="52" old="0"/>
        <o:entry new="53" old="0"/>
        <o:entry new="54" old="0"/>
        <o:entry new="55" old="0"/>
        <o:entry new="56" old="0"/>
        <o:entry new="57" old="0"/>
        <o:entry new="58" old="0"/>
        <o:entry new="59" old="0"/>
        <o:entry new="60" old="0"/>
        <o:entry new="61" old="0"/>
        <o:entry new="62" old="0"/>
        <o:entry new="63" old="0"/>
        <o:entry new="64" old="0"/>
        <o:entry new="65" old="0"/>
        <o:entry new="66" old="65"/>
        <o:entry new="67" old="66"/>
        <o:entry new="68" old="67"/>
        <o:entry new="69" old="67"/>
        <o:entry new="70" old="67"/>
        <o:entry new="71" old="68"/>
        <o:entry new="72" old="71"/>
        <o:entry new="73" old="71"/>
        <o:entry new="74" old="70"/>
        <o:entry new="75" old="74"/>
        <o:entry new="76" old="69"/>
        <o:entry new="77" old="66"/>
        <o:entry new="78" old="0"/>
        <o:entry new="79" old="78"/>
        <o:entry new="80" old="65"/>
        <o:entry new="81" old="80"/>
        <o:entry new="82" old="75"/>
        <o:entry new="83" old="69"/>
        <o:entry new="84" old="83"/>
        <o:entry new="85" old="70"/>
        <o:entry new="86" old="85"/>
        <o:entry new="87" old="76"/>
        <o:entry new="88" old="68"/>
        <o:entry new="89" old="88"/>
        <o:entry new="90" old="69"/>
        <o:entry new="91" old="69"/>
        <o:entry new="92" old="69"/>
        <o:entry new="93" old="68"/>
        <o:entry new="94" old="68"/>
        <o:entry new="95" old="74"/>
        <o:entry new="96" old="83"/>
        <o:entry new="97" old="83"/>
        <o:entry new="98" old="83"/>
        <o:entry new="99" old="83"/>
        <o:entry new="100" old="83"/>
        <o:entry new="101" old="83"/>
        <o:entry new="102" old="78"/>
        <o:entry new="103" old="78"/>
        <o:entry new="104" old="71"/>
        <o:entry new="105" old="71"/>
        <o:entry new="106" old="71"/>
        <o:entry new="107" old="71"/>
        <o:entry new="108" old="78"/>
        <o:entry new="109" old="0"/>
        <o:entry new="110" old="0"/>
        <o:entry new="111" old="0"/>
        <o:entry new="112" old="0"/>
        <o:entry new="113" old="0"/>
        <o:entry new="114" old="0"/>
        <o:entry new="115" old="0"/>
        <o:entry new="116" old="0"/>
        <o:entry new="117" old="0"/>
        <o:entry new="118" old="0"/>
        <o:entry new="119" old="0"/>
        <o:entry new="120" old="0"/>
        <o:entry new="121" old="0"/>
        <o:entry new="122" old="0"/>
        <o:entry new="123" old="0"/>
        <o:entry new="124" old="123"/>
        <o:entry new="125" old="0"/>
        <o:entry new="127" old="0"/>
        <o:entry new="128" old="0"/>
        <o:entry new="129" old="128"/>
        <o:entry new="130" old="128"/>
        <o:entry new="131" old="130"/>
        <o:entry new="132" old="128"/>
        <o:entry new="133" old="132"/>
        <o:entry new="134" old="133"/>
        <o:entry new="135" old="132"/>
        <o:entry new="136" old="135"/>
        <o:entry new="137" old="0"/>
        <o:entry new="138" old="137"/>
        <o:entry new="139" old="137"/>
        <o:entry new="140" old="139"/>
        <o:entry new="141" old="137"/>
        <o:entry new="142" old="139"/>
        <o:entry new="143" old="0"/>
        <o:entry new="144" old="0"/>
        <o:entry new="145" old="144"/>
        <o:entry new="146" old="0"/>
        <o:entry new="147" old="145"/>
        <o:entry new="148" old="0"/>
        <o:entry new="149" old="0"/>
        <o:entry new="150" old="0"/>
        <o:entry new="151" old="150"/>
        <o:entry new="152" old="144"/>
        <o:entry new="153" old="145"/>
        <o:entry new="154" old="144"/>
        <o:entry new="155" old="0"/>
        <o:entry new="156" old="0"/>
        <o:entry new="157" old="0"/>
        <o:entry new="158" old="156"/>
        <o:entry new="159" old="0"/>
        <o:entry new="160" old="0"/>
        <o:entry new="161" old="160"/>
        <o:entry new="162" old="161"/>
        <o:entry new="163" old="162"/>
        <o:entry new="164" old="162"/>
        <o:entry new="165" old="162"/>
        <o:entry new="166" old="160"/>
        <o:entry new="167" old="0"/>
        <o:entry new="168" old="167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49A"/>
  </w:style>
  <w:style w:type="paragraph" w:styleId="1">
    <w:name w:val="heading 1"/>
    <w:basedOn w:val="a"/>
    <w:next w:val="a"/>
    <w:link w:val="10"/>
    <w:uiPriority w:val="9"/>
    <w:qFormat/>
    <w:rsid w:val="00962E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D4BF3"/>
    <w:pPr>
      <w:keepNext/>
      <w:keepLines/>
      <w:spacing w:before="200" w:after="0"/>
      <w:ind w:firstLine="708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306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E4B3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D4B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962EF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62EF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Hyperlink"/>
    <w:basedOn w:val="a0"/>
    <w:uiPriority w:val="99"/>
    <w:unhideWhenUsed/>
    <w:rsid w:val="00962EFE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F10400"/>
    <w:pPr>
      <w:tabs>
        <w:tab w:val="right" w:leader="dot" w:pos="10456"/>
      </w:tabs>
      <w:spacing w:before="120" w:after="0" w:line="240" w:lineRule="auto"/>
    </w:pPr>
    <w:rPr>
      <w:rFonts w:cstheme="minorHAnsi"/>
      <w:b/>
      <w:bCs/>
      <w:i/>
      <w:iCs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962EFE"/>
    <w:pPr>
      <w:spacing w:before="120" w:after="0"/>
      <w:ind w:left="220"/>
    </w:pPr>
    <w:rPr>
      <w:rFonts w:cstheme="minorHAnsi"/>
      <w:b/>
      <w:bCs/>
    </w:rPr>
  </w:style>
  <w:style w:type="paragraph" w:styleId="31">
    <w:name w:val="toc 3"/>
    <w:basedOn w:val="a"/>
    <w:next w:val="a"/>
    <w:autoRedefine/>
    <w:uiPriority w:val="39"/>
    <w:unhideWhenUsed/>
    <w:rsid w:val="00962EFE"/>
    <w:pPr>
      <w:spacing w:after="0"/>
      <w:ind w:left="440"/>
    </w:pPr>
    <w:rPr>
      <w:rFonts w:cstheme="minorHAnsi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962E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unhideWhenUsed/>
    <w:qFormat/>
    <w:rsid w:val="00962EFE"/>
    <w:pPr>
      <w:outlineLvl w:val="9"/>
    </w:pPr>
  </w:style>
  <w:style w:type="paragraph" w:styleId="a7">
    <w:name w:val="Balloon Text"/>
    <w:basedOn w:val="a"/>
    <w:link w:val="a8"/>
    <w:uiPriority w:val="99"/>
    <w:semiHidden/>
    <w:unhideWhenUsed/>
    <w:rsid w:val="00962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2EFE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962EFE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962EFE"/>
    <w:rPr>
      <w:rFonts w:eastAsiaTheme="minorEastAsia"/>
    </w:rPr>
  </w:style>
  <w:style w:type="paragraph" w:styleId="ab">
    <w:name w:val="List Paragraph"/>
    <w:basedOn w:val="a"/>
    <w:uiPriority w:val="34"/>
    <w:qFormat/>
    <w:rsid w:val="00775E75"/>
    <w:pPr>
      <w:ind w:left="720"/>
      <w:contextualSpacing/>
    </w:pPr>
  </w:style>
  <w:style w:type="character" w:styleId="ac">
    <w:name w:val="Subtle Emphasis"/>
    <w:basedOn w:val="a0"/>
    <w:uiPriority w:val="19"/>
    <w:qFormat/>
    <w:rsid w:val="00956DF5"/>
    <w:rPr>
      <w:i/>
      <w:iCs/>
      <w:color w:val="808080" w:themeColor="text1" w:themeTint="7F"/>
    </w:rPr>
  </w:style>
  <w:style w:type="character" w:styleId="ad">
    <w:name w:val="Strong"/>
    <w:basedOn w:val="a0"/>
    <w:uiPriority w:val="22"/>
    <w:qFormat/>
    <w:rsid w:val="00A640C5"/>
    <w:rPr>
      <w:b/>
      <w:bCs/>
    </w:rPr>
  </w:style>
  <w:style w:type="character" w:styleId="ae">
    <w:name w:val="Intense Emphasis"/>
    <w:basedOn w:val="a0"/>
    <w:uiPriority w:val="21"/>
    <w:qFormat/>
    <w:rsid w:val="00C32E4F"/>
    <w:rPr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rsid w:val="0083062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header"/>
    <w:basedOn w:val="a"/>
    <w:link w:val="af0"/>
    <w:uiPriority w:val="99"/>
    <w:semiHidden/>
    <w:unhideWhenUsed/>
    <w:rsid w:val="002A6B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2A6BBD"/>
  </w:style>
  <w:style w:type="paragraph" w:styleId="af1">
    <w:name w:val="footer"/>
    <w:basedOn w:val="a"/>
    <w:link w:val="af2"/>
    <w:uiPriority w:val="99"/>
    <w:semiHidden/>
    <w:unhideWhenUsed/>
    <w:rsid w:val="002A6B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2A6BBD"/>
  </w:style>
  <w:style w:type="character" w:styleId="af3">
    <w:name w:val="FollowedHyperlink"/>
    <w:basedOn w:val="a0"/>
    <w:uiPriority w:val="99"/>
    <w:semiHidden/>
    <w:unhideWhenUsed/>
    <w:rsid w:val="002A6BBD"/>
    <w:rPr>
      <w:color w:val="800080" w:themeColor="followedHyperlink"/>
      <w:u w:val="single"/>
    </w:rPr>
  </w:style>
  <w:style w:type="paragraph" w:styleId="af4">
    <w:name w:val="Intense Quote"/>
    <w:basedOn w:val="a"/>
    <w:next w:val="a"/>
    <w:link w:val="af5"/>
    <w:uiPriority w:val="30"/>
    <w:qFormat/>
    <w:rsid w:val="00961B8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961B8E"/>
    <w:rPr>
      <w:b/>
      <w:bCs/>
      <w:i/>
      <w:iCs/>
      <w:color w:val="4F81BD" w:themeColor="accent1"/>
    </w:rPr>
  </w:style>
  <w:style w:type="character" w:styleId="af6">
    <w:name w:val="Intense Reference"/>
    <w:basedOn w:val="a0"/>
    <w:uiPriority w:val="32"/>
    <w:qFormat/>
    <w:rsid w:val="00E816D9"/>
    <w:rPr>
      <w:b/>
      <w:bCs/>
      <w:smallCaps/>
      <w:color w:val="C0504D" w:themeColor="accent2"/>
      <w:spacing w:val="5"/>
      <w:u w:val="single"/>
    </w:rPr>
  </w:style>
  <w:style w:type="character" w:customStyle="1" w:styleId="40">
    <w:name w:val="Заголовок 4 Знак"/>
    <w:basedOn w:val="a0"/>
    <w:link w:val="4"/>
    <w:uiPriority w:val="9"/>
    <w:rsid w:val="007E4B3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f7">
    <w:name w:val="Table Grid"/>
    <w:basedOn w:val="a1"/>
    <w:uiPriority w:val="59"/>
    <w:rsid w:val="00105E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1">
    <w:name w:val="toc 4"/>
    <w:basedOn w:val="a"/>
    <w:next w:val="a"/>
    <w:autoRedefine/>
    <w:uiPriority w:val="39"/>
    <w:unhideWhenUsed/>
    <w:rsid w:val="00C856B2"/>
    <w:pPr>
      <w:spacing w:after="0"/>
      <w:ind w:left="66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C856B2"/>
    <w:pPr>
      <w:spacing w:after="0"/>
      <w:ind w:left="88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C856B2"/>
    <w:pPr>
      <w:spacing w:after="0"/>
      <w:ind w:left="110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C856B2"/>
    <w:pPr>
      <w:spacing w:after="0"/>
      <w:ind w:left="132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C856B2"/>
    <w:pPr>
      <w:spacing w:after="0"/>
      <w:ind w:left="154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C856B2"/>
    <w:pPr>
      <w:spacing w:after="0"/>
      <w:ind w:left="1760"/>
    </w:pPr>
    <w:rPr>
      <w:rFonts w:cstheme="minorHAnsi"/>
      <w:sz w:val="20"/>
      <w:szCs w:val="20"/>
    </w:rPr>
  </w:style>
  <w:style w:type="paragraph" w:styleId="af8">
    <w:name w:val="caption"/>
    <w:basedOn w:val="a"/>
    <w:next w:val="a"/>
    <w:uiPriority w:val="35"/>
    <w:unhideWhenUsed/>
    <w:qFormat/>
    <w:rsid w:val="00CA6DC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1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33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yperlink" Target="http://www.microsoft.com/downloads/details.aspx?FamilyID=e487f885-f0c7-436a-a392-25793a25bad7&amp;DisplayLang=en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7.png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numbering" Target="numbering.xml"/><Relationship Id="rId12" Type="http://schemas.openxmlformats.org/officeDocument/2006/relationships/hyperlink" Target="http://msdn.microsoft.com/en-us/library/ff649313.aspx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2013-07-10T00:00:00</PublishDate>
  <Abstract>Введение, краткий обзор провайдера ролей, конфигурирование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F87E8C9-D526-4559-A673-86A172F19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74704</TotalTime>
  <Pages>58</Pages>
  <Words>8417</Words>
  <Characters>47983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Объектно-ориентированная система Adem iRIS</vt:lpstr>
    </vt:vector>
  </TitlesOfParts>
  <Company/>
  <LinksUpToDate>false</LinksUpToDate>
  <CharactersWithSpaces>56288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Объектно-ориентированная система Adem iRIS</dc:title>
  <dc:subject>Вопросы интеграции с провайдером ролей Microsoft AzMan</dc:subject>
  <dc:creator>Чигвинцев И. Г.</dc:creator>
  <cp:lastModifiedBy>igchig</cp:lastModifiedBy>
  <cp:revision>312</cp:revision>
  <dcterms:created xsi:type="dcterms:W3CDTF">2011-07-06T10:34:00Z</dcterms:created>
  <dcterms:modified xsi:type="dcterms:W3CDTF">2013-10-18T10:15:00Z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